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ED768" w14:textId="6FB8F219" w:rsidR="00184642" w:rsidRPr="00655BCD" w:rsidRDefault="00184642" w:rsidP="00655BCD">
      <w:bookmarkStart w:id="0" w:name="_Toc53578004"/>
      <w:bookmarkStart w:id="1" w:name="_Toc53577686"/>
      <w:r w:rsidRPr="00655BCD">
        <w:t xml:space="preserve">Załącznik nr </w:t>
      </w:r>
      <w:bookmarkEnd w:id="0"/>
      <w:bookmarkEnd w:id="1"/>
      <w:r w:rsidR="00850225" w:rsidRPr="00655BCD">
        <w:t>27</w:t>
      </w:r>
      <w:r w:rsidRPr="00655BCD">
        <w:t xml:space="preserve"> </w:t>
      </w:r>
      <w:r w:rsidR="00655BCD" w:rsidRPr="00655BCD">
        <w:t xml:space="preserve">do Regulaminu wyboru projektów </w:t>
      </w:r>
    </w:p>
    <w:p w14:paraId="67EDD2BF" w14:textId="4D2DC43B" w:rsidR="00175E97" w:rsidRPr="00736506" w:rsidRDefault="00175E97" w:rsidP="003D6790">
      <w:pPr>
        <w:pStyle w:val="Nagwek1"/>
      </w:pPr>
      <w:r w:rsidRPr="00736506">
        <w:t>Oświadczen</w:t>
      </w:r>
      <w:bookmarkStart w:id="2" w:name="_GoBack"/>
      <w:bookmarkEnd w:id="2"/>
      <w:r w:rsidRPr="00736506">
        <w:t>ie o kwalifikowalności podatku od towarów i usług</w:t>
      </w:r>
      <w:r w:rsidR="005C28AD">
        <w:t xml:space="preserve"> Beneficjenta</w:t>
      </w:r>
      <w:r w:rsidR="00C64F1C" w:rsidRPr="00736506">
        <w:rPr>
          <w:rStyle w:val="Odwoanieprzypisudolnego"/>
          <w:sz w:val="24"/>
        </w:rPr>
        <w:footnoteReference w:id="2"/>
      </w:r>
    </w:p>
    <w:p w14:paraId="3E5BCDAE" w14:textId="2E0823F2" w:rsidR="00D02D35" w:rsidRDefault="00F93B3E" w:rsidP="00655BCD">
      <w:pPr>
        <w:tabs>
          <w:tab w:val="left" w:pos="0"/>
        </w:tabs>
        <w:spacing w:before="720"/>
        <w:rPr>
          <w:sz w:val="24"/>
        </w:rPr>
      </w:pPr>
      <w:r w:rsidRPr="00736506">
        <w:rPr>
          <w:sz w:val="24"/>
        </w:rPr>
        <w:t>W związku z przyznaniem</w:t>
      </w:r>
      <w:r w:rsidR="00655BCD">
        <w:rPr>
          <w:sz w:val="24"/>
        </w:rPr>
        <w:t xml:space="preserve"> </w:t>
      </w:r>
      <w:r w:rsidRPr="00736506">
        <w:rPr>
          <w:sz w:val="24"/>
        </w:rPr>
        <w:t>...</w:t>
      </w:r>
      <w:r w:rsidR="00655BCD">
        <w:rPr>
          <w:sz w:val="24"/>
        </w:rPr>
        <w:t xml:space="preserve"> </w:t>
      </w:r>
      <w:r w:rsidRPr="00736506">
        <w:rPr>
          <w:sz w:val="24"/>
        </w:rPr>
        <w:t>(nazwa Beneficjenta oraz jego status prawny) dofinansowania ze</w:t>
      </w:r>
      <w:r w:rsidR="00655BCD">
        <w:rPr>
          <w:sz w:val="24"/>
        </w:rPr>
        <w:t> </w:t>
      </w:r>
      <w:r w:rsidRPr="00736506">
        <w:rPr>
          <w:sz w:val="24"/>
        </w:rPr>
        <w:t>środków Europejskiego Funduszu Społecznego w ramach Programu Fundusze Europejskie dla Pomorza</w:t>
      </w:r>
      <w:r w:rsidR="003C1FDA">
        <w:rPr>
          <w:sz w:val="24"/>
        </w:rPr>
        <w:t xml:space="preserve"> 2021-2027</w:t>
      </w:r>
      <w:r w:rsidRPr="00736506">
        <w:rPr>
          <w:sz w:val="24"/>
        </w:rPr>
        <w:t xml:space="preserve"> na realizację projektu</w:t>
      </w:r>
      <w:r w:rsidR="00655BCD">
        <w:rPr>
          <w:sz w:val="24"/>
        </w:rPr>
        <w:t xml:space="preserve"> </w:t>
      </w:r>
      <w:r w:rsidRPr="00736506">
        <w:rPr>
          <w:sz w:val="24"/>
        </w:rPr>
        <w:t>...</w:t>
      </w:r>
      <w:r w:rsidR="00655BCD">
        <w:rPr>
          <w:sz w:val="24"/>
        </w:rPr>
        <w:t xml:space="preserve"> </w:t>
      </w:r>
      <w:r w:rsidRPr="00736506">
        <w:rPr>
          <w:sz w:val="24"/>
        </w:rPr>
        <w:t>(nazwa i nr projektu)</w:t>
      </w:r>
      <w:r w:rsidR="00655BCD">
        <w:rPr>
          <w:sz w:val="24"/>
        </w:rPr>
        <w:t xml:space="preserve"> </w:t>
      </w:r>
      <w:r w:rsidRPr="00736506">
        <w:rPr>
          <w:sz w:val="24"/>
        </w:rPr>
        <w:t>...</w:t>
      </w:r>
      <w:r w:rsidR="00655BCD">
        <w:rPr>
          <w:sz w:val="24"/>
        </w:rPr>
        <w:t xml:space="preserve"> </w:t>
      </w:r>
      <w:r w:rsidRPr="00736506">
        <w:rPr>
          <w:sz w:val="24"/>
        </w:rPr>
        <w:t>(nazwa Beneficjenta) oświadcza, iż w chwili podpisania umowy o dofinansowanie nie może odzyskać w żaden sposób poniesionego kosztu podatku od towarów i usług, którego wysokość została zawarta w</w:t>
      </w:r>
      <w:r w:rsidR="003D6790">
        <w:rPr>
          <w:sz w:val="24"/>
        </w:rPr>
        <w:t> </w:t>
      </w:r>
      <w:r w:rsidRPr="00736506">
        <w:rPr>
          <w:sz w:val="24"/>
        </w:rPr>
        <w:t xml:space="preserve">budżecie Projektu. </w:t>
      </w:r>
    </w:p>
    <w:p w14:paraId="518C97AE" w14:textId="4B585AFF" w:rsidR="00F93B3E" w:rsidRPr="00736506" w:rsidRDefault="00F93B3E" w:rsidP="00655BCD">
      <w:pPr>
        <w:tabs>
          <w:tab w:val="left" w:pos="0"/>
        </w:tabs>
        <w:spacing w:before="240"/>
        <w:rPr>
          <w:sz w:val="24"/>
        </w:rPr>
      </w:pPr>
      <w:r w:rsidRPr="00736506">
        <w:rPr>
          <w:sz w:val="24"/>
        </w:rPr>
        <w:t>Jednocześnie</w:t>
      </w:r>
      <w:r w:rsidR="003D6790">
        <w:rPr>
          <w:sz w:val="24"/>
        </w:rPr>
        <w:t xml:space="preserve"> </w:t>
      </w:r>
      <w:r w:rsidRPr="00736506">
        <w:rPr>
          <w:sz w:val="24"/>
        </w:rPr>
        <w:t>...</w:t>
      </w:r>
      <w:r w:rsidR="003D6790" w:rsidRPr="00736506">
        <w:rPr>
          <w:sz w:val="24"/>
        </w:rPr>
        <w:t xml:space="preserve"> </w:t>
      </w:r>
      <w:r w:rsidRPr="00736506">
        <w:rPr>
          <w:sz w:val="24"/>
        </w:rPr>
        <w:t>(nazwa Beneficjenta) zobowiązuje się do zwrotu zrefundowanej w ramach Projektu</w:t>
      </w:r>
      <w:r w:rsidR="003D6790">
        <w:rPr>
          <w:sz w:val="24"/>
        </w:rPr>
        <w:t xml:space="preserve"> </w:t>
      </w:r>
      <w:r w:rsidRPr="00736506">
        <w:rPr>
          <w:sz w:val="24"/>
        </w:rPr>
        <w:t>... (nazwa i nr projektu) części poniesionego podatku od towarów i usług, jeżeli zaistnieją przesłanki umożliwiające odzyskanie tego podatk</w:t>
      </w:r>
      <w:r w:rsidR="00D02D35">
        <w:rPr>
          <w:sz w:val="24"/>
        </w:rPr>
        <w:t>u.</w:t>
      </w:r>
    </w:p>
    <w:p w14:paraId="1E550BF3" w14:textId="7D7C1CA9" w:rsidR="0041075B" w:rsidRDefault="00F93B3E" w:rsidP="00655BCD">
      <w:pPr>
        <w:tabs>
          <w:tab w:val="left" w:pos="0"/>
        </w:tabs>
        <w:spacing w:before="600" w:after="960"/>
        <w:rPr>
          <w:sz w:val="24"/>
        </w:rPr>
      </w:pPr>
      <w:r w:rsidRPr="00736506">
        <w:rPr>
          <w:sz w:val="24"/>
        </w:rPr>
        <w:t>(nazwa Beneficjenta)</w:t>
      </w:r>
      <w:r w:rsidR="003D6790">
        <w:rPr>
          <w:sz w:val="24"/>
        </w:rPr>
        <w:t xml:space="preserve"> </w:t>
      </w:r>
      <w:r w:rsidRPr="00736506">
        <w:rPr>
          <w:sz w:val="24"/>
        </w:rPr>
        <w:t>...</w:t>
      </w:r>
      <w:r w:rsidR="003D6790">
        <w:rPr>
          <w:sz w:val="24"/>
        </w:rPr>
        <w:t xml:space="preserve"> </w:t>
      </w:r>
      <w:r w:rsidRPr="00736506">
        <w:rPr>
          <w:sz w:val="24"/>
        </w:rPr>
        <w:t>zobowiązuje się również do udostępniania dokumentacji finansowo-księgowej oraz udzielania uprawnionym organom kontrolnym informacji umożliwiających weryfikację kwalifikowalności podatku od towarów i usług.</w:t>
      </w:r>
    </w:p>
    <w:p w14:paraId="34CB873A" w14:textId="50E1C71F" w:rsidR="003E0700" w:rsidRPr="0041075B" w:rsidRDefault="00F93B3E" w:rsidP="00CB79FD">
      <w:pPr>
        <w:tabs>
          <w:tab w:val="left" w:pos="284"/>
        </w:tabs>
        <w:spacing w:before="240" w:after="480"/>
        <w:rPr>
          <w:sz w:val="24"/>
        </w:rPr>
      </w:pPr>
      <w:r w:rsidRPr="00736506">
        <w:rPr>
          <w:sz w:val="24"/>
        </w:rPr>
        <w:t>(podpis i pieczęć)</w:t>
      </w:r>
    </w:p>
    <w:sectPr w:rsidR="003E0700" w:rsidRPr="0041075B" w:rsidSect="00655B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569" w:right="1418" w:bottom="1560" w:left="1276" w:header="284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74687" w14:textId="77777777" w:rsidR="00DC21A6" w:rsidRDefault="00DC21A6">
      <w:r>
        <w:separator/>
      </w:r>
    </w:p>
  </w:endnote>
  <w:endnote w:type="continuationSeparator" w:id="0">
    <w:p w14:paraId="1F45BD3B" w14:textId="77777777" w:rsidR="00DC21A6" w:rsidRDefault="00DC21A6">
      <w:r>
        <w:continuationSeparator/>
      </w:r>
    </w:p>
  </w:endnote>
  <w:endnote w:type="continuationNotice" w:id="1">
    <w:p w14:paraId="74ACC801" w14:textId="77777777" w:rsidR="00DC21A6" w:rsidRDefault="00DC21A6" w:rsidP="000632EE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13480" w14:textId="77777777" w:rsidR="00655BCD" w:rsidRDefault="00655B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4624865"/>
      <w:docPartObj>
        <w:docPartGallery w:val="Page Numbers (Bottom of Page)"/>
        <w:docPartUnique/>
      </w:docPartObj>
    </w:sdtPr>
    <w:sdtEndPr/>
    <w:sdtContent>
      <w:p w14:paraId="3A52E2A6" w14:textId="77777777" w:rsidR="00DC21A6" w:rsidRDefault="00DC21A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CDCC0E" w14:textId="77777777" w:rsidR="00DC21A6" w:rsidRPr="00124D4A" w:rsidRDefault="00DC21A6" w:rsidP="009A4ACC">
    <w:pPr>
      <w:pStyle w:val="Stopk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64D5E" w14:textId="3FA4C9FD" w:rsidR="00DC21A6" w:rsidRPr="00B01F08" w:rsidRDefault="00655BCD" w:rsidP="00655BCD">
    <w:pPr>
      <w:pStyle w:val="Stopka"/>
    </w:pPr>
    <w:r>
      <w:rPr>
        <w:noProof/>
      </w:rPr>
      <w:drawing>
        <wp:inline distT="0" distB="0" distL="0" distR="0" wp14:anchorId="2FE5B2DF" wp14:editId="173CCBB4">
          <wp:extent cx="5759450" cy="389169"/>
          <wp:effectExtent l="0" t="0" r="0" b="0"/>
          <wp:docPr id="5" name="Obraz 5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89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3BF31" w14:textId="77777777" w:rsidR="00DC21A6" w:rsidRDefault="00DC21A6">
      <w:r>
        <w:separator/>
      </w:r>
    </w:p>
  </w:footnote>
  <w:footnote w:type="continuationSeparator" w:id="0">
    <w:p w14:paraId="02524F89" w14:textId="77777777" w:rsidR="00DC21A6" w:rsidRDefault="00DC21A6">
      <w:r>
        <w:continuationSeparator/>
      </w:r>
    </w:p>
  </w:footnote>
  <w:footnote w:type="continuationNotice" w:id="1">
    <w:p w14:paraId="302D225A" w14:textId="77777777" w:rsidR="00DC21A6" w:rsidRDefault="00DC21A6" w:rsidP="000632EE">
      <w:pPr>
        <w:spacing w:before="0" w:line="240" w:lineRule="auto"/>
      </w:pPr>
    </w:p>
  </w:footnote>
  <w:footnote w:id="2">
    <w:p w14:paraId="6BF06DBD" w14:textId="5470CFC5" w:rsidR="00C64F1C" w:rsidRDefault="00C64F1C">
      <w:pPr>
        <w:pStyle w:val="Tekstprzypisudolnego"/>
      </w:pPr>
      <w:r w:rsidRPr="002C2822">
        <w:rPr>
          <w:rStyle w:val="Odwoanieprzypisudolnego"/>
          <w:rFonts w:asciiTheme="minorHAnsi" w:hAnsiTheme="minorHAnsi"/>
        </w:rPr>
        <w:footnoteRef/>
      </w:r>
      <w:r>
        <w:t xml:space="preserve"> </w:t>
      </w:r>
      <w:r w:rsidRPr="003E4196">
        <w:rPr>
          <w:rFonts w:asciiTheme="minorHAnsi" w:hAnsiTheme="minorHAnsi"/>
          <w:sz w:val="22"/>
          <w:szCs w:val="22"/>
        </w:rPr>
        <w:t>Oświadczenie składane jest jedynie w przypadku projektu, którego łączny koszt wynosi co najmniej 5</w:t>
      </w:r>
      <w:r w:rsidR="003D6790">
        <w:rPr>
          <w:rFonts w:asciiTheme="minorHAnsi" w:hAnsiTheme="minorHAnsi"/>
          <w:sz w:val="22"/>
          <w:szCs w:val="22"/>
        </w:rPr>
        <w:t> </w:t>
      </w:r>
      <w:r w:rsidRPr="003E4196">
        <w:rPr>
          <w:rFonts w:asciiTheme="minorHAnsi" w:hAnsiTheme="minorHAnsi"/>
          <w:sz w:val="22"/>
          <w:szCs w:val="22"/>
        </w:rPr>
        <w:t>mln EUR (włączając VAT).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B46BD" w14:textId="77777777" w:rsidR="00655BCD" w:rsidRDefault="00655BC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C0B4C" w14:textId="77777777" w:rsidR="00DC21A6" w:rsidRDefault="00DC21A6" w:rsidP="009A4ACC">
    <w:pPr>
      <w:pStyle w:val="Nagwek"/>
      <w:ind w:lef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C726C" w14:textId="7E8D8CBD" w:rsidR="00DC21A6" w:rsidRDefault="00655BCD" w:rsidP="00655BCD">
    <w:pPr>
      <w:pStyle w:val="Nagwek"/>
    </w:pPr>
    <w:r>
      <w:rPr>
        <w:noProof/>
      </w:rPr>
      <w:drawing>
        <wp:inline distT="0" distB="0" distL="0" distR="0" wp14:anchorId="175D2E1E" wp14:editId="746662B5">
          <wp:extent cx="5759450" cy="594229"/>
          <wp:effectExtent l="0" t="0" r="0" b="0"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olor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42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D1158"/>
    <w:multiLevelType w:val="hybridMultilevel"/>
    <w:tmpl w:val="4540F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B55FC"/>
    <w:multiLevelType w:val="hybridMultilevel"/>
    <w:tmpl w:val="DE76F12C"/>
    <w:lvl w:ilvl="0" w:tplc="B1E895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130D1"/>
    <w:multiLevelType w:val="hybridMultilevel"/>
    <w:tmpl w:val="DD386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87A61"/>
    <w:multiLevelType w:val="hybridMultilevel"/>
    <w:tmpl w:val="732E1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37E75"/>
    <w:multiLevelType w:val="hybridMultilevel"/>
    <w:tmpl w:val="59940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8637C"/>
    <w:multiLevelType w:val="hybridMultilevel"/>
    <w:tmpl w:val="3C2AA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27F38"/>
    <w:multiLevelType w:val="hybridMultilevel"/>
    <w:tmpl w:val="ACB05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126965"/>
    <w:multiLevelType w:val="hybridMultilevel"/>
    <w:tmpl w:val="3E186820"/>
    <w:lvl w:ilvl="0" w:tplc="23CED798">
      <w:start w:val="1"/>
      <w:numFmt w:val="ordinal"/>
      <w:lvlText w:val="%1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37FF4"/>
    <w:multiLevelType w:val="hybridMultilevel"/>
    <w:tmpl w:val="2E12B4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4C5BC4"/>
    <w:multiLevelType w:val="hybridMultilevel"/>
    <w:tmpl w:val="3AE0106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4E2F5E"/>
    <w:multiLevelType w:val="hybridMultilevel"/>
    <w:tmpl w:val="E924BC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291929"/>
    <w:multiLevelType w:val="hybridMultilevel"/>
    <w:tmpl w:val="05FE3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3331CD"/>
    <w:multiLevelType w:val="hybridMultilevel"/>
    <w:tmpl w:val="878A3A34"/>
    <w:lvl w:ilvl="0" w:tplc="6C7074A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1B536919"/>
    <w:multiLevelType w:val="hybridMultilevel"/>
    <w:tmpl w:val="5E462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8F61CA"/>
    <w:multiLevelType w:val="hybridMultilevel"/>
    <w:tmpl w:val="789A2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DE4FB1"/>
    <w:multiLevelType w:val="hybridMultilevel"/>
    <w:tmpl w:val="0922BB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C80301"/>
    <w:multiLevelType w:val="hybridMultilevel"/>
    <w:tmpl w:val="C0A62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D87913"/>
    <w:multiLevelType w:val="hybridMultilevel"/>
    <w:tmpl w:val="92180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4E3D98"/>
    <w:multiLevelType w:val="hybridMultilevel"/>
    <w:tmpl w:val="152A67F2"/>
    <w:lvl w:ilvl="0" w:tplc="44A4AF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896B78"/>
    <w:multiLevelType w:val="hybridMultilevel"/>
    <w:tmpl w:val="3CC48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8F534E"/>
    <w:multiLevelType w:val="hybridMultilevel"/>
    <w:tmpl w:val="4DEE0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CA1739"/>
    <w:multiLevelType w:val="hybridMultilevel"/>
    <w:tmpl w:val="224C26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3E7DD7"/>
    <w:multiLevelType w:val="hybridMultilevel"/>
    <w:tmpl w:val="E77C0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035A7E"/>
    <w:multiLevelType w:val="hybridMultilevel"/>
    <w:tmpl w:val="A762CC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6B3D98"/>
    <w:multiLevelType w:val="hybridMultilevel"/>
    <w:tmpl w:val="682CE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3329C1"/>
    <w:multiLevelType w:val="hybridMultilevel"/>
    <w:tmpl w:val="F3049F10"/>
    <w:lvl w:ilvl="0" w:tplc="A0D6AFE6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1272BF"/>
    <w:multiLevelType w:val="hybridMultilevel"/>
    <w:tmpl w:val="B88C7F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271EB7"/>
    <w:multiLevelType w:val="hybridMultilevel"/>
    <w:tmpl w:val="34C6F56E"/>
    <w:lvl w:ilvl="0" w:tplc="29C6F36E">
      <w:start w:val="1"/>
      <w:numFmt w:val="ordinal"/>
      <w:lvlText w:val="%1"/>
      <w:lvlJc w:val="left"/>
      <w:pPr>
        <w:ind w:left="1080" w:hanging="360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8E201E6">
      <w:start w:val="1"/>
      <w:numFmt w:val="decimal"/>
      <w:lvlText w:val="%2)"/>
      <w:lvlJc w:val="left"/>
      <w:pPr>
        <w:ind w:left="1800" w:hanging="36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sz w:val="22"/>
        <w:szCs w:val="20"/>
        <w:vertAlign w:val="baseline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B7D70E7"/>
    <w:multiLevelType w:val="hybridMultilevel"/>
    <w:tmpl w:val="3AA2B2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B8A63D8"/>
    <w:multiLevelType w:val="hybridMultilevel"/>
    <w:tmpl w:val="556A5CF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3BD341EC"/>
    <w:multiLevelType w:val="hybridMultilevel"/>
    <w:tmpl w:val="86944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F46368"/>
    <w:multiLevelType w:val="hybridMultilevel"/>
    <w:tmpl w:val="40FA1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AF4E0A"/>
    <w:multiLevelType w:val="hybridMultilevel"/>
    <w:tmpl w:val="59F23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667F3E"/>
    <w:multiLevelType w:val="hybridMultilevel"/>
    <w:tmpl w:val="7C88CF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AE7A1F"/>
    <w:multiLevelType w:val="hybridMultilevel"/>
    <w:tmpl w:val="80D85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4D3A33"/>
    <w:multiLevelType w:val="hybridMultilevel"/>
    <w:tmpl w:val="FF6A0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9A3A7C"/>
    <w:multiLevelType w:val="hybridMultilevel"/>
    <w:tmpl w:val="6E902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5">
      <w:start w:val="1"/>
      <w:numFmt w:val="upp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F74174"/>
    <w:multiLevelType w:val="hybridMultilevel"/>
    <w:tmpl w:val="6694CB10"/>
    <w:lvl w:ilvl="0" w:tplc="6C707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910296D"/>
    <w:multiLevelType w:val="hybridMultilevel"/>
    <w:tmpl w:val="06F2AE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DC717B8"/>
    <w:multiLevelType w:val="hybridMultilevel"/>
    <w:tmpl w:val="3FE499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477A64"/>
    <w:multiLevelType w:val="hybridMultilevel"/>
    <w:tmpl w:val="5F6C2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4D47A1"/>
    <w:multiLevelType w:val="hybridMultilevel"/>
    <w:tmpl w:val="6D140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26359C1"/>
    <w:multiLevelType w:val="hybridMultilevel"/>
    <w:tmpl w:val="243EB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2846332"/>
    <w:multiLevelType w:val="hybridMultilevel"/>
    <w:tmpl w:val="8DACA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3384FA0"/>
    <w:multiLevelType w:val="hybridMultilevel"/>
    <w:tmpl w:val="049C1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7E2415"/>
    <w:multiLevelType w:val="hybridMultilevel"/>
    <w:tmpl w:val="5310F590"/>
    <w:lvl w:ilvl="0" w:tplc="388A81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182C51"/>
    <w:multiLevelType w:val="hybridMultilevel"/>
    <w:tmpl w:val="D3A62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2"/>
        <w:szCs w:val="2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E34C4C"/>
    <w:multiLevelType w:val="multilevel"/>
    <w:tmpl w:val="157EE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8" w15:restartNumberingAfterBreak="0">
    <w:nsid w:val="63CA10A9"/>
    <w:multiLevelType w:val="hybridMultilevel"/>
    <w:tmpl w:val="8A987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64AA2261"/>
    <w:multiLevelType w:val="hybridMultilevel"/>
    <w:tmpl w:val="5BA66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9135011"/>
    <w:multiLevelType w:val="hybridMultilevel"/>
    <w:tmpl w:val="541E5B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BB66627"/>
    <w:multiLevelType w:val="multilevel"/>
    <w:tmpl w:val="F6167454"/>
    <w:lvl w:ilvl="0">
      <w:start w:val="1"/>
      <w:numFmt w:val="decimal"/>
      <w:pStyle w:val="Nagwek2"/>
      <w:lvlText w:val="%1."/>
      <w:lvlJc w:val="left"/>
      <w:pPr>
        <w:ind w:left="644" w:hanging="360"/>
      </w:pPr>
    </w:lvl>
    <w:lvl w:ilvl="1">
      <w:start w:val="1"/>
      <w:numFmt w:val="decimal"/>
      <w:pStyle w:val="Nagwek3"/>
      <w:isLgl/>
      <w:lvlText w:val="%1.%2"/>
      <w:lvlJc w:val="left"/>
      <w:pPr>
        <w:ind w:left="360" w:hanging="360"/>
      </w:pPr>
      <w:rPr>
        <w:rFonts w:asciiTheme="minorHAnsi" w:hAnsiTheme="minorHAnsi" w:cstheme="minorHAnsi" w:hint="default"/>
        <w:b/>
        <w:color w:val="FFFFFF" w:themeColor="background1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3" w15:restartNumberingAfterBreak="0">
    <w:nsid w:val="6E2A08DF"/>
    <w:multiLevelType w:val="hybridMultilevel"/>
    <w:tmpl w:val="0B367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E4777C3"/>
    <w:multiLevelType w:val="hybridMultilevel"/>
    <w:tmpl w:val="8E363774"/>
    <w:lvl w:ilvl="0" w:tplc="DE54EC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F12546C"/>
    <w:multiLevelType w:val="hybridMultilevel"/>
    <w:tmpl w:val="D5303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2635CB"/>
    <w:multiLevelType w:val="hybridMultilevel"/>
    <w:tmpl w:val="B1CA0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93089B"/>
    <w:multiLevelType w:val="hybridMultilevel"/>
    <w:tmpl w:val="B3043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E123E45"/>
    <w:multiLevelType w:val="hybridMultilevel"/>
    <w:tmpl w:val="D9120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</w:num>
  <w:num w:numId="2">
    <w:abstractNumId w:val="52"/>
  </w:num>
  <w:num w:numId="3">
    <w:abstractNumId w:val="5"/>
  </w:num>
  <w:num w:numId="4">
    <w:abstractNumId w:val="57"/>
  </w:num>
  <w:num w:numId="5">
    <w:abstractNumId w:val="35"/>
  </w:num>
  <w:num w:numId="6">
    <w:abstractNumId w:val="11"/>
  </w:num>
  <w:num w:numId="7">
    <w:abstractNumId w:val="45"/>
  </w:num>
  <w:num w:numId="8">
    <w:abstractNumId w:val="8"/>
  </w:num>
  <w:num w:numId="9">
    <w:abstractNumId w:val="46"/>
  </w:num>
  <w:num w:numId="10">
    <w:abstractNumId w:val="55"/>
  </w:num>
  <w:num w:numId="11">
    <w:abstractNumId w:val="50"/>
  </w:num>
  <w:num w:numId="12">
    <w:abstractNumId w:val="24"/>
  </w:num>
  <w:num w:numId="13">
    <w:abstractNumId w:val="54"/>
  </w:num>
  <w:num w:numId="14">
    <w:abstractNumId w:val="3"/>
  </w:num>
  <w:num w:numId="15">
    <w:abstractNumId w:val="33"/>
  </w:num>
  <w:num w:numId="16">
    <w:abstractNumId w:val="13"/>
  </w:num>
  <w:num w:numId="17">
    <w:abstractNumId w:val="44"/>
  </w:num>
  <w:num w:numId="18">
    <w:abstractNumId w:val="36"/>
  </w:num>
  <w:num w:numId="19">
    <w:abstractNumId w:val="47"/>
  </w:num>
  <w:num w:numId="20">
    <w:abstractNumId w:val="22"/>
  </w:num>
  <w:num w:numId="21">
    <w:abstractNumId w:val="16"/>
  </w:num>
  <w:num w:numId="22">
    <w:abstractNumId w:val="0"/>
  </w:num>
  <w:num w:numId="23">
    <w:abstractNumId w:val="4"/>
  </w:num>
  <w:num w:numId="24">
    <w:abstractNumId w:val="19"/>
  </w:num>
  <w:num w:numId="25">
    <w:abstractNumId w:val="41"/>
  </w:num>
  <w:num w:numId="26">
    <w:abstractNumId w:val="34"/>
  </w:num>
  <w:num w:numId="27">
    <w:abstractNumId w:val="42"/>
  </w:num>
  <w:num w:numId="28">
    <w:abstractNumId w:val="15"/>
  </w:num>
  <w:num w:numId="29">
    <w:abstractNumId w:val="10"/>
  </w:num>
  <w:num w:numId="30">
    <w:abstractNumId w:val="20"/>
  </w:num>
  <w:num w:numId="31">
    <w:abstractNumId w:val="30"/>
  </w:num>
  <w:num w:numId="32">
    <w:abstractNumId w:val="40"/>
  </w:num>
  <w:num w:numId="33">
    <w:abstractNumId w:val="43"/>
  </w:num>
  <w:num w:numId="34">
    <w:abstractNumId w:val="56"/>
  </w:num>
  <w:num w:numId="35">
    <w:abstractNumId w:val="18"/>
  </w:num>
  <w:num w:numId="36">
    <w:abstractNumId w:val="14"/>
  </w:num>
  <w:num w:numId="37">
    <w:abstractNumId w:val="48"/>
  </w:num>
  <w:num w:numId="38">
    <w:abstractNumId w:val="23"/>
  </w:num>
  <w:num w:numId="39">
    <w:abstractNumId w:val="38"/>
  </w:num>
  <w:num w:numId="40">
    <w:abstractNumId w:val="27"/>
  </w:num>
  <w:num w:numId="41">
    <w:abstractNumId w:val="7"/>
  </w:num>
  <w:num w:numId="42">
    <w:abstractNumId w:val="53"/>
  </w:num>
  <w:num w:numId="43">
    <w:abstractNumId w:val="31"/>
  </w:num>
  <w:num w:numId="44">
    <w:abstractNumId w:val="39"/>
  </w:num>
  <w:num w:numId="45">
    <w:abstractNumId w:val="2"/>
  </w:num>
  <w:num w:numId="46">
    <w:abstractNumId w:val="29"/>
  </w:num>
  <w:num w:numId="47">
    <w:abstractNumId w:val="51"/>
  </w:num>
  <w:num w:numId="48">
    <w:abstractNumId w:val="58"/>
  </w:num>
  <w:num w:numId="49">
    <w:abstractNumId w:val="9"/>
  </w:num>
  <w:num w:numId="50">
    <w:abstractNumId w:val="6"/>
  </w:num>
  <w:num w:numId="51">
    <w:abstractNumId w:val="17"/>
  </w:num>
  <w:num w:numId="52">
    <w:abstractNumId w:val="25"/>
  </w:num>
  <w:num w:numId="53">
    <w:abstractNumId w:val="26"/>
  </w:num>
  <w:num w:numId="54">
    <w:abstractNumId w:val="21"/>
  </w:num>
  <w:num w:numId="55">
    <w:abstractNumId w:val="28"/>
  </w:num>
  <w:num w:numId="56">
    <w:abstractNumId w:val="32"/>
  </w:num>
  <w:num w:numId="5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7"/>
  </w:num>
  <w:num w:numId="59">
    <w:abstractNumId w:val="12"/>
  </w:num>
  <w:num w:numId="60">
    <w:abstractNumId w:val="1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5EF13312-389E-434A-99DF-11EC152C3A0A}"/>
  </w:docVars>
  <w:rsids>
    <w:rsidRoot w:val="001A02A1"/>
    <w:rsid w:val="00002202"/>
    <w:rsid w:val="000149A2"/>
    <w:rsid w:val="0001684A"/>
    <w:rsid w:val="000174EA"/>
    <w:rsid w:val="00022317"/>
    <w:rsid w:val="000264A1"/>
    <w:rsid w:val="00032AC0"/>
    <w:rsid w:val="000364DF"/>
    <w:rsid w:val="0006091A"/>
    <w:rsid w:val="00061F20"/>
    <w:rsid w:val="000632EE"/>
    <w:rsid w:val="00066363"/>
    <w:rsid w:val="0007592A"/>
    <w:rsid w:val="00080440"/>
    <w:rsid w:val="00080D83"/>
    <w:rsid w:val="00096DF3"/>
    <w:rsid w:val="00097546"/>
    <w:rsid w:val="000A3836"/>
    <w:rsid w:val="000B460E"/>
    <w:rsid w:val="000C047F"/>
    <w:rsid w:val="000D283E"/>
    <w:rsid w:val="000D2B30"/>
    <w:rsid w:val="000D5E15"/>
    <w:rsid w:val="000E09F8"/>
    <w:rsid w:val="000E5509"/>
    <w:rsid w:val="000E6325"/>
    <w:rsid w:val="000F7904"/>
    <w:rsid w:val="00100454"/>
    <w:rsid w:val="00103CB2"/>
    <w:rsid w:val="001057B5"/>
    <w:rsid w:val="00113A72"/>
    <w:rsid w:val="0011442A"/>
    <w:rsid w:val="00116A19"/>
    <w:rsid w:val="00120BC8"/>
    <w:rsid w:val="00124D4A"/>
    <w:rsid w:val="001304E7"/>
    <w:rsid w:val="00130B23"/>
    <w:rsid w:val="00135FF1"/>
    <w:rsid w:val="001427A0"/>
    <w:rsid w:val="001520FF"/>
    <w:rsid w:val="001523D0"/>
    <w:rsid w:val="001547FC"/>
    <w:rsid w:val="00160A94"/>
    <w:rsid w:val="0016385B"/>
    <w:rsid w:val="00164AA3"/>
    <w:rsid w:val="00171A41"/>
    <w:rsid w:val="00175885"/>
    <w:rsid w:val="00175E97"/>
    <w:rsid w:val="00184642"/>
    <w:rsid w:val="0018509C"/>
    <w:rsid w:val="00190C9A"/>
    <w:rsid w:val="00192B27"/>
    <w:rsid w:val="001A02A1"/>
    <w:rsid w:val="001A3D33"/>
    <w:rsid w:val="001B210F"/>
    <w:rsid w:val="001B78B9"/>
    <w:rsid w:val="001C0810"/>
    <w:rsid w:val="001C6606"/>
    <w:rsid w:val="001D059A"/>
    <w:rsid w:val="001E4BE6"/>
    <w:rsid w:val="001F384F"/>
    <w:rsid w:val="00201776"/>
    <w:rsid w:val="00201D30"/>
    <w:rsid w:val="00202766"/>
    <w:rsid w:val="0020360E"/>
    <w:rsid w:val="00203828"/>
    <w:rsid w:val="00203A77"/>
    <w:rsid w:val="0020462C"/>
    <w:rsid w:val="00226422"/>
    <w:rsid w:val="00231B34"/>
    <w:rsid w:val="00241C1F"/>
    <w:rsid w:val="002425AE"/>
    <w:rsid w:val="00246D18"/>
    <w:rsid w:val="002529E4"/>
    <w:rsid w:val="00265B1D"/>
    <w:rsid w:val="00266601"/>
    <w:rsid w:val="00267131"/>
    <w:rsid w:val="00273B29"/>
    <w:rsid w:val="0027780C"/>
    <w:rsid w:val="00286075"/>
    <w:rsid w:val="00287A13"/>
    <w:rsid w:val="002C1EB1"/>
    <w:rsid w:val="002C2822"/>
    <w:rsid w:val="002C6347"/>
    <w:rsid w:val="002C6E0B"/>
    <w:rsid w:val="002C75A4"/>
    <w:rsid w:val="002D4957"/>
    <w:rsid w:val="002D66CD"/>
    <w:rsid w:val="002E6A5F"/>
    <w:rsid w:val="002E7C27"/>
    <w:rsid w:val="002F626F"/>
    <w:rsid w:val="002F64E5"/>
    <w:rsid w:val="00305B69"/>
    <w:rsid w:val="00314897"/>
    <w:rsid w:val="00315901"/>
    <w:rsid w:val="00320AAC"/>
    <w:rsid w:val="00325198"/>
    <w:rsid w:val="003258B3"/>
    <w:rsid w:val="00347216"/>
    <w:rsid w:val="00351845"/>
    <w:rsid w:val="003526F5"/>
    <w:rsid w:val="0035482A"/>
    <w:rsid w:val="003569E2"/>
    <w:rsid w:val="003619F2"/>
    <w:rsid w:val="00361F63"/>
    <w:rsid w:val="00365820"/>
    <w:rsid w:val="00387DAE"/>
    <w:rsid w:val="0039693E"/>
    <w:rsid w:val="003A1CA5"/>
    <w:rsid w:val="003A1E03"/>
    <w:rsid w:val="003B3C05"/>
    <w:rsid w:val="003B5E59"/>
    <w:rsid w:val="003C1FDA"/>
    <w:rsid w:val="003C554F"/>
    <w:rsid w:val="003D514C"/>
    <w:rsid w:val="003D6790"/>
    <w:rsid w:val="003D73E1"/>
    <w:rsid w:val="003E0700"/>
    <w:rsid w:val="003E4196"/>
    <w:rsid w:val="003F0802"/>
    <w:rsid w:val="003F4549"/>
    <w:rsid w:val="003F764C"/>
    <w:rsid w:val="0040149C"/>
    <w:rsid w:val="00405624"/>
    <w:rsid w:val="0041075B"/>
    <w:rsid w:val="00414478"/>
    <w:rsid w:val="0042106A"/>
    <w:rsid w:val="004228FD"/>
    <w:rsid w:val="004257B1"/>
    <w:rsid w:val="00430CB4"/>
    <w:rsid w:val="00436A3D"/>
    <w:rsid w:val="004430F4"/>
    <w:rsid w:val="00444FA7"/>
    <w:rsid w:val="00453356"/>
    <w:rsid w:val="004572BD"/>
    <w:rsid w:val="00457EA1"/>
    <w:rsid w:val="00463BC9"/>
    <w:rsid w:val="00464281"/>
    <w:rsid w:val="00464AB7"/>
    <w:rsid w:val="0047305C"/>
    <w:rsid w:val="004732DB"/>
    <w:rsid w:val="00487D41"/>
    <w:rsid w:val="00491864"/>
    <w:rsid w:val="00492BD3"/>
    <w:rsid w:val="004A240C"/>
    <w:rsid w:val="004A354F"/>
    <w:rsid w:val="004B065A"/>
    <w:rsid w:val="004B38AD"/>
    <w:rsid w:val="004B70BD"/>
    <w:rsid w:val="004B714A"/>
    <w:rsid w:val="004C11FC"/>
    <w:rsid w:val="004C303B"/>
    <w:rsid w:val="004D65CB"/>
    <w:rsid w:val="004D741E"/>
    <w:rsid w:val="004E0543"/>
    <w:rsid w:val="004E1EDE"/>
    <w:rsid w:val="004E6915"/>
    <w:rsid w:val="004F4EE9"/>
    <w:rsid w:val="00513794"/>
    <w:rsid w:val="0052111D"/>
    <w:rsid w:val="00524044"/>
    <w:rsid w:val="00533DA7"/>
    <w:rsid w:val="00540A34"/>
    <w:rsid w:val="00541E86"/>
    <w:rsid w:val="00543133"/>
    <w:rsid w:val="00546D99"/>
    <w:rsid w:val="005543C9"/>
    <w:rsid w:val="00556002"/>
    <w:rsid w:val="00557D90"/>
    <w:rsid w:val="005604A2"/>
    <w:rsid w:val="00563789"/>
    <w:rsid w:val="00572CEC"/>
    <w:rsid w:val="005760A9"/>
    <w:rsid w:val="00580CBD"/>
    <w:rsid w:val="00584122"/>
    <w:rsid w:val="005857A0"/>
    <w:rsid w:val="00594464"/>
    <w:rsid w:val="00594E04"/>
    <w:rsid w:val="00595D62"/>
    <w:rsid w:val="005C02FD"/>
    <w:rsid w:val="005C28AD"/>
    <w:rsid w:val="005C2B3A"/>
    <w:rsid w:val="005C4818"/>
    <w:rsid w:val="005D0485"/>
    <w:rsid w:val="005D5B5E"/>
    <w:rsid w:val="005F3710"/>
    <w:rsid w:val="006006FB"/>
    <w:rsid w:val="00604E38"/>
    <w:rsid w:val="00616986"/>
    <w:rsid w:val="0061767F"/>
    <w:rsid w:val="00621A55"/>
    <w:rsid w:val="00622781"/>
    <w:rsid w:val="006339B9"/>
    <w:rsid w:val="00640BFF"/>
    <w:rsid w:val="00642190"/>
    <w:rsid w:val="00655BCD"/>
    <w:rsid w:val="0065675C"/>
    <w:rsid w:val="00657546"/>
    <w:rsid w:val="0066032A"/>
    <w:rsid w:val="00665A91"/>
    <w:rsid w:val="006817AD"/>
    <w:rsid w:val="00685B74"/>
    <w:rsid w:val="0069621B"/>
    <w:rsid w:val="006A734C"/>
    <w:rsid w:val="006B4267"/>
    <w:rsid w:val="006E5B6F"/>
    <w:rsid w:val="006F0C63"/>
    <w:rsid w:val="006F209E"/>
    <w:rsid w:val="006F5203"/>
    <w:rsid w:val="0070442A"/>
    <w:rsid w:val="00707B49"/>
    <w:rsid w:val="00713DE6"/>
    <w:rsid w:val="00715357"/>
    <w:rsid w:val="00720CDE"/>
    <w:rsid w:val="00727F94"/>
    <w:rsid w:val="007337EB"/>
    <w:rsid w:val="00736506"/>
    <w:rsid w:val="00745D18"/>
    <w:rsid w:val="00745EFA"/>
    <w:rsid w:val="00747F6C"/>
    <w:rsid w:val="00755A97"/>
    <w:rsid w:val="00756670"/>
    <w:rsid w:val="00761E53"/>
    <w:rsid w:val="007721BC"/>
    <w:rsid w:val="00776530"/>
    <w:rsid w:val="00785868"/>
    <w:rsid w:val="00786AE1"/>
    <w:rsid w:val="00791E8E"/>
    <w:rsid w:val="00794BB6"/>
    <w:rsid w:val="007A0109"/>
    <w:rsid w:val="007A782C"/>
    <w:rsid w:val="007B2500"/>
    <w:rsid w:val="007B3316"/>
    <w:rsid w:val="007B5688"/>
    <w:rsid w:val="007C1584"/>
    <w:rsid w:val="007C4A19"/>
    <w:rsid w:val="007C4C55"/>
    <w:rsid w:val="007D61D6"/>
    <w:rsid w:val="007E1B19"/>
    <w:rsid w:val="007E48A9"/>
    <w:rsid w:val="007E4C19"/>
    <w:rsid w:val="007F3623"/>
    <w:rsid w:val="0080346C"/>
    <w:rsid w:val="00806FFC"/>
    <w:rsid w:val="00812F83"/>
    <w:rsid w:val="0082120A"/>
    <w:rsid w:val="008247FA"/>
    <w:rsid w:val="00827311"/>
    <w:rsid w:val="00834BB4"/>
    <w:rsid w:val="00835187"/>
    <w:rsid w:val="008377E4"/>
    <w:rsid w:val="0084674D"/>
    <w:rsid w:val="00846A4B"/>
    <w:rsid w:val="00850225"/>
    <w:rsid w:val="00850623"/>
    <w:rsid w:val="00851B5B"/>
    <w:rsid w:val="008560ED"/>
    <w:rsid w:val="0087004F"/>
    <w:rsid w:val="00871209"/>
    <w:rsid w:val="00873501"/>
    <w:rsid w:val="00876326"/>
    <w:rsid w:val="0088652A"/>
    <w:rsid w:val="008945D9"/>
    <w:rsid w:val="00895E44"/>
    <w:rsid w:val="008A632D"/>
    <w:rsid w:val="008B0035"/>
    <w:rsid w:val="008B0AA6"/>
    <w:rsid w:val="008B1C13"/>
    <w:rsid w:val="008B29E9"/>
    <w:rsid w:val="008C52E2"/>
    <w:rsid w:val="008D04E7"/>
    <w:rsid w:val="008D2933"/>
    <w:rsid w:val="008D57DD"/>
    <w:rsid w:val="008D69AC"/>
    <w:rsid w:val="008D75FA"/>
    <w:rsid w:val="008E5D0B"/>
    <w:rsid w:val="008F0BA7"/>
    <w:rsid w:val="008F11C7"/>
    <w:rsid w:val="00907681"/>
    <w:rsid w:val="00922E5F"/>
    <w:rsid w:val="00937B45"/>
    <w:rsid w:val="00946990"/>
    <w:rsid w:val="00947586"/>
    <w:rsid w:val="009520AD"/>
    <w:rsid w:val="00957755"/>
    <w:rsid w:val="00967990"/>
    <w:rsid w:val="009706FB"/>
    <w:rsid w:val="00971DAF"/>
    <w:rsid w:val="009726FB"/>
    <w:rsid w:val="00983731"/>
    <w:rsid w:val="00983B15"/>
    <w:rsid w:val="00992AC0"/>
    <w:rsid w:val="0099367B"/>
    <w:rsid w:val="009949F5"/>
    <w:rsid w:val="009A4ACC"/>
    <w:rsid w:val="009B635C"/>
    <w:rsid w:val="009C3385"/>
    <w:rsid w:val="009C6EBA"/>
    <w:rsid w:val="009D71C1"/>
    <w:rsid w:val="009D75BD"/>
    <w:rsid w:val="009E4683"/>
    <w:rsid w:val="009F2CF0"/>
    <w:rsid w:val="00A0160D"/>
    <w:rsid w:val="00A01AF4"/>
    <w:rsid w:val="00A04690"/>
    <w:rsid w:val="00A069F4"/>
    <w:rsid w:val="00A13BFE"/>
    <w:rsid w:val="00A14AE7"/>
    <w:rsid w:val="00A21A58"/>
    <w:rsid w:val="00A25BEC"/>
    <w:rsid w:val="00A34858"/>
    <w:rsid w:val="00A3600B"/>
    <w:rsid w:val="00A40DD3"/>
    <w:rsid w:val="00A4749F"/>
    <w:rsid w:val="00A61E09"/>
    <w:rsid w:val="00A67D79"/>
    <w:rsid w:val="00A7684F"/>
    <w:rsid w:val="00A830EB"/>
    <w:rsid w:val="00A8311B"/>
    <w:rsid w:val="00A86DB9"/>
    <w:rsid w:val="00A91DA2"/>
    <w:rsid w:val="00A93DFC"/>
    <w:rsid w:val="00AA28F7"/>
    <w:rsid w:val="00AA35B8"/>
    <w:rsid w:val="00AA4C8C"/>
    <w:rsid w:val="00AB57C8"/>
    <w:rsid w:val="00AB76AB"/>
    <w:rsid w:val="00AC6951"/>
    <w:rsid w:val="00AD0626"/>
    <w:rsid w:val="00AD1EFE"/>
    <w:rsid w:val="00AD40DC"/>
    <w:rsid w:val="00AD51FC"/>
    <w:rsid w:val="00AD7BD4"/>
    <w:rsid w:val="00AD7E56"/>
    <w:rsid w:val="00AE586B"/>
    <w:rsid w:val="00AF2E3F"/>
    <w:rsid w:val="00AF6DF6"/>
    <w:rsid w:val="00B01F08"/>
    <w:rsid w:val="00B02AF2"/>
    <w:rsid w:val="00B02BD4"/>
    <w:rsid w:val="00B115BE"/>
    <w:rsid w:val="00B13AE8"/>
    <w:rsid w:val="00B13D1F"/>
    <w:rsid w:val="00B16E8F"/>
    <w:rsid w:val="00B2442F"/>
    <w:rsid w:val="00B30401"/>
    <w:rsid w:val="00B37DC0"/>
    <w:rsid w:val="00B416CF"/>
    <w:rsid w:val="00B62BFE"/>
    <w:rsid w:val="00B64FD7"/>
    <w:rsid w:val="00B6637D"/>
    <w:rsid w:val="00B75625"/>
    <w:rsid w:val="00B7650C"/>
    <w:rsid w:val="00B906D7"/>
    <w:rsid w:val="00B90E38"/>
    <w:rsid w:val="00B911AB"/>
    <w:rsid w:val="00BA245D"/>
    <w:rsid w:val="00BB76D0"/>
    <w:rsid w:val="00BC1A58"/>
    <w:rsid w:val="00BC363C"/>
    <w:rsid w:val="00BE1446"/>
    <w:rsid w:val="00BE41F4"/>
    <w:rsid w:val="00C0146A"/>
    <w:rsid w:val="00C104BE"/>
    <w:rsid w:val="00C11018"/>
    <w:rsid w:val="00C22D70"/>
    <w:rsid w:val="00C2547A"/>
    <w:rsid w:val="00C268A0"/>
    <w:rsid w:val="00C34AEB"/>
    <w:rsid w:val="00C34FA3"/>
    <w:rsid w:val="00C35882"/>
    <w:rsid w:val="00C377A0"/>
    <w:rsid w:val="00C4683C"/>
    <w:rsid w:val="00C57BB1"/>
    <w:rsid w:val="00C62C24"/>
    <w:rsid w:val="00C635B6"/>
    <w:rsid w:val="00C64089"/>
    <w:rsid w:val="00C64F1C"/>
    <w:rsid w:val="00C8173F"/>
    <w:rsid w:val="00C8230E"/>
    <w:rsid w:val="00C83D9B"/>
    <w:rsid w:val="00C85687"/>
    <w:rsid w:val="00C8584A"/>
    <w:rsid w:val="00C918CB"/>
    <w:rsid w:val="00CA1DAD"/>
    <w:rsid w:val="00CA5CBD"/>
    <w:rsid w:val="00CA684F"/>
    <w:rsid w:val="00CB3327"/>
    <w:rsid w:val="00CB79FD"/>
    <w:rsid w:val="00CC415F"/>
    <w:rsid w:val="00CD5650"/>
    <w:rsid w:val="00CE005B"/>
    <w:rsid w:val="00CE5F7A"/>
    <w:rsid w:val="00CE75A5"/>
    <w:rsid w:val="00D00E8E"/>
    <w:rsid w:val="00D00FE1"/>
    <w:rsid w:val="00D02D35"/>
    <w:rsid w:val="00D0361A"/>
    <w:rsid w:val="00D046C3"/>
    <w:rsid w:val="00D059A8"/>
    <w:rsid w:val="00D06F86"/>
    <w:rsid w:val="00D1150B"/>
    <w:rsid w:val="00D21733"/>
    <w:rsid w:val="00D30ADD"/>
    <w:rsid w:val="00D31AC1"/>
    <w:rsid w:val="00D405B2"/>
    <w:rsid w:val="00D43A0D"/>
    <w:rsid w:val="00D46867"/>
    <w:rsid w:val="00D476C5"/>
    <w:rsid w:val="00D51E14"/>
    <w:rsid w:val="00D526F3"/>
    <w:rsid w:val="00D57724"/>
    <w:rsid w:val="00D639D9"/>
    <w:rsid w:val="00D65A36"/>
    <w:rsid w:val="00D75325"/>
    <w:rsid w:val="00D92978"/>
    <w:rsid w:val="00D93F4A"/>
    <w:rsid w:val="00D962E3"/>
    <w:rsid w:val="00DA2034"/>
    <w:rsid w:val="00DA46F9"/>
    <w:rsid w:val="00DA6C0C"/>
    <w:rsid w:val="00DB4AA0"/>
    <w:rsid w:val="00DC21A6"/>
    <w:rsid w:val="00DC393D"/>
    <w:rsid w:val="00DC4DE9"/>
    <w:rsid w:val="00DC716F"/>
    <w:rsid w:val="00DC733E"/>
    <w:rsid w:val="00DD4ED3"/>
    <w:rsid w:val="00DE3AF1"/>
    <w:rsid w:val="00DE4F56"/>
    <w:rsid w:val="00DE5229"/>
    <w:rsid w:val="00DE7C85"/>
    <w:rsid w:val="00DF1695"/>
    <w:rsid w:val="00DF5300"/>
    <w:rsid w:val="00DF57BE"/>
    <w:rsid w:val="00DF588D"/>
    <w:rsid w:val="00E062AE"/>
    <w:rsid w:val="00E06500"/>
    <w:rsid w:val="00E107D7"/>
    <w:rsid w:val="00E20DAA"/>
    <w:rsid w:val="00E21B83"/>
    <w:rsid w:val="00E23E5C"/>
    <w:rsid w:val="00E35D85"/>
    <w:rsid w:val="00E425BF"/>
    <w:rsid w:val="00E43FFD"/>
    <w:rsid w:val="00E50DBA"/>
    <w:rsid w:val="00E538E2"/>
    <w:rsid w:val="00E539C6"/>
    <w:rsid w:val="00E57060"/>
    <w:rsid w:val="00E61D58"/>
    <w:rsid w:val="00E65137"/>
    <w:rsid w:val="00E76EF5"/>
    <w:rsid w:val="00E80D7C"/>
    <w:rsid w:val="00E817D1"/>
    <w:rsid w:val="00E81ADD"/>
    <w:rsid w:val="00E87616"/>
    <w:rsid w:val="00E90D06"/>
    <w:rsid w:val="00EA15ED"/>
    <w:rsid w:val="00EA3C26"/>
    <w:rsid w:val="00EA5C16"/>
    <w:rsid w:val="00EB13EF"/>
    <w:rsid w:val="00EC021F"/>
    <w:rsid w:val="00EC6559"/>
    <w:rsid w:val="00ED3176"/>
    <w:rsid w:val="00ED5E54"/>
    <w:rsid w:val="00ED69A1"/>
    <w:rsid w:val="00EE070B"/>
    <w:rsid w:val="00EF000D"/>
    <w:rsid w:val="00EF42B6"/>
    <w:rsid w:val="00F21ABB"/>
    <w:rsid w:val="00F25D79"/>
    <w:rsid w:val="00F26FE4"/>
    <w:rsid w:val="00F3168A"/>
    <w:rsid w:val="00F44261"/>
    <w:rsid w:val="00F468CE"/>
    <w:rsid w:val="00F46DBF"/>
    <w:rsid w:val="00F5032F"/>
    <w:rsid w:val="00F545A3"/>
    <w:rsid w:val="00F6163F"/>
    <w:rsid w:val="00F63408"/>
    <w:rsid w:val="00F722CD"/>
    <w:rsid w:val="00F83EE2"/>
    <w:rsid w:val="00F931CF"/>
    <w:rsid w:val="00F93B3E"/>
    <w:rsid w:val="00F950E5"/>
    <w:rsid w:val="00F9608A"/>
    <w:rsid w:val="00FA1760"/>
    <w:rsid w:val="00FA1C57"/>
    <w:rsid w:val="00FB1502"/>
    <w:rsid w:val="00FB435E"/>
    <w:rsid w:val="00FB5706"/>
    <w:rsid w:val="00FB5D58"/>
    <w:rsid w:val="00FB6C8B"/>
    <w:rsid w:val="00FB7887"/>
    <w:rsid w:val="00FC322C"/>
    <w:rsid w:val="00FC6F13"/>
    <w:rsid w:val="00FE007A"/>
    <w:rsid w:val="00FE5C38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5C81F719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0632EE"/>
    <w:pPr>
      <w:keepLines/>
      <w:spacing w:before="120" w:line="276" w:lineRule="auto"/>
    </w:pPr>
    <w:rPr>
      <w:rFonts w:ascii="Calibri" w:hAnsi="Calibri"/>
      <w:sz w:val="22"/>
      <w:szCs w:val="24"/>
    </w:rPr>
  </w:style>
  <w:style w:type="paragraph" w:styleId="Nagwek1">
    <w:name w:val="heading 1"/>
    <w:basedOn w:val="Normalny"/>
    <w:next w:val="Normalny"/>
    <w:link w:val="Nagwek1Znak"/>
    <w:qFormat/>
    <w:rsid w:val="009D75BD"/>
    <w:pPr>
      <w:keepNext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30">
    <w:name w:val="heading 3"/>
    <w:basedOn w:val="Normalny"/>
    <w:next w:val="Normalny"/>
    <w:link w:val="Nagwek3Znak"/>
    <w:unhideWhenUsed/>
    <w:qFormat/>
    <w:rsid w:val="008B0035"/>
    <w:pPr>
      <w:keepNext/>
      <w:spacing w:before="40"/>
      <w:outlineLvl w:val="2"/>
    </w:pPr>
    <w:rPr>
      <w:rFonts w:eastAsiaTheme="majorEastAsia" w:cstheme="majorBidi"/>
      <w:b/>
      <w:sz w:val="26"/>
    </w:rPr>
  </w:style>
  <w:style w:type="paragraph" w:styleId="Nagwek4">
    <w:name w:val="heading 4"/>
    <w:basedOn w:val="Normalny"/>
    <w:next w:val="Normalny"/>
    <w:link w:val="Nagwek4Znak"/>
    <w:autoRedefine/>
    <w:uiPriority w:val="99"/>
    <w:unhideWhenUsed/>
    <w:qFormat/>
    <w:rsid w:val="00EC021F"/>
    <w:pPr>
      <w:keepNext/>
      <w:spacing w:before="240"/>
      <w:outlineLvl w:val="3"/>
    </w:pPr>
    <w:rPr>
      <w:rFonts w:asciiTheme="minorHAnsi" w:eastAsia="MS Mincho" w:hAnsiTheme="minorHAnsi" w:cstheme="majorBidi"/>
      <w:b/>
      <w:bCs/>
      <w:sz w:val="26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customStyle="1" w:styleId="StopkaZnak">
    <w:name w:val="Stopka Znak"/>
    <w:basedOn w:val="Domylnaczcionkaakapitu"/>
    <w:link w:val="Stopka"/>
    <w:uiPriority w:val="99"/>
    <w:rsid w:val="00ED5E54"/>
    <w:rPr>
      <w:rFonts w:ascii="Arial" w:hAnsi="Arial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47216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347216"/>
    <w:rPr>
      <w:rFonts w:ascii="Arial" w:hAnsi="Arial"/>
      <w:sz w:val="24"/>
      <w:szCs w:val="24"/>
    </w:rPr>
  </w:style>
  <w:style w:type="paragraph" w:customStyle="1" w:styleId="Nagwek2">
    <w:name w:val="Nagłówek2"/>
    <w:basedOn w:val="Akapitzlist"/>
    <w:link w:val="Nagwek2Znak"/>
    <w:qFormat/>
    <w:rsid w:val="000632EE"/>
    <w:pPr>
      <w:numPr>
        <w:numId w:val="2"/>
      </w:numPr>
      <w:shd w:val="clear" w:color="auto" w:fill="1F4E79" w:themeFill="accent1" w:themeFillShade="80"/>
      <w:spacing w:after="120"/>
      <w:jc w:val="both"/>
      <w:outlineLvl w:val="0"/>
    </w:pPr>
    <w:rPr>
      <w:rFonts w:eastAsiaTheme="minorHAnsi" w:cs="Calibri"/>
      <w:b/>
      <w:color w:val="FFFFFF" w:themeColor="background1"/>
      <w:sz w:val="28"/>
      <w:szCs w:val="22"/>
      <w:lang w:eastAsia="en-US"/>
    </w:rPr>
  </w:style>
  <w:style w:type="paragraph" w:customStyle="1" w:styleId="Nagwek3">
    <w:name w:val="Nagłówek3"/>
    <w:basedOn w:val="Akapitzlist"/>
    <w:link w:val="Nagwek3Znak0"/>
    <w:qFormat/>
    <w:rsid w:val="000632EE"/>
    <w:pPr>
      <w:numPr>
        <w:ilvl w:val="1"/>
        <w:numId w:val="2"/>
      </w:numPr>
      <w:shd w:val="clear" w:color="auto" w:fill="2E74B5" w:themeFill="accent1" w:themeFillShade="BF"/>
      <w:tabs>
        <w:tab w:val="left" w:leader="dot" w:pos="658"/>
      </w:tabs>
      <w:spacing w:after="120"/>
      <w:jc w:val="both"/>
      <w:outlineLvl w:val="2"/>
    </w:pPr>
    <w:rPr>
      <w:rFonts w:eastAsiaTheme="minorHAnsi" w:cs="Calibri"/>
      <w:b/>
      <w:color w:val="FFFFFF" w:themeColor="background1"/>
      <w:szCs w:val="22"/>
      <w:lang w:eastAsia="en-US"/>
    </w:rPr>
  </w:style>
  <w:style w:type="character" w:customStyle="1" w:styleId="Nagwek2Znak">
    <w:name w:val="Nagłówek2 Znak"/>
    <w:basedOn w:val="AkapitzlistZnak"/>
    <w:link w:val="Nagwek2"/>
    <w:rsid w:val="00347216"/>
    <w:rPr>
      <w:rFonts w:ascii="Calibri" w:eastAsiaTheme="minorHAnsi" w:hAnsi="Calibri" w:cs="Calibri"/>
      <w:b/>
      <w:color w:val="FFFFFF" w:themeColor="background1"/>
      <w:sz w:val="28"/>
      <w:szCs w:val="22"/>
      <w:shd w:val="clear" w:color="auto" w:fill="1F4E79" w:themeFill="accent1" w:themeFillShade="80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DF5300"/>
    <w:rPr>
      <w:vertAlign w:val="superscript"/>
    </w:rPr>
  </w:style>
  <w:style w:type="character" w:styleId="Odwoaniedokomentarza">
    <w:name w:val="annotation reference"/>
    <w:uiPriority w:val="99"/>
    <w:unhideWhenUsed/>
    <w:rsid w:val="004257B1"/>
    <w:rPr>
      <w:sz w:val="16"/>
      <w:szCs w:val="16"/>
    </w:rPr>
  </w:style>
  <w:style w:type="character" w:customStyle="1" w:styleId="Nagwek3Znak0">
    <w:name w:val="Nagłówek3 Znak"/>
    <w:basedOn w:val="AkapitzlistZnak"/>
    <w:link w:val="Nagwek3"/>
    <w:rsid w:val="004257B1"/>
    <w:rPr>
      <w:rFonts w:ascii="Calibri" w:eastAsiaTheme="minorHAnsi" w:hAnsi="Calibri" w:cs="Calibri"/>
      <w:b/>
      <w:color w:val="FFFFFF" w:themeColor="background1"/>
      <w:sz w:val="22"/>
      <w:szCs w:val="22"/>
      <w:shd w:val="clear" w:color="auto" w:fill="2E74B5" w:themeFill="accent1" w:themeFillShade="BF"/>
      <w:lang w:eastAsia="en-US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nhideWhenUsed/>
    <w:qFormat/>
    <w:rsid w:val="000632EE"/>
    <w:pPr>
      <w:spacing w:after="200" w:line="240" w:lineRule="auto"/>
    </w:pPr>
    <w:rPr>
      <w:rFonts w:ascii="Times New Roman" w:eastAsiaTheme="minorHAnsi" w:hAnsi="Times New Roman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rsid w:val="00C0146A"/>
    <w:rPr>
      <w:rFonts w:eastAsiaTheme="minorHAnsi" w:cstheme="minorBidi"/>
      <w:lang w:eastAsia="en-US"/>
    </w:rPr>
  </w:style>
  <w:style w:type="paragraph" w:customStyle="1" w:styleId="Default">
    <w:name w:val="Default"/>
    <w:rsid w:val="00C014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rsid w:val="00580C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0CBD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580C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80CBD"/>
    <w:rPr>
      <w:rFonts w:ascii="Arial" w:hAnsi="Arial"/>
      <w:b/>
      <w:bCs/>
    </w:rPr>
  </w:style>
  <w:style w:type="character" w:styleId="UyteHipercze">
    <w:name w:val="FollowedHyperlink"/>
    <w:basedOn w:val="Domylnaczcionkaakapitu"/>
    <w:rsid w:val="001B78B9"/>
    <w:rPr>
      <w:color w:val="954F72" w:themeColor="followed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9"/>
    <w:rsid w:val="00EC021F"/>
    <w:rPr>
      <w:rFonts w:asciiTheme="minorHAnsi" w:eastAsia="MS Mincho" w:hAnsiTheme="minorHAnsi" w:cstheme="majorBidi"/>
      <w:b/>
      <w:bCs/>
      <w:sz w:val="26"/>
      <w:szCs w:val="28"/>
    </w:rPr>
  </w:style>
  <w:style w:type="character" w:customStyle="1" w:styleId="Nagwek3Znak">
    <w:name w:val="Nagłówek 3 Znak"/>
    <w:basedOn w:val="Domylnaczcionkaakapitu"/>
    <w:link w:val="Nagwek30"/>
    <w:rsid w:val="008B0035"/>
    <w:rPr>
      <w:rFonts w:ascii="Calibri" w:eastAsiaTheme="majorEastAsia" w:hAnsi="Calibri" w:cstheme="majorBidi"/>
      <w:b/>
      <w:sz w:val="26"/>
      <w:szCs w:val="24"/>
    </w:rPr>
  </w:style>
  <w:style w:type="character" w:customStyle="1" w:styleId="Nagwek1Znak">
    <w:name w:val="Nagłówek 1 Znak"/>
    <w:basedOn w:val="Domylnaczcionkaakapitu"/>
    <w:link w:val="Nagwek1"/>
    <w:rsid w:val="009D75BD"/>
    <w:rPr>
      <w:rFonts w:ascii="Calibri" w:eastAsiaTheme="majorEastAsia" w:hAnsi="Calibri" w:cstheme="majorBidi"/>
      <w:b/>
      <w:sz w:val="28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46D99"/>
    <w:pPr>
      <w:spacing w:line="259" w:lineRule="auto"/>
      <w:outlineLvl w:val="9"/>
    </w:pPr>
  </w:style>
  <w:style w:type="paragraph" w:styleId="Spistreci1">
    <w:name w:val="toc 1"/>
    <w:basedOn w:val="Normalny"/>
    <w:next w:val="Normalny"/>
    <w:autoRedefine/>
    <w:uiPriority w:val="39"/>
    <w:rsid w:val="000632EE"/>
    <w:pPr>
      <w:spacing w:after="120"/>
    </w:pPr>
    <w:rPr>
      <w:rFonts w:asciiTheme="minorHAnsi" w:hAnsiTheme="minorHAnsi" w:cstheme="minorHAnsi"/>
      <w:b/>
      <w:bCs/>
      <w:caps/>
      <w:sz w:val="20"/>
    </w:rPr>
  </w:style>
  <w:style w:type="paragraph" w:styleId="Spistreci3">
    <w:name w:val="toc 3"/>
    <w:basedOn w:val="Normalny"/>
    <w:next w:val="Normalny"/>
    <w:autoRedefine/>
    <w:uiPriority w:val="39"/>
    <w:rsid w:val="000632EE"/>
    <w:pPr>
      <w:spacing w:before="0"/>
      <w:ind w:left="440"/>
    </w:pPr>
    <w:rPr>
      <w:rFonts w:asciiTheme="minorHAnsi" w:hAnsiTheme="minorHAnsi" w:cstheme="minorHAnsi"/>
      <w:i/>
      <w:iCs/>
      <w:sz w:val="20"/>
    </w:rPr>
  </w:style>
  <w:style w:type="paragraph" w:styleId="Spistreci2">
    <w:name w:val="toc 2"/>
    <w:basedOn w:val="Normalny"/>
    <w:next w:val="Normalny"/>
    <w:autoRedefine/>
    <w:uiPriority w:val="39"/>
    <w:rsid w:val="000632EE"/>
    <w:pPr>
      <w:spacing w:before="0"/>
      <w:ind w:left="220"/>
    </w:pPr>
    <w:rPr>
      <w:rFonts w:asciiTheme="minorHAnsi" w:hAnsiTheme="minorHAnsi" w:cstheme="minorHAnsi"/>
      <w:smallCaps/>
      <w:sz w:val="20"/>
    </w:rPr>
  </w:style>
  <w:style w:type="paragraph" w:styleId="Spistreci4">
    <w:name w:val="toc 4"/>
    <w:basedOn w:val="Normalny"/>
    <w:next w:val="Normalny"/>
    <w:autoRedefine/>
    <w:rsid w:val="008D04E7"/>
    <w:pPr>
      <w:spacing w:before="0"/>
      <w:ind w:left="660"/>
    </w:pPr>
    <w:rPr>
      <w:rFonts w:asciiTheme="minorHAnsi" w:hAnsiTheme="minorHAnsi" w:cstheme="minorHAnsi"/>
      <w:sz w:val="18"/>
      <w:szCs w:val="21"/>
    </w:rPr>
  </w:style>
  <w:style w:type="paragraph" w:styleId="Spistreci5">
    <w:name w:val="toc 5"/>
    <w:basedOn w:val="Normalny"/>
    <w:next w:val="Normalny"/>
    <w:autoRedefine/>
    <w:rsid w:val="008D04E7"/>
    <w:pPr>
      <w:spacing w:before="0"/>
      <w:ind w:left="880"/>
    </w:pPr>
    <w:rPr>
      <w:rFonts w:asciiTheme="minorHAnsi" w:hAnsiTheme="minorHAnsi" w:cstheme="minorHAnsi"/>
      <w:sz w:val="18"/>
      <w:szCs w:val="21"/>
    </w:rPr>
  </w:style>
  <w:style w:type="paragraph" w:styleId="Spistreci6">
    <w:name w:val="toc 6"/>
    <w:basedOn w:val="Normalny"/>
    <w:next w:val="Normalny"/>
    <w:autoRedefine/>
    <w:rsid w:val="008D04E7"/>
    <w:pPr>
      <w:spacing w:before="0"/>
      <w:ind w:left="1100"/>
    </w:pPr>
    <w:rPr>
      <w:rFonts w:asciiTheme="minorHAnsi" w:hAnsiTheme="minorHAnsi" w:cstheme="minorHAnsi"/>
      <w:sz w:val="18"/>
      <w:szCs w:val="21"/>
    </w:rPr>
  </w:style>
  <w:style w:type="paragraph" w:styleId="Spistreci7">
    <w:name w:val="toc 7"/>
    <w:basedOn w:val="Normalny"/>
    <w:next w:val="Normalny"/>
    <w:autoRedefine/>
    <w:rsid w:val="008D04E7"/>
    <w:pPr>
      <w:spacing w:before="0"/>
      <w:ind w:left="1320"/>
    </w:pPr>
    <w:rPr>
      <w:rFonts w:asciiTheme="minorHAnsi" w:hAnsiTheme="minorHAnsi" w:cstheme="minorHAnsi"/>
      <w:sz w:val="18"/>
      <w:szCs w:val="21"/>
    </w:rPr>
  </w:style>
  <w:style w:type="paragraph" w:styleId="Spistreci8">
    <w:name w:val="toc 8"/>
    <w:basedOn w:val="Normalny"/>
    <w:next w:val="Normalny"/>
    <w:autoRedefine/>
    <w:rsid w:val="008D04E7"/>
    <w:pPr>
      <w:spacing w:before="0"/>
      <w:ind w:left="1540"/>
    </w:pPr>
    <w:rPr>
      <w:rFonts w:asciiTheme="minorHAnsi" w:hAnsiTheme="minorHAnsi" w:cstheme="minorHAnsi"/>
      <w:sz w:val="18"/>
      <w:szCs w:val="21"/>
    </w:rPr>
  </w:style>
  <w:style w:type="paragraph" w:styleId="Spistreci9">
    <w:name w:val="toc 9"/>
    <w:basedOn w:val="Normalny"/>
    <w:next w:val="Normalny"/>
    <w:autoRedefine/>
    <w:rsid w:val="008D04E7"/>
    <w:pPr>
      <w:spacing w:before="0"/>
      <w:ind w:left="1760"/>
    </w:pPr>
    <w:rPr>
      <w:rFonts w:asciiTheme="minorHAnsi" w:hAnsiTheme="minorHAnsi" w:cstheme="minorHAnsi"/>
      <w:sz w:val="18"/>
      <w:szCs w:val="21"/>
    </w:rPr>
  </w:style>
  <w:style w:type="table" w:styleId="Tabela-Siatka">
    <w:name w:val="Table Grid"/>
    <w:basedOn w:val="Standardowy"/>
    <w:rsid w:val="00761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cznikidoregulaminubelka">
    <w:name w:val="Załączniki do regulaminu_belka"/>
    <w:basedOn w:val="Normalny"/>
    <w:link w:val="ZacznikidoregulaminubelkaZnak"/>
    <w:qFormat/>
    <w:rsid w:val="00184642"/>
    <w:pPr>
      <w:keepLines w:val="0"/>
      <w:shd w:val="clear" w:color="auto" w:fill="002060"/>
      <w:spacing w:after="120"/>
    </w:pPr>
    <w:rPr>
      <w:rFonts w:eastAsia="Calibri" w:cs="Calibri"/>
      <w:b/>
      <w:color w:val="FFFFFF" w:themeColor="background1"/>
      <w:sz w:val="24"/>
      <w:szCs w:val="22"/>
      <w:lang w:eastAsia="en-US"/>
    </w:rPr>
  </w:style>
  <w:style w:type="character" w:customStyle="1" w:styleId="ZacznikidoregulaminubelkaZnak">
    <w:name w:val="Załączniki do regulaminu_belka Znak"/>
    <w:basedOn w:val="Domylnaczcionkaakapitu"/>
    <w:link w:val="Zacznikidoregulaminubelka"/>
    <w:rsid w:val="00184642"/>
    <w:rPr>
      <w:rFonts w:ascii="Calibri" w:eastAsia="Calibri" w:hAnsi="Calibri" w:cs="Calibri"/>
      <w:b/>
      <w:color w:val="FFFFFF" w:themeColor="background1"/>
      <w:sz w:val="24"/>
      <w:szCs w:val="22"/>
      <w:shd w:val="clear" w:color="auto" w:fill="00206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4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13312-389E-434A-99DF-11EC152C3A0A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DD94151-1C4C-4348-B638-D3CDAEB33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1</TotalTime>
  <Pages>1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oświadczenia o kwalifikowalności podatku od towarów i usług</vt:lpstr>
    </vt:vector>
  </TitlesOfParts>
  <Company>UMWP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oświadczenia o kwalifikowalności podatku od towarów i usług</dc:title>
  <dc:subject/>
  <dc:creator>Sulencka Anna</dc:creator>
  <cp:keywords>wzór; oświadczenie; kwalifikowalność VAT; Beneficjent</cp:keywords>
  <cp:lastModifiedBy>Nagrabska Elżbieta</cp:lastModifiedBy>
  <cp:revision>3</cp:revision>
  <cp:lastPrinted>2023-07-26T09:45:00Z</cp:lastPrinted>
  <dcterms:created xsi:type="dcterms:W3CDTF">2023-08-02T12:52:00Z</dcterms:created>
  <dcterms:modified xsi:type="dcterms:W3CDTF">2023-08-04T08:55:00Z</dcterms:modified>
</cp:coreProperties>
</file>