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1CD2" w14:textId="601CB28A" w:rsidR="0022616B" w:rsidRDefault="0022616B" w:rsidP="00291E20">
      <w:pPr>
        <w:pStyle w:val="Nagwek1"/>
        <w:sectPr w:rsidR="0022616B" w:rsidSect="0022616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567" w:bottom="709" w:left="567" w:header="142" w:footer="1110" w:gutter="0"/>
          <w:cols w:sep="1" w:space="710"/>
          <w:titlePg/>
          <w:docGrid w:linePitch="360"/>
        </w:sectPr>
      </w:pPr>
      <w:r>
        <w:rPr>
          <w:sz w:val="28"/>
        </w:rPr>
        <w:br/>
      </w:r>
      <w:r w:rsidR="00291E20" w:rsidRPr="00291E20">
        <w:rPr>
          <w:sz w:val="28"/>
        </w:rPr>
        <w:t>Webinarium: Odnawialne źródł</w:t>
      </w:r>
      <w:r w:rsidR="00291E20">
        <w:rPr>
          <w:sz w:val="28"/>
        </w:rPr>
        <w:t xml:space="preserve">a </w:t>
      </w:r>
      <w:r w:rsidR="00291E20" w:rsidRPr="00291E20">
        <w:rPr>
          <w:sz w:val="28"/>
        </w:rPr>
        <w:t>energi</w:t>
      </w:r>
      <w:r w:rsidR="00291E20">
        <w:rPr>
          <w:sz w:val="28"/>
        </w:rPr>
        <w:t>i</w:t>
      </w:r>
      <w:r w:rsidR="00291E20" w:rsidRPr="00291E20">
        <w:rPr>
          <w:sz w:val="28"/>
        </w:rPr>
        <w:t xml:space="preserve"> w nowej perspektywie finansowej - Oferta TISE</w:t>
      </w:r>
    </w:p>
    <w:p w14:paraId="3275F072" w14:textId="61C2B23F" w:rsidR="005876C3" w:rsidRPr="00AE2207" w:rsidRDefault="005876C3" w:rsidP="00F0267A">
      <w:pPr>
        <w:pStyle w:val="Nagwek2"/>
        <w:spacing w:before="0"/>
        <w:rPr>
          <w:rFonts w:cstheme="minorHAnsi"/>
          <w:lang w:val="en-US"/>
        </w:rPr>
      </w:pPr>
      <w:r w:rsidRPr="00AE2207">
        <w:rPr>
          <w:rFonts w:cstheme="minorHAnsi"/>
          <w:lang w:val="en-US"/>
        </w:rPr>
        <w:t>TERMIN</w:t>
      </w:r>
    </w:p>
    <w:p w14:paraId="63F81288" w14:textId="4F267027" w:rsidR="002445D6" w:rsidRPr="00AE2207" w:rsidRDefault="00C16339" w:rsidP="00F0267A">
      <w:pPr>
        <w:rPr>
          <w:rFonts w:asciiTheme="minorHAnsi" w:hAnsiTheme="minorHAnsi" w:cstheme="minorHAnsi"/>
          <w:lang w:val="en-US"/>
        </w:rPr>
      </w:pPr>
      <w:r w:rsidRPr="00AE2207">
        <w:rPr>
          <w:rFonts w:asciiTheme="minorHAnsi" w:hAnsiTheme="minorHAnsi" w:cstheme="minorHAnsi"/>
          <w:lang w:val="en-US"/>
        </w:rPr>
        <w:t>14</w:t>
      </w:r>
      <w:r w:rsidR="002445D6" w:rsidRPr="00AE2207">
        <w:rPr>
          <w:rFonts w:asciiTheme="minorHAnsi" w:hAnsiTheme="minorHAnsi" w:cstheme="minorHAnsi"/>
          <w:lang w:val="en-US"/>
        </w:rPr>
        <w:t>.</w:t>
      </w:r>
      <w:r w:rsidRPr="00AE2207">
        <w:rPr>
          <w:rFonts w:asciiTheme="minorHAnsi" w:hAnsiTheme="minorHAnsi" w:cstheme="minorHAnsi"/>
          <w:lang w:val="en-US"/>
        </w:rPr>
        <w:t>10</w:t>
      </w:r>
      <w:r w:rsidR="002445D6" w:rsidRPr="00AE2207">
        <w:rPr>
          <w:rFonts w:asciiTheme="minorHAnsi" w:hAnsiTheme="minorHAnsi" w:cstheme="minorHAnsi"/>
          <w:lang w:val="en-US"/>
        </w:rPr>
        <w:t>.2025 r.</w:t>
      </w:r>
    </w:p>
    <w:p w14:paraId="4BA36999" w14:textId="77777777" w:rsidR="00C16339" w:rsidRPr="00AE2207" w:rsidRDefault="00C16339" w:rsidP="00F0267A">
      <w:pPr>
        <w:rPr>
          <w:rFonts w:asciiTheme="minorHAnsi" w:hAnsiTheme="minorHAnsi" w:cstheme="minorHAnsi"/>
          <w:lang w:val="en-US"/>
        </w:rPr>
      </w:pPr>
    </w:p>
    <w:p w14:paraId="240C56E3" w14:textId="77777777" w:rsidR="005876C3" w:rsidRPr="00AE2207" w:rsidRDefault="005876C3" w:rsidP="00F0267A">
      <w:pPr>
        <w:pStyle w:val="Nagwek2"/>
        <w:spacing w:before="0"/>
        <w:rPr>
          <w:rFonts w:cstheme="minorHAnsi"/>
          <w:lang w:val="en-US"/>
        </w:rPr>
      </w:pPr>
      <w:r w:rsidRPr="00AE2207">
        <w:rPr>
          <w:rFonts w:cstheme="minorHAnsi"/>
          <w:lang w:val="en-US"/>
        </w:rPr>
        <w:t>MIEJSCE</w:t>
      </w:r>
    </w:p>
    <w:p w14:paraId="73EE87B0" w14:textId="550C2B75" w:rsidR="00302E8F" w:rsidRPr="00AE2207" w:rsidRDefault="00F62024" w:rsidP="00F0267A">
      <w:pPr>
        <w:pStyle w:val="Nagwek2"/>
        <w:spacing w:before="0"/>
        <w:rPr>
          <w:rFonts w:eastAsia="Times New Roman" w:cstheme="minorHAnsi"/>
          <w:b w:val="0"/>
          <w:color w:val="auto"/>
          <w:szCs w:val="24"/>
          <w:lang w:val="en-US"/>
        </w:rPr>
      </w:pPr>
      <w:r w:rsidRPr="00AE2207">
        <w:rPr>
          <w:rFonts w:eastAsia="Times New Roman" w:cstheme="minorHAnsi"/>
          <w:b w:val="0"/>
          <w:color w:val="auto"/>
          <w:szCs w:val="24"/>
          <w:lang w:val="en-US"/>
        </w:rPr>
        <w:t>Microsoft Teams</w:t>
      </w:r>
    </w:p>
    <w:p w14:paraId="270E0AAC" w14:textId="77777777" w:rsidR="00C16339" w:rsidRPr="00AE2207" w:rsidRDefault="00C16339" w:rsidP="00C16339">
      <w:pPr>
        <w:rPr>
          <w:lang w:val="en-US"/>
        </w:rPr>
      </w:pPr>
    </w:p>
    <w:p w14:paraId="7FBFD65B" w14:textId="69260DDB" w:rsidR="005876C3" w:rsidRPr="00AE2207" w:rsidRDefault="005876C3" w:rsidP="00F0267A">
      <w:pPr>
        <w:pStyle w:val="Nagwek2"/>
        <w:spacing w:before="0"/>
        <w:rPr>
          <w:rFonts w:cstheme="minorHAnsi"/>
          <w:lang w:val="en-US"/>
        </w:rPr>
      </w:pPr>
      <w:r w:rsidRPr="00AE2207">
        <w:rPr>
          <w:rFonts w:cstheme="minorHAnsi"/>
          <w:lang w:val="en-US"/>
        </w:rPr>
        <w:t>ORGANIZATOR</w:t>
      </w:r>
    </w:p>
    <w:p w14:paraId="2159C8DB" w14:textId="77777777" w:rsidR="009A55C8" w:rsidRPr="00F0267A" w:rsidRDefault="009A55C8" w:rsidP="00F0267A">
      <w:pPr>
        <w:rPr>
          <w:rFonts w:asciiTheme="minorHAnsi" w:hAnsiTheme="minorHAnsi" w:cstheme="minorHAnsi"/>
        </w:rPr>
      </w:pPr>
      <w:r w:rsidRPr="00F0267A">
        <w:rPr>
          <w:rFonts w:asciiTheme="minorHAnsi" w:hAnsiTheme="minorHAnsi" w:cstheme="minorHAnsi"/>
        </w:rPr>
        <w:t>Lokalny Punkt Informacyjny</w:t>
      </w:r>
    </w:p>
    <w:p w14:paraId="0C7B3F05" w14:textId="77777777" w:rsidR="009A55C8" w:rsidRPr="00F0267A" w:rsidRDefault="009A55C8" w:rsidP="00F0267A">
      <w:pPr>
        <w:rPr>
          <w:rFonts w:asciiTheme="minorHAnsi" w:hAnsiTheme="minorHAnsi" w:cstheme="minorHAnsi"/>
        </w:rPr>
      </w:pPr>
      <w:r w:rsidRPr="00F0267A">
        <w:rPr>
          <w:rFonts w:asciiTheme="minorHAnsi" w:hAnsiTheme="minorHAnsi" w:cstheme="minorHAnsi"/>
        </w:rPr>
        <w:t xml:space="preserve">Funduszy Europejskich </w:t>
      </w:r>
    </w:p>
    <w:p w14:paraId="1FA2F702" w14:textId="6F2D64E7" w:rsidR="002445D6" w:rsidRPr="00F0267A" w:rsidRDefault="009A55C8" w:rsidP="00F0267A">
      <w:pPr>
        <w:rPr>
          <w:rFonts w:asciiTheme="minorHAnsi" w:hAnsiTheme="minorHAnsi" w:cstheme="minorHAnsi"/>
        </w:rPr>
      </w:pPr>
      <w:r w:rsidRPr="00F0267A">
        <w:rPr>
          <w:rFonts w:asciiTheme="minorHAnsi" w:hAnsiTheme="minorHAnsi" w:cstheme="minorHAnsi"/>
        </w:rPr>
        <w:t>w Chojnicach</w:t>
      </w:r>
    </w:p>
    <w:p w14:paraId="2ADD3954" w14:textId="77777777" w:rsidR="00F0267A" w:rsidRDefault="00F0267A" w:rsidP="00F0267A">
      <w:pPr>
        <w:pStyle w:val="Nagwek2"/>
        <w:spacing w:before="0"/>
        <w:rPr>
          <w:rFonts w:cstheme="minorHAnsi"/>
        </w:rPr>
      </w:pPr>
    </w:p>
    <w:p w14:paraId="27CD6343" w14:textId="17A187A3" w:rsidR="005876C3" w:rsidRPr="00F0267A" w:rsidRDefault="005876C3" w:rsidP="00F0267A">
      <w:pPr>
        <w:pStyle w:val="Nagwek2"/>
        <w:spacing w:before="0"/>
        <w:rPr>
          <w:rFonts w:cstheme="minorHAnsi"/>
        </w:rPr>
      </w:pPr>
      <w:r w:rsidRPr="00F0267A">
        <w:rPr>
          <w:rFonts w:cstheme="minorHAnsi"/>
        </w:rPr>
        <w:t>KONTAKT</w:t>
      </w:r>
    </w:p>
    <w:p w14:paraId="0A9A7E60" w14:textId="77777777" w:rsidR="00F0267A" w:rsidRPr="00F0267A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F0267A">
        <w:rPr>
          <w:rFonts w:cstheme="minorHAnsi"/>
          <w:b w:val="0"/>
          <w:bCs/>
        </w:rPr>
        <w:t xml:space="preserve">Lokalny Punkt Informacyjny </w:t>
      </w:r>
    </w:p>
    <w:p w14:paraId="63EEF154" w14:textId="77777777" w:rsidR="00F0267A" w:rsidRPr="00F0267A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F0267A">
        <w:rPr>
          <w:rFonts w:cstheme="minorHAnsi"/>
          <w:b w:val="0"/>
          <w:bCs/>
        </w:rPr>
        <w:t xml:space="preserve">Funduszy Europejskich </w:t>
      </w:r>
    </w:p>
    <w:p w14:paraId="60AD1627" w14:textId="77777777" w:rsidR="00F0267A" w:rsidRPr="00F0267A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F0267A">
        <w:rPr>
          <w:rFonts w:cstheme="minorHAnsi"/>
          <w:b w:val="0"/>
          <w:bCs/>
        </w:rPr>
        <w:t>w Chojnicach</w:t>
      </w:r>
    </w:p>
    <w:p w14:paraId="6B37D2EC" w14:textId="77777777" w:rsidR="00F0267A" w:rsidRPr="00F0267A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F0267A">
        <w:rPr>
          <w:rFonts w:cstheme="minorHAnsi"/>
          <w:b w:val="0"/>
          <w:bCs/>
        </w:rPr>
        <w:t>tel.: 536 278 316</w:t>
      </w:r>
    </w:p>
    <w:p w14:paraId="57A39222" w14:textId="77777777" w:rsidR="00F0267A" w:rsidRPr="00AE2207" w:rsidRDefault="00F0267A" w:rsidP="00F0267A">
      <w:pPr>
        <w:pStyle w:val="Nagwek2"/>
        <w:spacing w:before="0" w:after="0"/>
        <w:rPr>
          <w:rFonts w:cstheme="minorHAnsi"/>
          <w:b w:val="0"/>
          <w:bCs/>
        </w:rPr>
      </w:pPr>
      <w:r w:rsidRPr="00AE2207">
        <w:rPr>
          <w:rFonts w:cstheme="minorHAnsi"/>
          <w:b w:val="0"/>
          <w:bCs/>
        </w:rPr>
        <w:t>536 376 207</w:t>
      </w:r>
    </w:p>
    <w:p w14:paraId="36330BF4" w14:textId="0E4FED21" w:rsidR="00C8162A" w:rsidRPr="00AE2207" w:rsidRDefault="00F0267A" w:rsidP="00F0267A">
      <w:pPr>
        <w:pStyle w:val="Nagwek2"/>
        <w:spacing w:before="0" w:after="0"/>
        <w:rPr>
          <w:rFonts w:cstheme="minorHAnsi"/>
        </w:rPr>
      </w:pPr>
      <w:r w:rsidRPr="00AE2207">
        <w:rPr>
          <w:rFonts w:cstheme="minorHAnsi"/>
          <w:b w:val="0"/>
          <w:bCs/>
        </w:rPr>
        <w:t xml:space="preserve">e-mail: </w:t>
      </w:r>
      <w:hyperlink r:id="rId15" w:history="1">
        <w:r w:rsidRPr="00AE2207">
          <w:rPr>
            <w:rStyle w:val="Hipercze"/>
            <w:rFonts w:cstheme="minorHAnsi"/>
            <w:b w:val="0"/>
            <w:bCs/>
          </w:rPr>
          <w:t>pife.chojnice@lgdzc.pl</w:t>
        </w:r>
      </w:hyperlink>
      <w:r w:rsidRPr="00AE2207">
        <w:rPr>
          <w:rFonts w:cstheme="minorHAnsi"/>
          <w:b w:val="0"/>
          <w:bCs/>
        </w:rPr>
        <w:t xml:space="preserve"> </w:t>
      </w:r>
      <w:r w:rsidR="00CF72B4" w:rsidRPr="00AE2207">
        <w:br w:type="column"/>
      </w:r>
      <w:r w:rsidR="0022616B" w:rsidRPr="00AE2207">
        <w:t>Program</w:t>
      </w:r>
    </w:p>
    <w:p w14:paraId="407E056C" w14:textId="7F274947" w:rsidR="0061574E" w:rsidRPr="00831232" w:rsidRDefault="0061574E" w:rsidP="0022616B">
      <w:pPr>
        <w:tabs>
          <w:tab w:val="left" w:pos="1418"/>
        </w:tabs>
        <w:spacing w:before="240" w:after="120" w:line="26" w:lineRule="atLeast"/>
        <w:ind w:left="1418" w:hanging="1418"/>
        <w:rPr>
          <w:rFonts w:cs="Arial"/>
          <w:sz w:val="22"/>
          <w:szCs w:val="20"/>
        </w:rPr>
      </w:pPr>
      <w:r w:rsidRPr="0061574E">
        <w:rPr>
          <w:rFonts w:ascii="Calibri" w:hAnsi="Calibri" w:cs="Calibri"/>
          <w:szCs w:val="22"/>
        </w:rPr>
        <w:t>1</w:t>
      </w:r>
      <w:r w:rsidR="00831232">
        <w:rPr>
          <w:rFonts w:ascii="Calibri" w:hAnsi="Calibri" w:cs="Calibri"/>
          <w:szCs w:val="22"/>
        </w:rPr>
        <w:t>0</w:t>
      </w:r>
      <w:r w:rsidR="00F62024">
        <w:rPr>
          <w:rFonts w:ascii="Calibri" w:hAnsi="Calibri" w:cs="Calibri"/>
          <w:szCs w:val="22"/>
        </w:rPr>
        <w:t>:</w:t>
      </w:r>
      <w:r w:rsidRPr="0061574E">
        <w:rPr>
          <w:rFonts w:ascii="Calibri" w:hAnsi="Calibri" w:cs="Calibri"/>
          <w:szCs w:val="22"/>
        </w:rPr>
        <w:t>00</w:t>
      </w:r>
      <w:r w:rsidR="00F62024">
        <w:rPr>
          <w:rFonts w:ascii="Calibri" w:hAnsi="Calibri" w:cs="Calibri"/>
          <w:szCs w:val="22"/>
        </w:rPr>
        <w:t>-10:05</w:t>
      </w:r>
      <w:r w:rsidR="00831232">
        <w:rPr>
          <w:rFonts w:ascii="Calibri" w:hAnsi="Calibri" w:cs="Calibri"/>
          <w:szCs w:val="22"/>
        </w:rPr>
        <w:tab/>
      </w:r>
      <w:r w:rsidRPr="00831232">
        <w:rPr>
          <w:rFonts w:ascii="Calibri" w:hAnsi="Calibri" w:cs="Calibri"/>
          <w:szCs w:val="22"/>
        </w:rPr>
        <w:t>Powitanie uczestników</w:t>
      </w:r>
      <w:r w:rsidR="00D84113">
        <w:rPr>
          <w:rFonts w:ascii="Calibri" w:hAnsi="Calibri" w:cs="Calibri"/>
          <w:szCs w:val="22"/>
        </w:rPr>
        <w:t>.</w:t>
      </w:r>
    </w:p>
    <w:p w14:paraId="2DA8A4A6" w14:textId="4F1BA56E" w:rsidR="0061574E" w:rsidRPr="00831232" w:rsidRDefault="0061574E" w:rsidP="00444981">
      <w:pPr>
        <w:tabs>
          <w:tab w:val="left" w:pos="1418"/>
          <w:tab w:val="left" w:pos="1560"/>
        </w:tabs>
        <w:spacing w:before="120" w:after="120" w:line="26" w:lineRule="atLeast"/>
        <w:ind w:left="1418" w:hanging="1418"/>
        <w:rPr>
          <w:rFonts w:ascii="Calibri" w:hAnsi="Calibri" w:cs="Calibri"/>
          <w:szCs w:val="22"/>
        </w:rPr>
      </w:pPr>
      <w:r w:rsidRPr="00831232">
        <w:rPr>
          <w:rFonts w:ascii="Calibri" w:hAnsi="Calibri" w:cs="Calibri"/>
          <w:szCs w:val="22"/>
        </w:rPr>
        <w:t>1</w:t>
      </w:r>
      <w:r w:rsidR="00831232" w:rsidRPr="00831232">
        <w:rPr>
          <w:rFonts w:ascii="Calibri" w:hAnsi="Calibri" w:cs="Calibri"/>
          <w:szCs w:val="22"/>
        </w:rPr>
        <w:t>0</w:t>
      </w:r>
      <w:r w:rsidR="00F62024">
        <w:rPr>
          <w:rFonts w:ascii="Calibri" w:hAnsi="Calibri" w:cs="Calibri"/>
          <w:szCs w:val="22"/>
        </w:rPr>
        <w:t>:</w:t>
      </w:r>
      <w:r w:rsidRPr="00831232">
        <w:rPr>
          <w:rFonts w:ascii="Calibri" w:hAnsi="Calibri" w:cs="Calibri"/>
          <w:szCs w:val="22"/>
        </w:rPr>
        <w:t>05</w:t>
      </w:r>
      <w:r w:rsidR="00F62024">
        <w:rPr>
          <w:rFonts w:ascii="Calibri" w:hAnsi="Calibri" w:cs="Calibri"/>
          <w:szCs w:val="22"/>
        </w:rPr>
        <w:t>-10:15</w:t>
      </w:r>
      <w:r w:rsidRPr="00831232">
        <w:rPr>
          <w:rFonts w:ascii="Calibri" w:hAnsi="Calibri" w:cs="Calibri"/>
          <w:szCs w:val="22"/>
        </w:rPr>
        <w:tab/>
      </w:r>
      <w:bookmarkStart w:id="0" w:name="_Hlk131507023"/>
      <w:r w:rsidRPr="00831232">
        <w:rPr>
          <w:rFonts w:ascii="Calibri" w:hAnsi="Calibri" w:cs="Calibri"/>
          <w:szCs w:val="22"/>
        </w:rPr>
        <w:t xml:space="preserve">Oferta </w:t>
      </w:r>
      <w:bookmarkEnd w:id="0"/>
      <w:r w:rsidR="00D84113" w:rsidRPr="00D84113">
        <w:rPr>
          <w:rFonts w:ascii="Calibri" w:hAnsi="Calibri" w:cs="Calibri"/>
          <w:szCs w:val="22"/>
        </w:rPr>
        <w:t>Lokalnego Punktu Informacyjnego Funduszy Europejskich w Chojnicach.</w:t>
      </w:r>
    </w:p>
    <w:p w14:paraId="579CE8F9" w14:textId="0421DC8C" w:rsidR="00831232" w:rsidRPr="00831232" w:rsidRDefault="00F62024" w:rsidP="00444981">
      <w:pPr>
        <w:tabs>
          <w:tab w:val="left" w:pos="1418"/>
          <w:tab w:val="left" w:pos="1560"/>
        </w:tabs>
        <w:spacing w:before="120" w:after="120" w:line="26" w:lineRule="atLeast"/>
        <w:ind w:left="1418" w:hanging="141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10:15-11:</w:t>
      </w:r>
      <w:r w:rsidR="00AE2207">
        <w:rPr>
          <w:rFonts w:ascii="Calibri" w:hAnsi="Calibri" w:cs="Calibri"/>
          <w:szCs w:val="22"/>
        </w:rPr>
        <w:t>15</w:t>
      </w:r>
      <w:r w:rsidR="00831232" w:rsidRPr="00831232">
        <w:rPr>
          <w:rFonts w:ascii="Calibri" w:hAnsi="Calibri" w:cs="Calibri"/>
          <w:szCs w:val="22"/>
        </w:rPr>
        <w:t xml:space="preserve"> </w:t>
      </w:r>
      <w:r w:rsidR="00831232">
        <w:rPr>
          <w:rFonts w:ascii="Calibri" w:hAnsi="Calibri" w:cs="Calibri"/>
          <w:szCs w:val="22"/>
        </w:rPr>
        <w:tab/>
      </w:r>
      <w:r w:rsidR="00160EE2" w:rsidRPr="00160EE2">
        <w:rPr>
          <w:rFonts w:ascii="Calibri" w:hAnsi="Calibri" w:cs="Calibri"/>
          <w:szCs w:val="22"/>
        </w:rPr>
        <w:t>Odnawialne źródł</w:t>
      </w:r>
      <w:r w:rsidR="00160EE2">
        <w:rPr>
          <w:rFonts w:ascii="Calibri" w:hAnsi="Calibri" w:cs="Calibri"/>
          <w:szCs w:val="22"/>
        </w:rPr>
        <w:t>a</w:t>
      </w:r>
      <w:r w:rsidR="00160EE2" w:rsidRPr="00160EE2">
        <w:rPr>
          <w:rFonts w:ascii="Calibri" w:hAnsi="Calibri" w:cs="Calibri"/>
          <w:szCs w:val="22"/>
        </w:rPr>
        <w:t xml:space="preserve"> energi</w:t>
      </w:r>
      <w:r w:rsidR="00160EE2">
        <w:rPr>
          <w:rFonts w:ascii="Calibri" w:hAnsi="Calibri" w:cs="Calibri"/>
          <w:szCs w:val="22"/>
        </w:rPr>
        <w:t>i</w:t>
      </w:r>
      <w:r w:rsidR="00160EE2" w:rsidRPr="00160EE2">
        <w:rPr>
          <w:rFonts w:ascii="Calibri" w:hAnsi="Calibri" w:cs="Calibri"/>
          <w:szCs w:val="22"/>
        </w:rPr>
        <w:t xml:space="preserve"> w nowej perspektywie finansowej - Oferta TISE</w:t>
      </w:r>
      <w:r w:rsidR="00160EE2">
        <w:rPr>
          <w:rFonts w:ascii="Calibri" w:hAnsi="Calibri" w:cs="Calibri"/>
          <w:szCs w:val="22"/>
        </w:rPr>
        <w:t xml:space="preserve"> dla województwa Pomorskiego</w:t>
      </w:r>
    </w:p>
    <w:p w14:paraId="224E9F72" w14:textId="2D435001" w:rsidR="00CE611D" w:rsidRPr="00CE611D" w:rsidRDefault="00F62024" w:rsidP="00CE611D">
      <w:pPr>
        <w:tabs>
          <w:tab w:val="left" w:pos="1418"/>
          <w:tab w:val="left" w:pos="1560"/>
        </w:tabs>
        <w:spacing w:before="120" w:after="120" w:line="26" w:lineRule="atLeast"/>
        <w:ind w:left="1418" w:hanging="141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11:</w:t>
      </w:r>
      <w:r w:rsidR="00AE2207">
        <w:rPr>
          <w:rFonts w:ascii="Calibri" w:hAnsi="Calibri" w:cs="Calibri"/>
          <w:szCs w:val="22"/>
        </w:rPr>
        <w:t>15</w:t>
      </w:r>
      <w:r>
        <w:rPr>
          <w:rFonts w:ascii="Calibri" w:hAnsi="Calibri" w:cs="Calibri"/>
          <w:szCs w:val="22"/>
        </w:rPr>
        <w:t>-11:</w:t>
      </w:r>
      <w:r w:rsidR="00AE2207">
        <w:rPr>
          <w:rFonts w:ascii="Calibri" w:hAnsi="Calibri" w:cs="Calibri"/>
          <w:szCs w:val="22"/>
        </w:rPr>
        <w:t>30</w:t>
      </w:r>
      <w:r w:rsidR="00831232">
        <w:rPr>
          <w:rFonts w:ascii="Calibri" w:hAnsi="Calibri" w:cs="Calibri"/>
          <w:szCs w:val="22"/>
        </w:rPr>
        <w:tab/>
      </w:r>
      <w:r w:rsidR="00831232" w:rsidRPr="00831232">
        <w:rPr>
          <w:rFonts w:ascii="Calibri" w:hAnsi="Calibri" w:cs="Calibri"/>
          <w:szCs w:val="22"/>
        </w:rPr>
        <w:t>Pytania i dyskusja</w:t>
      </w:r>
      <w:r w:rsidR="00D84113">
        <w:rPr>
          <w:rFonts w:ascii="Calibri" w:hAnsi="Calibri" w:cs="Calibri"/>
          <w:szCs w:val="22"/>
        </w:rPr>
        <w:t>.</w:t>
      </w:r>
    </w:p>
    <w:p w14:paraId="19812219" w14:textId="2C8986DA" w:rsidR="009857B7" w:rsidRPr="00CE611D" w:rsidRDefault="00F62024" w:rsidP="00CE611D">
      <w:pPr>
        <w:tabs>
          <w:tab w:val="left" w:pos="1418"/>
          <w:tab w:val="left" w:pos="1560"/>
        </w:tabs>
        <w:spacing w:before="120" w:after="120" w:line="26" w:lineRule="atLeast"/>
        <w:rPr>
          <w:rFonts w:ascii="Calibri" w:hAnsi="Calibri" w:cs="Calibri"/>
          <w:szCs w:val="22"/>
        </w:rPr>
        <w:sectPr w:rsidR="009857B7" w:rsidRPr="00CE611D" w:rsidSect="00F0584B">
          <w:type w:val="continuous"/>
          <w:pgSz w:w="11906" w:h="16838" w:code="9"/>
          <w:pgMar w:top="1418" w:right="567" w:bottom="709" w:left="567" w:header="142" w:footer="1110" w:gutter="0"/>
          <w:cols w:num="2" w:sep="1" w:space="5102" w:equalWidth="0">
            <w:col w:w="2835" w:space="710"/>
            <w:col w:w="7227"/>
          </w:cols>
          <w:titlePg/>
          <w:docGrid w:linePitch="360"/>
        </w:sectPr>
      </w:pPr>
      <w:r>
        <w:rPr>
          <w:rFonts w:ascii="Calibri" w:hAnsi="Calibri" w:cs="Calibri"/>
          <w:szCs w:val="22"/>
        </w:rPr>
        <w:t>11:</w:t>
      </w:r>
      <w:r w:rsidR="00AE2207">
        <w:rPr>
          <w:rFonts w:ascii="Calibri" w:hAnsi="Calibri" w:cs="Calibri"/>
          <w:szCs w:val="22"/>
        </w:rPr>
        <w:t>30</w:t>
      </w:r>
      <w:r w:rsidR="00CE611D" w:rsidRPr="00CE611D">
        <w:rPr>
          <w:rFonts w:ascii="Calibri" w:hAnsi="Calibri" w:cs="Calibri"/>
          <w:szCs w:val="22"/>
        </w:rPr>
        <w:tab/>
        <w:t>Zakończenie</w:t>
      </w:r>
      <w:r>
        <w:rPr>
          <w:rFonts w:ascii="Calibri" w:hAnsi="Calibri" w:cs="Calibri"/>
          <w:szCs w:val="22"/>
        </w:rPr>
        <w:t>.</w:t>
      </w: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CF68" w14:textId="77777777" w:rsidR="007D1586" w:rsidRDefault="007D1586">
      <w:r>
        <w:separator/>
      </w:r>
    </w:p>
  </w:endnote>
  <w:endnote w:type="continuationSeparator" w:id="0">
    <w:p w14:paraId="4F9F50C3" w14:textId="77777777" w:rsidR="007D1586" w:rsidRDefault="007D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51E2C2B9">
          <wp:extent cx="6840220" cy="442196"/>
          <wp:effectExtent l="0" t="0" r="0" b="0"/>
          <wp:docPr id="6" name="Obraz 6" descr="Projekt współfinansowany z Europejskiego Funduszu Rozwoju Regionalnego w ramach programu Pomoc Techniczna dla Funduszy Europejskich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2EC5" w14:textId="77777777" w:rsidR="007D1586" w:rsidRDefault="007D1586">
      <w:r>
        <w:separator/>
      </w:r>
    </w:p>
  </w:footnote>
  <w:footnote w:type="continuationSeparator" w:id="0">
    <w:p w14:paraId="5A736CFA" w14:textId="77777777" w:rsidR="007D1586" w:rsidRDefault="007D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2CBC2E63">
          <wp:extent cx="6591300" cy="895202"/>
          <wp:effectExtent l="0" t="0" r="0" b="635"/>
          <wp:docPr id="5" name="Obraz 5" descr="Logotypy: Pomoc Techniczna dla Funduszy Europejskich oraz Dofinansowane przez Unie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07922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9581484">
    <w:abstractNumId w:val="8"/>
  </w:num>
  <w:num w:numId="3" w16cid:durableId="97411295">
    <w:abstractNumId w:val="4"/>
  </w:num>
  <w:num w:numId="4" w16cid:durableId="1709724265">
    <w:abstractNumId w:val="14"/>
  </w:num>
  <w:num w:numId="5" w16cid:durableId="139930806">
    <w:abstractNumId w:val="11"/>
  </w:num>
  <w:num w:numId="6" w16cid:durableId="153885333">
    <w:abstractNumId w:val="3"/>
  </w:num>
  <w:num w:numId="7" w16cid:durableId="481889242">
    <w:abstractNumId w:val="0"/>
  </w:num>
  <w:num w:numId="8" w16cid:durableId="404764161">
    <w:abstractNumId w:val="13"/>
  </w:num>
  <w:num w:numId="9" w16cid:durableId="918173840">
    <w:abstractNumId w:val="12"/>
  </w:num>
  <w:num w:numId="10" w16cid:durableId="1685594215">
    <w:abstractNumId w:val="1"/>
  </w:num>
  <w:num w:numId="11" w16cid:durableId="1720129807">
    <w:abstractNumId w:val="9"/>
  </w:num>
  <w:num w:numId="12" w16cid:durableId="117188514">
    <w:abstractNumId w:val="6"/>
  </w:num>
  <w:num w:numId="13" w16cid:durableId="916403187">
    <w:abstractNumId w:val="2"/>
  </w:num>
  <w:num w:numId="14" w16cid:durableId="586116859">
    <w:abstractNumId w:val="5"/>
  </w:num>
  <w:num w:numId="15" w16cid:durableId="1221477902">
    <w:abstractNumId w:val="10"/>
  </w:num>
  <w:num w:numId="16" w16cid:durableId="1076049900">
    <w:abstractNumId w:val="7"/>
  </w:num>
  <w:num w:numId="17" w16cid:durableId="1360858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D1E28CE-7FAD-4EA4-9111-FF1E9DE7C140}"/>
  </w:docVars>
  <w:rsids>
    <w:rsidRoot w:val="00C57161"/>
    <w:rsid w:val="000000A9"/>
    <w:rsid w:val="00001D08"/>
    <w:rsid w:val="0000247F"/>
    <w:rsid w:val="00002CBA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CE5"/>
    <w:rsid w:val="00061F20"/>
    <w:rsid w:val="00070F5D"/>
    <w:rsid w:val="00074AB0"/>
    <w:rsid w:val="00074BC7"/>
    <w:rsid w:val="00080D83"/>
    <w:rsid w:val="00082DBF"/>
    <w:rsid w:val="0009072B"/>
    <w:rsid w:val="0009169F"/>
    <w:rsid w:val="000B415D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60EE2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2616B"/>
    <w:rsid w:val="002349E7"/>
    <w:rsid w:val="00241C1F"/>
    <w:rsid w:val="002425AE"/>
    <w:rsid w:val="002445D6"/>
    <w:rsid w:val="00251B38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1E20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5E2D"/>
    <w:rsid w:val="002E1CB9"/>
    <w:rsid w:val="002E324B"/>
    <w:rsid w:val="002E5603"/>
    <w:rsid w:val="002E6E6A"/>
    <w:rsid w:val="002E74D5"/>
    <w:rsid w:val="002F06DC"/>
    <w:rsid w:val="002F5ED0"/>
    <w:rsid w:val="00302E8F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19F2"/>
    <w:rsid w:val="003627AC"/>
    <w:rsid w:val="00362E0F"/>
    <w:rsid w:val="00365820"/>
    <w:rsid w:val="00385997"/>
    <w:rsid w:val="0039077A"/>
    <w:rsid w:val="00395164"/>
    <w:rsid w:val="00395631"/>
    <w:rsid w:val="00395729"/>
    <w:rsid w:val="00395D7E"/>
    <w:rsid w:val="003A4A19"/>
    <w:rsid w:val="003B3A6F"/>
    <w:rsid w:val="003B3D13"/>
    <w:rsid w:val="003C31D9"/>
    <w:rsid w:val="003C554F"/>
    <w:rsid w:val="003D01EC"/>
    <w:rsid w:val="003D759F"/>
    <w:rsid w:val="003E0DF9"/>
    <w:rsid w:val="003E188C"/>
    <w:rsid w:val="003F4831"/>
    <w:rsid w:val="003F6BA9"/>
    <w:rsid w:val="00400EDE"/>
    <w:rsid w:val="0040149C"/>
    <w:rsid w:val="00403552"/>
    <w:rsid w:val="00403954"/>
    <w:rsid w:val="00414478"/>
    <w:rsid w:val="00425B66"/>
    <w:rsid w:val="00425E23"/>
    <w:rsid w:val="00430EDA"/>
    <w:rsid w:val="00444981"/>
    <w:rsid w:val="004568E7"/>
    <w:rsid w:val="0047584A"/>
    <w:rsid w:val="00486C96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4F07EA"/>
    <w:rsid w:val="00505556"/>
    <w:rsid w:val="00515942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312F"/>
    <w:rsid w:val="005B6731"/>
    <w:rsid w:val="005D2EF5"/>
    <w:rsid w:val="005D3CCD"/>
    <w:rsid w:val="005E00DA"/>
    <w:rsid w:val="005E0294"/>
    <w:rsid w:val="005E2FB2"/>
    <w:rsid w:val="005E7192"/>
    <w:rsid w:val="005F4901"/>
    <w:rsid w:val="00602943"/>
    <w:rsid w:val="0060371A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62EAC"/>
    <w:rsid w:val="006711AA"/>
    <w:rsid w:val="00671E29"/>
    <w:rsid w:val="00672209"/>
    <w:rsid w:val="0067363E"/>
    <w:rsid w:val="00684EE4"/>
    <w:rsid w:val="00690ACC"/>
    <w:rsid w:val="00692BD8"/>
    <w:rsid w:val="0069621B"/>
    <w:rsid w:val="00697DC6"/>
    <w:rsid w:val="006A0440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B6B47"/>
    <w:rsid w:val="007C6ADA"/>
    <w:rsid w:val="007D09AB"/>
    <w:rsid w:val="007D1586"/>
    <w:rsid w:val="007D2D15"/>
    <w:rsid w:val="007D61D6"/>
    <w:rsid w:val="007E1B19"/>
    <w:rsid w:val="007F0916"/>
    <w:rsid w:val="007F566D"/>
    <w:rsid w:val="008079F9"/>
    <w:rsid w:val="00811B9C"/>
    <w:rsid w:val="00816E06"/>
    <w:rsid w:val="00823DFA"/>
    <w:rsid w:val="008264F9"/>
    <w:rsid w:val="00827311"/>
    <w:rsid w:val="00831232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77BD4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2F3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175E"/>
    <w:rsid w:val="00953B18"/>
    <w:rsid w:val="00957934"/>
    <w:rsid w:val="00960F6C"/>
    <w:rsid w:val="0096297A"/>
    <w:rsid w:val="0096452A"/>
    <w:rsid w:val="00966509"/>
    <w:rsid w:val="00972137"/>
    <w:rsid w:val="009857B7"/>
    <w:rsid w:val="00986FBE"/>
    <w:rsid w:val="009A55C8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E736D"/>
    <w:rsid w:val="009F0BBD"/>
    <w:rsid w:val="009F2CF0"/>
    <w:rsid w:val="00A04690"/>
    <w:rsid w:val="00A0522C"/>
    <w:rsid w:val="00A114ED"/>
    <w:rsid w:val="00A178AE"/>
    <w:rsid w:val="00A226EF"/>
    <w:rsid w:val="00A25EBF"/>
    <w:rsid w:val="00A2700E"/>
    <w:rsid w:val="00A33E1B"/>
    <w:rsid w:val="00A401AE"/>
    <w:rsid w:val="00A40DD3"/>
    <w:rsid w:val="00A42430"/>
    <w:rsid w:val="00A43363"/>
    <w:rsid w:val="00A4538C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E2207"/>
    <w:rsid w:val="00AF7EF6"/>
    <w:rsid w:val="00B0018F"/>
    <w:rsid w:val="00B01F08"/>
    <w:rsid w:val="00B02260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E652E"/>
    <w:rsid w:val="00BF60F8"/>
    <w:rsid w:val="00C05BCD"/>
    <w:rsid w:val="00C12C95"/>
    <w:rsid w:val="00C16339"/>
    <w:rsid w:val="00C34AEF"/>
    <w:rsid w:val="00C366F4"/>
    <w:rsid w:val="00C443DF"/>
    <w:rsid w:val="00C45940"/>
    <w:rsid w:val="00C46E3D"/>
    <w:rsid w:val="00C54955"/>
    <w:rsid w:val="00C55245"/>
    <w:rsid w:val="00C57161"/>
    <w:rsid w:val="00C57298"/>
    <w:rsid w:val="00C62C24"/>
    <w:rsid w:val="00C635B6"/>
    <w:rsid w:val="00C71204"/>
    <w:rsid w:val="00C8162A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611D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75668"/>
    <w:rsid w:val="00D82705"/>
    <w:rsid w:val="00D84113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3781B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267A"/>
    <w:rsid w:val="00F04571"/>
    <w:rsid w:val="00F0584B"/>
    <w:rsid w:val="00F16A61"/>
    <w:rsid w:val="00F3254E"/>
    <w:rsid w:val="00F371F1"/>
    <w:rsid w:val="00F52505"/>
    <w:rsid w:val="00F545A3"/>
    <w:rsid w:val="00F62024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926946D0-FCEB-491E-A3E5-334C489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162A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2616B"/>
    <w:pPr>
      <w:keepNext/>
      <w:keepLines/>
      <w:spacing w:before="120" w:after="360" w:line="276" w:lineRule="auto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2616B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Cs w:val="26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616B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22616B"/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ife.chojnice@lgdzc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2DAECC-4AED-4446-B9EA-E0D457BBA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E28CE-7FAD-4EA4-9111-FF1E9DE7C14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A144D27-29B2-474B-9C96-DF64DA65B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66A27-3558-4F19-8CF6-216999D07D67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160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681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mailto:pife.chojnice@lgdzc.pl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 polityk horyzontalnych dla GPI 2025</dc:title>
  <dc:subject/>
  <dc:creator>Anna Bizub-Jechna</dc:creator>
  <cp:keywords>Polityki horyzontalne;dostępność;Szkolenie</cp:keywords>
  <cp:lastModifiedBy>Lokalny Punkt Informacyjny</cp:lastModifiedBy>
  <cp:revision>22</cp:revision>
  <cp:lastPrinted>2023-09-28T16:40:00Z</cp:lastPrinted>
  <dcterms:created xsi:type="dcterms:W3CDTF">2025-01-15T16:52:00Z</dcterms:created>
  <dcterms:modified xsi:type="dcterms:W3CDTF">2025-10-02T08:46:00Z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