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AABC" w14:textId="6C2581B6" w:rsidR="000157B7" w:rsidRPr="00FF6D79" w:rsidRDefault="00061B35" w:rsidP="000157B7">
      <w:pPr>
        <w:spacing w:after="240" w:line="276" w:lineRule="auto"/>
        <w:rPr>
          <w:rFonts w:ascii="Calibri" w:hAnsi="Calibri"/>
          <w:sz w:val="22"/>
          <w:szCs w:val="22"/>
        </w:rPr>
      </w:pPr>
      <w:bookmarkStart w:id="0" w:name="_Hlk140048875"/>
      <w:r w:rsidRPr="00061B35">
        <w:rPr>
          <w:rFonts w:ascii="Calibri" w:hAnsi="Calibri"/>
          <w:sz w:val="22"/>
          <w:szCs w:val="22"/>
        </w:rPr>
        <w:t xml:space="preserve">Załącznik nr 3 do Regulaminu wyboru projektów przyjętego uchwałą </w:t>
      </w:r>
      <w:r w:rsidR="000157B7" w:rsidRPr="00286938">
        <w:rPr>
          <w:rFonts w:ascii="Calibri" w:hAnsi="Calibri"/>
          <w:sz w:val="22"/>
          <w:szCs w:val="22"/>
        </w:rPr>
        <w:t xml:space="preserve">nr </w:t>
      </w:r>
      <w:r w:rsidR="00CC5FD0" w:rsidRPr="00CC5FD0">
        <w:rPr>
          <w:rFonts w:ascii="Calibri" w:hAnsi="Calibri"/>
          <w:sz w:val="22"/>
          <w:szCs w:val="22"/>
        </w:rPr>
        <w:t>1395/236/26 Zarządu Województwa Pomorskiego z dnia 29 października 2026 r.</w:t>
      </w:r>
    </w:p>
    <w:bookmarkEnd w:id="0"/>
    <w:p w14:paraId="56F4B541" w14:textId="77777777" w:rsidR="00D11ECA" w:rsidRPr="00B334CB" w:rsidRDefault="00D11ECA" w:rsidP="007C2584">
      <w:pPr>
        <w:tabs>
          <w:tab w:val="right" w:pos="9746"/>
        </w:tabs>
        <w:spacing w:line="276" w:lineRule="auto"/>
        <w:jc w:val="center"/>
        <w:rPr>
          <w:rFonts w:ascii="Calibri" w:hAnsi="Calibri"/>
          <w:i/>
          <w:sz w:val="22"/>
          <w:szCs w:val="22"/>
        </w:rPr>
      </w:pPr>
    </w:p>
    <w:p w14:paraId="04DA58FB" w14:textId="248995A4"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p>
    <w:p w14:paraId="47944AE8"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1F0A8930"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23DC748" w14:textId="727F4338"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471314FC"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4218DCE4"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EDEEC65"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591FC92A"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33752E5E" w14:textId="77777777" w:rsidR="00F70317" w:rsidRPr="00C66CA0" w:rsidRDefault="0018125E" w:rsidP="0081730E">
      <w:pPr>
        <w:spacing w:line="276" w:lineRule="auto"/>
        <w:jc w:val="both"/>
        <w:rPr>
          <w:rFonts w:ascii="Calibri" w:hAnsi="Calibri"/>
        </w:rPr>
      </w:pPr>
      <w:r w:rsidRPr="00C66CA0">
        <w:rPr>
          <w:rFonts w:ascii="Calibri" w:hAnsi="Calibri"/>
          <w:b/>
        </w:rPr>
        <w:t>Beneficjentem</w:t>
      </w:r>
      <w:r w:rsidR="00C534CF" w:rsidRPr="00C66CA0">
        <w:rPr>
          <w:rStyle w:val="Odwoanieprzypisudolnego"/>
          <w:rFonts w:ascii="Calibri" w:hAnsi="Calibri"/>
          <w:b/>
        </w:rPr>
        <w:footnoteReference w:id="1"/>
      </w:r>
      <w:r w:rsidR="0043415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3180AB62"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303BA346"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7AF371A5"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685BB023"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20812FD2"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0106A1">
        <w:rPr>
          <w:rFonts w:ascii="Calibri" w:hAnsi="Calibri"/>
          <w:b/>
          <w:spacing w:val="14"/>
          <w:sz w:val="22"/>
          <w:szCs w:val="22"/>
        </w:rPr>
        <w:t>z</w:t>
      </w:r>
      <w:r w:rsidRPr="000106A1">
        <w:rPr>
          <w:rFonts w:ascii="Calibri" w:hAnsi="Calibri"/>
          <w:b/>
          <w:spacing w:val="14"/>
          <w:sz w:val="22"/>
          <w:szCs w:val="22"/>
        </w:rPr>
        <w:t>ałączniku</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17143D7E"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7E87D91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403A81">
        <w:rPr>
          <w:rFonts w:ascii="Calibri" w:hAnsi="Calibri"/>
          <w:b/>
          <w:sz w:val="20"/>
          <w:szCs w:val="22"/>
        </w:rPr>
        <w:t>Tytuł</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3C9F80A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4E1641F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46EE1B71"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379F8F0D"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7F3FA6C2"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E36336" w:rsidRPr="00C66CA0">
        <w:rPr>
          <w:rStyle w:val="Odwoanieprzypisudolnego"/>
          <w:rFonts w:ascii="Calibri" w:hAnsi="Calibri"/>
          <w:spacing w:val="-4"/>
          <w:sz w:val="22"/>
          <w:szCs w:val="22"/>
        </w:rPr>
        <w:footnoteReference w:id="2"/>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47ED53CB"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76B45B33"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nr</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2</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do</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Umowy;</w:t>
      </w:r>
    </w:p>
    <w:p w14:paraId="001BA62C"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3</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3FC2962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4</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27079B3C" w14:textId="77777777" w:rsidR="00EE2971" w:rsidRDefault="00EE2971"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5</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b/>
          <w:i/>
          <w:sz w:val="22"/>
        </w:rPr>
        <w:t xml:space="preserve"> </w:t>
      </w:r>
      <w:r w:rsidRPr="00C66CA0">
        <w:rPr>
          <w:rFonts w:ascii="Calibri" w:hAnsi="Calibri"/>
          <w:sz w:val="22"/>
        </w:rPr>
        <w:t>określającym</w:t>
      </w:r>
      <w:r w:rsidR="0043415C" w:rsidRPr="00C66CA0">
        <w:rPr>
          <w:rFonts w:ascii="Calibri" w:hAnsi="Calibri"/>
          <w:sz w:val="22"/>
        </w:rPr>
        <w:t xml:space="preserve"> </w:t>
      </w:r>
      <w:r w:rsidR="003E684E" w:rsidRPr="00C66CA0">
        <w:rPr>
          <w:rFonts w:ascii="Calibri" w:hAnsi="Calibri"/>
          <w:sz w:val="22"/>
        </w:rPr>
        <w:t>zasady</w:t>
      </w:r>
      <w:r w:rsidR="0043415C" w:rsidRPr="00C66CA0">
        <w:rPr>
          <w:rFonts w:ascii="Calibri" w:hAnsi="Calibri"/>
          <w:sz w:val="22"/>
        </w:rPr>
        <w:t xml:space="preserve"> </w:t>
      </w:r>
      <w:r w:rsidR="00E248C2" w:rsidRPr="00C66CA0">
        <w:rPr>
          <w:rFonts w:ascii="Calibri" w:hAnsi="Calibri"/>
          <w:sz w:val="22"/>
          <w:szCs w:val="22"/>
        </w:rPr>
        <w:t>przygotowania dokumentów potwierdzających poniesienie wydatków</w:t>
      </w:r>
      <w:r w:rsidR="008B0446" w:rsidRPr="00C66CA0">
        <w:rPr>
          <w:rFonts w:ascii="Calibri" w:hAnsi="Calibri"/>
          <w:sz w:val="22"/>
        </w:rPr>
        <w:t>;</w:t>
      </w:r>
    </w:p>
    <w:p w14:paraId="69DB03B8" w14:textId="3F0F2824" w:rsidR="00BB1356" w:rsidRPr="00B512B7"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B512B7">
        <w:rPr>
          <w:rFonts w:ascii="Calibri" w:hAnsi="Calibri"/>
          <w:b/>
          <w:spacing w:val="14"/>
          <w:sz w:val="22"/>
          <w:szCs w:val="22"/>
        </w:rPr>
        <w:t>załącznik</w:t>
      </w:r>
      <w:r w:rsidR="002C17A4" w:rsidRPr="00B512B7">
        <w:rPr>
          <w:rFonts w:ascii="Calibri" w:hAnsi="Calibri"/>
          <w:b/>
          <w:spacing w:val="14"/>
          <w:sz w:val="22"/>
          <w:szCs w:val="22"/>
        </w:rPr>
        <w:t>iem</w:t>
      </w:r>
      <w:r w:rsidRPr="00B512B7">
        <w:rPr>
          <w:rFonts w:ascii="Calibri" w:hAnsi="Calibri"/>
          <w:b/>
          <w:spacing w:val="14"/>
          <w:sz w:val="22"/>
          <w:szCs w:val="22"/>
        </w:rPr>
        <w:t xml:space="preserve"> nr 6 do Umowy, </w:t>
      </w:r>
      <w:r w:rsidRPr="00B512B7">
        <w:rPr>
          <w:rFonts w:asciiTheme="minorHAnsi" w:hAnsiTheme="minorHAnsi" w:cstheme="minorHAnsi"/>
          <w:sz w:val="22"/>
          <w:szCs w:val="22"/>
        </w:rPr>
        <w:t xml:space="preserve">określającym mechanizm monitorowania i wycofania dla </w:t>
      </w:r>
      <w:r w:rsidRPr="00B512B7">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B512B7">
        <w:rPr>
          <w:rFonts w:asciiTheme="minorHAnsi" w:hAnsiTheme="minorHAnsi" w:cstheme="minorHAnsi"/>
          <w:sz w:val="22"/>
          <w:szCs w:val="22"/>
        </w:rPr>
        <w:t>;</w:t>
      </w:r>
    </w:p>
    <w:p w14:paraId="122A8928" w14:textId="77777777"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7 do Umowy,</w:t>
      </w:r>
      <w:r w:rsidRPr="004233AA">
        <w:rPr>
          <w:rFonts w:asciiTheme="minorHAnsi" w:hAnsiTheme="minorHAnsi" w:cstheme="minorHAnsi"/>
          <w:sz w:val="22"/>
          <w:szCs w:val="22"/>
        </w:rPr>
        <w:t xml:space="preserve">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04DC78CF" w14:textId="77777777"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8</w:t>
      </w:r>
      <w:r w:rsidR="003E66EC" w:rsidRPr="000106A1">
        <w:rPr>
          <w:rFonts w:ascii="Calibri" w:hAnsi="Calibri"/>
          <w:b/>
          <w:spacing w:val="14"/>
          <w:sz w:val="22"/>
          <w:szCs w:val="22"/>
        </w:rPr>
        <w:t xml:space="preserve"> do Umowy</w:t>
      </w:r>
      <w:r w:rsidRPr="000106A1">
        <w:rPr>
          <w:rFonts w:ascii="Calibri" w:hAnsi="Calibri"/>
          <w:b/>
          <w:spacing w:val="14"/>
          <w:sz w:val="22"/>
          <w:szCs w:val="22"/>
        </w:rPr>
        <w:t>,</w:t>
      </w:r>
      <w:r>
        <w:rPr>
          <w:rFonts w:asciiTheme="minorHAnsi" w:hAnsiTheme="minorHAnsi" w:cstheme="minorHAnsi"/>
          <w:b/>
          <w:i/>
          <w:sz w:val="22"/>
          <w:szCs w:val="22"/>
        </w:rPr>
        <w:t xml:space="preserve"> </w:t>
      </w:r>
      <w:r w:rsidRPr="00005B79">
        <w:rPr>
          <w:rFonts w:asciiTheme="minorHAnsi" w:hAnsiTheme="minorHAnsi" w:cstheme="minorHAnsi"/>
          <w:sz w:val="22"/>
          <w:szCs w:val="22"/>
        </w:rPr>
        <w:t>określającym szczegółowy opis zakresu Projektu;</w:t>
      </w:r>
    </w:p>
    <w:p w14:paraId="1913564C" w14:textId="0F1AE70F" w:rsidR="00FC403C" w:rsidRPr="008E348E" w:rsidRDefault="00FC403C"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9 do Umowy</w:t>
      </w:r>
      <w:r w:rsidR="00770F34" w:rsidRPr="002C17A4">
        <w:rPr>
          <w:rStyle w:val="Odwoanieprzypisudolnego"/>
          <w:rFonts w:ascii="Calibri" w:hAnsi="Calibri"/>
          <w:b/>
          <w:spacing w:val="14"/>
          <w:sz w:val="22"/>
          <w:szCs w:val="22"/>
        </w:rPr>
        <w:footnoteReference w:id="3"/>
      </w:r>
      <w:r w:rsidRPr="000106A1">
        <w:rPr>
          <w:rFonts w:asciiTheme="minorHAnsi" w:hAnsiTheme="minorHAnsi" w:cstheme="minorHAnsi"/>
          <w:b/>
          <w:sz w:val="22"/>
          <w:szCs w:val="22"/>
        </w:rPr>
        <w:t>,</w:t>
      </w:r>
      <w:r>
        <w:rPr>
          <w:rFonts w:asciiTheme="minorHAnsi" w:hAnsiTheme="minorHAnsi" w:cstheme="minorHAnsi"/>
          <w:b/>
          <w:i/>
          <w:sz w:val="22"/>
          <w:szCs w:val="22"/>
        </w:rPr>
        <w:t xml:space="preserve"> </w:t>
      </w:r>
      <w:r>
        <w:rPr>
          <w:rFonts w:ascii="Calibri" w:hAnsi="Calibri"/>
          <w:spacing w:val="-4"/>
          <w:sz w:val="22"/>
          <w:szCs w:val="22"/>
        </w:rPr>
        <w:t xml:space="preserve">stanowiącym </w:t>
      </w:r>
      <w:r w:rsidRPr="00D60338">
        <w:rPr>
          <w:rFonts w:ascii="Calibri" w:hAnsi="Calibri"/>
          <w:spacing w:val="-4"/>
          <w:sz w:val="22"/>
          <w:szCs w:val="22"/>
        </w:rPr>
        <w:t>oświadczenie o kwalifikowalności podatku VAT</w:t>
      </w:r>
      <w:r>
        <w:rPr>
          <w:rFonts w:ascii="Calibri" w:hAnsi="Calibri"/>
          <w:spacing w:val="-4"/>
          <w:sz w:val="22"/>
          <w:szCs w:val="22"/>
        </w:rPr>
        <w:t>;</w:t>
      </w:r>
    </w:p>
    <w:p w14:paraId="15E264D3" w14:textId="67C956C0"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1B3C94">
        <w:rPr>
          <w:rFonts w:asciiTheme="minorHAnsi" w:hAnsiTheme="minorHAnsi" w:cstheme="minorHAnsi"/>
          <w:sz w:val="22"/>
          <w:szCs w:val="22"/>
        </w:rPr>
        <w:t>, Kryteriami wyboru projektów</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735E4" w:rsidRPr="004233AA">
        <w:rPr>
          <w:rFonts w:asciiTheme="minorHAnsi" w:hAnsiTheme="minorHAnsi" w:cstheme="minorHAnsi"/>
          <w:sz w:val="22"/>
          <w:szCs w:val="22"/>
        </w:rPr>
        <w:t>r</w:t>
      </w:r>
      <w:r w:rsidRPr="004233AA">
        <w:rPr>
          <w:rFonts w:asciiTheme="minorHAnsi" w:hAnsiTheme="minorHAnsi" w:cstheme="minorHAnsi"/>
          <w:sz w:val="22"/>
          <w:szCs w:val="22"/>
        </w:rPr>
        <w:t>egulaminem</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wyboru</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projektów</w:t>
      </w:r>
      <w:r w:rsidR="004311DE">
        <w:rPr>
          <w:rStyle w:val="Odwoanieprzypisudolnego"/>
          <w:rFonts w:asciiTheme="minorHAnsi" w:hAnsiTheme="minorHAnsi" w:cstheme="minorHAnsi"/>
          <w:sz w:val="22"/>
          <w:szCs w:val="22"/>
        </w:rPr>
        <w:footnoteReference w:id="4"/>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(dokumenty</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te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zamieszczone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są</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na</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stronie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internetowej</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Programu</w:t>
      </w:r>
      <w:r w:rsidR="00FA1E1B" w:rsidRPr="00FA1E1B">
        <w:t xml:space="preserve"> </w:t>
      </w:r>
      <w:bookmarkStart w:id="1" w:name="_Hlk195520006"/>
      <w:bookmarkStart w:id="2" w:name="_Hlk173232987"/>
      <w:r w:rsidR="00FA1E1B" w:rsidRPr="00FA1E1B">
        <w:rPr>
          <w:rStyle w:val="Hipercze"/>
          <w:rFonts w:ascii="Calibri" w:hAnsi="Calibri"/>
          <w:sz w:val="22"/>
          <w:szCs w:val="22"/>
        </w:rPr>
        <w:t>https://funduszeuepomorskie.pl/</w:t>
      </w:r>
      <w:bookmarkEnd w:id="1"/>
      <w:r w:rsidR="005D4E3C" w:rsidRPr="004233AA">
        <w:rPr>
          <w:rFonts w:asciiTheme="minorHAnsi" w:hAnsiTheme="minorHAnsi" w:cstheme="minorHAnsi"/>
          <w:sz w:val="22"/>
          <w:szCs w:val="22"/>
        </w:rPr>
        <w:t>)</w:t>
      </w:r>
      <w:r w:rsidRPr="004233AA">
        <w:rPr>
          <w:rFonts w:asciiTheme="minorHAnsi" w:hAnsiTheme="minorHAnsi" w:cstheme="minorHAnsi"/>
          <w:sz w:val="22"/>
          <w:szCs w:val="22"/>
        </w:rPr>
        <w:t>;</w:t>
      </w:r>
      <w:bookmarkEnd w:id="2"/>
    </w:p>
    <w:p w14:paraId="2942A38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7C87762F"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1555B5">
        <w:rPr>
          <w:rFonts w:ascii="Calibri" w:hAnsi="Calibri"/>
          <w:spacing w:val="-6"/>
          <w:sz w:val="22"/>
          <w:szCs w:val="22"/>
        </w:rPr>
        <w:t>do no significant harm</w:t>
      </w:r>
      <w:r w:rsidR="00155793" w:rsidRPr="00C66CA0">
        <w:rPr>
          <w:rFonts w:ascii="Calibri" w:hAnsi="Calibri"/>
          <w:spacing w:val="-6"/>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73CDDF9C"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3C084B4C" w14:textId="77777777" w:rsidR="00807E8E" w:rsidRPr="00C66CA0"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A21CD9">
        <w:rPr>
          <w:rFonts w:ascii="Calibri" w:hAnsi="Calibri"/>
          <w:spacing w:val="-4"/>
          <w:sz w:val="22"/>
          <w:szCs w:val="22"/>
        </w:rPr>
        <w:t>9</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106A1">
        <w:rPr>
          <w:rFonts w:ascii="Calibri" w:hAnsi="Calibri"/>
          <w:b/>
          <w:spacing w:val="-4"/>
          <w:sz w:val="22"/>
          <w:szCs w:val="22"/>
        </w:rPr>
        <w:t>załącznika nr 1 do Umowy</w:t>
      </w:r>
      <w:r w:rsidR="002735E4" w:rsidRPr="000106A1">
        <w:rPr>
          <w:rFonts w:ascii="Calibri" w:hAnsi="Calibri"/>
          <w:spacing w:val="-4"/>
          <w:sz w:val="22"/>
          <w:szCs w:val="22"/>
        </w:rPr>
        <w:t>.</w:t>
      </w:r>
    </w:p>
    <w:p w14:paraId="253D848B"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44128B7B"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167DD65C" w14:textId="0ABC27A5" w:rsidR="005D4E3C" w:rsidRPr="00CA6A27" w:rsidRDefault="00D245F0" w:rsidP="00FE000A">
      <w:pPr>
        <w:pStyle w:val="Akapitzlist"/>
        <w:numPr>
          <w:ilvl w:val="0"/>
          <w:numId w:val="1"/>
        </w:numPr>
        <w:spacing w:after="40" w:line="276" w:lineRule="auto"/>
        <w:contextualSpacing w:val="0"/>
        <w:jc w:val="both"/>
        <w:rPr>
          <w:rFonts w:asciiTheme="minorHAnsi" w:hAnsiTheme="minorHAnsi" w:cs="Arial"/>
          <w:spacing w:val="-6"/>
          <w:sz w:val="22"/>
          <w:szCs w:val="22"/>
        </w:rPr>
      </w:pPr>
      <w:r>
        <w:rPr>
          <w:rFonts w:asciiTheme="minorHAnsi" w:hAnsiTheme="minorHAnsi" w:cs="Arial"/>
          <w:spacing w:val="-6"/>
          <w:sz w:val="22"/>
          <w:szCs w:val="22"/>
        </w:rPr>
        <w:t>(skreślone)</w:t>
      </w:r>
      <w:r w:rsidR="005D4E3C" w:rsidRPr="00CA6A27">
        <w:rPr>
          <w:rFonts w:asciiTheme="minorHAnsi" w:hAnsiTheme="minorHAnsi" w:cs="Arial"/>
          <w:bCs/>
          <w:spacing w:val="-6"/>
          <w:sz w:val="22"/>
          <w:szCs w:val="22"/>
        </w:rPr>
        <w:t>.</w:t>
      </w:r>
    </w:p>
    <w:p w14:paraId="749557BE"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2054097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52FAD97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termin</w:t>
      </w:r>
      <w:r w:rsidR="0043415C" w:rsidRPr="00403A81">
        <w:rPr>
          <w:rFonts w:ascii="Calibri" w:hAnsi="Calibri"/>
          <w:b/>
          <w:sz w:val="20"/>
          <w:szCs w:val="22"/>
        </w:rPr>
        <w:t xml:space="preserve"> </w:t>
      </w:r>
      <w:r w:rsidRPr="00403A81">
        <w:rPr>
          <w:rFonts w:ascii="Calibri" w:hAnsi="Calibri"/>
          <w:b/>
          <w:sz w:val="20"/>
          <w:szCs w:val="22"/>
        </w:rPr>
        <w:t>zakończenia</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7C749006" w14:textId="77777777"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002E174D" w:rsidRPr="00C66CA0">
        <w:rPr>
          <w:rFonts w:ascii="Calibri" w:hAnsi="Calibri"/>
          <w:b/>
          <w:spacing w:val="-6"/>
          <w:sz w:val="22"/>
          <w:szCs w:val="22"/>
        </w:rPr>
        <w:t>…</w:t>
      </w:r>
      <w:r w:rsidR="002E174D" w:rsidRPr="00C66CA0">
        <w:rPr>
          <w:rFonts w:ascii="Calibri" w:hAnsi="Calibri"/>
          <w:b/>
          <w:spacing w:val="-6"/>
          <w:sz w:val="20"/>
          <w:szCs w:val="22"/>
        </w:rPr>
        <w:t>[</w:t>
      </w:r>
      <w:r w:rsidR="002E174D" w:rsidRPr="00403A81">
        <w:rPr>
          <w:rFonts w:ascii="Calibri" w:hAnsi="Calibri"/>
          <w:b/>
          <w:spacing w:val="-6"/>
          <w:sz w:val="20"/>
          <w:szCs w:val="22"/>
        </w:rPr>
        <w:t>data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początkowa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okresu</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kwalifikowalności</w:t>
      </w:r>
      <w:r w:rsidR="002E174D" w:rsidRPr="00C66CA0">
        <w:rPr>
          <w:rFonts w:ascii="Calibri" w:hAnsi="Calibri"/>
          <w:b/>
          <w:spacing w:val="-6"/>
          <w:sz w:val="20"/>
          <w:szCs w:val="22"/>
        </w:rPr>
        <w:t>]</w:t>
      </w:r>
      <w:r w:rsidR="002E174D" w:rsidRPr="00C66CA0">
        <w:rPr>
          <w:rFonts w:ascii="Calibri" w:hAnsi="Calibri"/>
          <w:b/>
          <w:spacing w:val="-6"/>
          <w:sz w:val="22"/>
          <w:szCs w:val="22"/>
        </w:rPr>
        <w:t>…</w:t>
      </w:r>
      <w:r w:rsidRPr="00C66CA0">
        <w:rPr>
          <w:rStyle w:val="Odwoanieprzypisudolnego"/>
          <w:rFonts w:ascii="Calibri" w:hAnsi="Calibri"/>
          <w:spacing w:val="-6"/>
          <w:sz w:val="22"/>
          <w:szCs w:val="22"/>
        </w:rPr>
        <w:footnoteReference w:id="5"/>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r w:rsidR="00683429" w:rsidRPr="00C66CA0">
        <w:rPr>
          <w:rStyle w:val="Odwoanieprzypisudolnego"/>
          <w:rFonts w:ascii="Calibri" w:hAnsi="Calibri"/>
          <w:spacing w:val="-6"/>
          <w:sz w:val="22"/>
          <w:szCs w:val="22"/>
        </w:rPr>
        <w:footnoteReference w:id="6"/>
      </w:r>
      <w:r w:rsidRPr="00C66CA0">
        <w:rPr>
          <w:rFonts w:ascii="Calibri" w:hAnsi="Calibri"/>
          <w:spacing w:val="-6"/>
          <w:sz w:val="22"/>
          <w:szCs w:val="22"/>
        </w:rPr>
        <w:t>.</w:t>
      </w:r>
    </w:p>
    <w:p w14:paraId="1EC63D6D"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362F5331" w14:textId="77777777" w:rsidR="00E56C23" w:rsidRPr="00403A81"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Całkowity</w:t>
      </w:r>
      <w:r w:rsidR="0043415C" w:rsidRPr="00C66CA0">
        <w:rPr>
          <w:rFonts w:ascii="Calibri" w:hAnsi="Calibri"/>
          <w:sz w:val="22"/>
        </w:rPr>
        <w:t xml:space="preserve"> </w:t>
      </w:r>
      <w:r w:rsidRPr="00C66CA0">
        <w:rPr>
          <w:rFonts w:ascii="Calibri" w:hAnsi="Calibri"/>
          <w:sz w:val="22"/>
        </w:rPr>
        <w:t>koszt</w:t>
      </w:r>
      <w:r w:rsidR="0043415C" w:rsidRPr="00C66CA0">
        <w:rPr>
          <w:rFonts w:ascii="Calibri" w:hAnsi="Calibri"/>
          <w:sz w:val="22"/>
        </w:rPr>
        <w:t xml:space="preserve"> </w:t>
      </w:r>
      <w:r w:rsidRPr="00C66CA0">
        <w:rPr>
          <w:rFonts w:ascii="Calibri" w:hAnsi="Calibri"/>
          <w:sz w:val="22"/>
        </w:rPr>
        <w:t>realizacji</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wynosi</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403A81">
        <w:rPr>
          <w:rFonts w:ascii="Calibri" w:hAnsi="Calibri"/>
          <w:b/>
          <w:sz w:val="22"/>
          <w:szCs w:val="22"/>
        </w:rPr>
        <w:t>…</w:t>
      </w:r>
      <w:r w:rsidR="0043415C" w:rsidRPr="00403A81">
        <w:rPr>
          <w:rFonts w:ascii="Calibri" w:hAnsi="Calibri"/>
          <w:b/>
          <w:sz w:val="22"/>
          <w:szCs w:val="22"/>
        </w:rPr>
        <w:t xml:space="preserve"> </w:t>
      </w:r>
      <w:r w:rsidRPr="00403A81">
        <w:rPr>
          <w:rFonts w:ascii="Calibri" w:hAnsi="Calibri"/>
          <w:sz w:val="22"/>
        </w:rPr>
        <w:t>PLN).</w:t>
      </w:r>
    </w:p>
    <w:p w14:paraId="50975B69" w14:textId="0F00D424" w:rsidR="00BE1EE1"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Całkowite</w:t>
      </w:r>
      <w:r w:rsidR="0043415C" w:rsidRPr="00C66CA0">
        <w:rPr>
          <w:rFonts w:ascii="Calibri" w:hAnsi="Calibri"/>
          <w:sz w:val="22"/>
        </w:rPr>
        <w:t xml:space="preserve"> </w:t>
      </w:r>
      <w:r w:rsidR="00E45C31">
        <w:rPr>
          <w:rFonts w:ascii="Calibri" w:hAnsi="Calibri"/>
          <w:sz w:val="22"/>
        </w:rPr>
        <w:t>w</w:t>
      </w:r>
      <w:r w:rsidR="00E45C31" w:rsidRPr="00C66CA0">
        <w:rPr>
          <w:rFonts w:ascii="Calibri" w:hAnsi="Calibri"/>
          <w:sz w:val="22"/>
        </w:rPr>
        <w:t xml:space="preserve">ydatki </w:t>
      </w:r>
      <w:r w:rsidRPr="00C66CA0">
        <w:rPr>
          <w:rFonts w:ascii="Calibri" w:hAnsi="Calibri"/>
          <w:sz w:val="22"/>
        </w:rPr>
        <w:t>kwalifikowalne</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wynoszą</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tym:</w:t>
      </w:r>
    </w:p>
    <w:p w14:paraId="599AB877" w14:textId="77777777" w:rsidR="00A630C9" w:rsidRPr="00C66CA0" w:rsidRDefault="00A630C9"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wydatki kwalifikowalne nieobjęte zasadami pomocy publicznej ani pomocy </w:t>
      </w:r>
      <w:r w:rsidRPr="00C66CA0">
        <w:rPr>
          <w:rFonts w:ascii="Calibri" w:hAnsi="Calibri"/>
          <w:i/>
          <w:sz w:val="22"/>
          <w:szCs w:val="22"/>
        </w:rPr>
        <w:t>de minimis</w:t>
      </w:r>
      <w:r w:rsidRPr="00C66CA0">
        <w:rPr>
          <w:rFonts w:ascii="Calibri" w:hAnsi="Calibri"/>
          <w:sz w:val="22"/>
          <w:szCs w:val="22"/>
        </w:rPr>
        <w:t xml:space="preserve"> w kwocie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1FA38799" w14:textId="77777777" w:rsidR="00BE1EE1" w:rsidRPr="00C66CA0" w:rsidRDefault="00BE1EE1" w:rsidP="009F18A7">
      <w:pPr>
        <w:numPr>
          <w:ilvl w:val="1"/>
          <w:numId w:val="4"/>
        </w:numPr>
        <w:spacing w:after="40" w:line="276" w:lineRule="auto"/>
        <w:jc w:val="both"/>
        <w:rPr>
          <w:rFonts w:ascii="Calibri" w:hAnsi="Calibri"/>
          <w:sz w:val="22"/>
          <w:szCs w:val="22"/>
        </w:rPr>
      </w:pPr>
      <w:bookmarkStart w:id="3" w:name="_Hlk196309100"/>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sz w:val="22"/>
          <w:szCs w:val="22"/>
        </w:rPr>
        <w:t>publicznej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bookmarkEnd w:id="3"/>
    <w:p w14:paraId="5F95AE4E" w14:textId="09BBE45B" w:rsidR="00807E8E" w:rsidRPr="0006744E" w:rsidRDefault="00BE1EE1" w:rsidP="009F18A7">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i/>
          <w:sz w:val="22"/>
          <w:szCs w:val="22"/>
        </w:rPr>
        <w:t>de</w:t>
      </w:r>
      <w:r w:rsidR="0043415C" w:rsidRPr="00C66CA0">
        <w:rPr>
          <w:rFonts w:ascii="Calibri" w:hAnsi="Calibri"/>
          <w:i/>
          <w:sz w:val="22"/>
          <w:szCs w:val="22"/>
        </w:rPr>
        <w:t xml:space="preserve"> </w:t>
      </w:r>
      <w:r w:rsidRPr="00C66CA0">
        <w:rPr>
          <w:rFonts w:ascii="Calibri" w:hAnsi="Calibri"/>
          <w:i/>
          <w:sz w:val="22"/>
          <w:szCs w:val="22"/>
        </w:rPr>
        <w:t>minimis</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C66CA0">
        <w:rPr>
          <w:rFonts w:ascii="Calibri" w:hAnsi="Calibri"/>
          <w:b/>
          <w:i/>
          <w:sz w:val="20"/>
          <w:szCs w:val="22"/>
        </w:rPr>
        <w:t>wartość</w:t>
      </w:r>
      <w:r w:rsidR="0043415C" w:rsidRPr="00C66CA0">
        <w:rPr>
          <w:rFonts w:ascii="Calibri" w:hAnsi="Calibri"/>
          <w:b/>
          <w:i/>
          <w:sz w:val="20"/>
          <w:szCs w:val="22"/>
        </w:rPr>
        <w:t xml:space="preserve"> </w:t>
      </w:r>
      <w:r w:rsidRPr="00C66CA0">
        <w:rPr>
          <w:rFonts w:ascii="Calibri" w:hAnsi="Calibri"/>
          <w:b/>
          <w:i/>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p>
    <w:p w14:paraId="0C4CC93F" w14:textId="53110712" w:rsidR="008B549E"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lastRenderedPageBreak/>
        <w:t>Instytucja</w:t>
      </w:r>
      <w:r w:rsidR="0043415C" w:rsidRPr="00C66CA0">
        <w:rPr>
          <w:rFonts w:ascii="Calibri" w:hAnsi="Calibri"/>
          <w:sz w:val="22"/>
        </w:rPr>
        <w:t xml:space="preserve"> </w:t>
      </w:r>
      <w:r w:rsidRPr="00C66CA0">
        <w:rPr>
          <w:rFonts w:ascii="Calibri" w:hAnsi="Calibri"/>
          <w:sz w:val="22"/>
        </w:rPr>
        <w:t>Zarządzająca</w:t>
      </w:r>
      <w:r w:rsidR="0043415C" w:rsidRPr="00C66CA0">
        <w:rPr>
          <w:rFonts w:ascii="Calibri" w:hAnsi="Calibri"/>
          <w:sz w:val="22"/>
        </w:rPr>
        <w:t xml:space="preserve"> </w:t>
      </w:r>
      <w:r w:rsidRPr="00C66CA0">
        <w:rPr>
          <w:rFonts w:ascii="Calibri" w:hAnsi="Calibri"/>
          <w:sz w:val="22"/>
        </w:rPr>
        <w:t>zobowiązuje</w:t>
      </w:r>
      <w:r w:rsidR="0043415C" w:rsidRPr="00C66CA0">
        <w:rPr>
          <w:rFonts w:ascii="Calibri" w:hAnsi="Calibri"/>
          <w:sz w:val="22"/>
        </w:rPr>
        <w:t xml:space="preserve"> </w:t>
      </w:r>
      <w:r w:rsidRPr="00C66CA0">
        <w:rPr>
          <w:rFonts w:ascii="Calibri" w:hAnsi="Calibri"/>
          <w:sz w:val="22"/>
        </w:rPr>
        <w:t>się</w:t>
      </w:r>
      <w:r w:rsidR="0043415C" w:rsidRPr="00C66CA0">
        <w:rPr>
          <w:rFonts w:ascii="Calibri" w:hAnsi="Calibri"/>
          <w:sz w:val="22"/>
        </w:rPr>
        <w:t xml:space="preserve"> </w:t>
      </w:r>
      <w:r w:rsidRPr="00C66CA0">
        <w:rPr>
          <w:rFonts w:ascii="Calibri" w:hAnsi="Calibri"/>
          <w:sz w:val="22"/>
        </w:rPr>
        <w:t>udzielić</w:t>
      </w:r>
      <w:r w:rsidR="0043415C" w:rsidRPr="00C66CA0">
        <w:rPr>
          <w:rFonts w:ascii="Calibri" w:hAnsi="Calibri"/>
          <w:sz w:val="22"/>
        </w:rPr>
        <w:t xml:space="preserve"> </w:t>
      </w:r>
      <w:r w:rsidRPr="00C66CA0">
        <w:rPr>
          <w:rFonts w:ascii="Calibri" w:hAnsi="Calibri"/>
          <w:sz w:val="22"/>
        </w:rPr>
        <w:t>Beneficjentowi</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maksymalnej</w:t>
      </w:r>
      <w:r w:rsidR="0043415C" w:rsidRPr="00C66CA0">
        <w:rPr>
          <w:rFonts w:ascii="Calibri" w:hAnsi="Calibri"/>
          <w:sz w:val="22"/>
        </w:rPr>
        <w:t xml:space="preserve"> </w:t>
      </w:r>
      <w:r w:rsidRPr="00C66CA0">
        <w:rPr>
          <w:rFonts w:ascii="Calibri" w:hAnsi="Calibri"/>
          <w:sz w:val="22"/>
        </w:rPr>
        <w:t>wysokości</w:t>
      </w:r>
      <w:r w:rsidR="00920D8A">
        <w:rPr>
          <w:rFonts w:ascii="Calibri" w:hAnsi="Calibri"/>
          <w:sz w:val="22"/>
        </w:rPr>
        <w:t xml:space="preserve"> łącznie</w:t>
      </w:r>
      <w:r w:rsidR="0043415C" w:rsidRPr="00C66CA0">
        <w:rPr>
          <w:rFonts w:ascii="Calibri" w:hAnsi="Calibri"/>
          <w:sz w:val="22"/>
        </w:rPr>
        <w:t xml:space="preserve"> </w:t>
      </w:r>
      <w:r w:rsidRPr="00C66CA0">
        <w:rPr>
          <w:rFonts w:ascii="Calibri" w:hAnsi="Calibri"/>
          <w:b/>
          <w:sz w:val="22"/>
        </w:rPr>
        <w:t>…</w:t>
      </w:r>
      <w:r w:rsidRPr="00C66CA0">
        <w:rPr>
          <w:rFonts w:ascii="Calibri" w:hAnsi="Calibri"/>
          <w:b/>
          <w:i/>
          <w:sz w:val="20"/>
        </w:rPr>
        <w:t>[</w:t>
      </w:r>
      <w:r w:rsidRPr="00403A81">
        <w:rPr>
          <w:rFonts w:ascii="Calibri" w:hAnsi="Calibri"/>
          <w:b/>
          <w:sz w:val="20"/>
        </w:rPr>
        <w:t>wartość</w:t>
      </w:r>
      <w:r w:rsidR="0043415C" w:rsidRPr="00403A81">
        <w:rPr>
          <w:rFonts w:ascii="Calibri" w:hAnsi="Calibri"/>
          <w:b/>
          <w:sz w:val="20"/>
        </w:rPr>
        <w:t xml:space="preserve"> </w:t>
      </w:r>
      <w:r w:rsidRPr="00403A81">
        <w:rPr>
          <w:rFonts w:ascii="Calibri" w:hAnsi="Calibri"/>
          <w:b/>
          <w:sz w:val="20"/>
        </w:rPr>
        <w:t>dofinansowania</w:t>
      </w:r>
      <w:r w:rsidRPr="00C66CA0">
        <w:rPr>
          <w:rFonts w:ascii="Calibri" w:hAnsi="Calibri"/>
          <w:b/>
          <w:i/>
          <w:sz w:val="20"/>
        </w:rPr>
        <w:t>]</w:t>
      </w:r>
      <w:r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009E0FEF" w:rsidRPr="00C66CA0">
        <w:rPr>
          <w:rFonts w:ascii="Calibri" w:hAnsi="Calibri"/>
          <w:b/>
          <w:sz w:val="22"/>
        </w:rPr>
        <w:t>…</w:t>
      </w:r>
      <w:r w:rsidR="009E0FEF" w:rsidRPr="00C66CA0">
        <w:rPr>
          <w:rFonts w:ascii="Calibri" w:hAnsi="Calibri"/>
          <w:b/>
          <w:i/>
          <w:sz w:val="20"/>
        </w:rPr>
        <w:t>[</w:t>
      </w:r>
      <w:r w:rsidR="009E0FEF" w:rsidRPr="00403A81">
        <w:rPr>
          <w:rFonts w:ascii="Calibri" w:hAnsi="Calibri"/>
          <w:b/>
          <w:sz w:val="20"/>
        </w:rPr>
        <w:t>wartość</w:t>
      </w:r>
      <w:r w:rsidR="0043415C" w:rsidRPr="00403A81">
        <w:rPr>
          <w:rFonts w:ascii="Calibri" w:hAnsi="Calibri"/>
          <w:b/>
          <w:sz w:val="20"/>
        </w:rPr>
        <w:t xml:space="preserve"> </w:t>
      </w:r>
      <w:r w:rsidR="009E0FEF" w:rsidRPr="00403A81">
        <w:rPr>
          <w:rFonts w:ascii="Calibri" w:hAnsi="Calibri"/>
          <w:b/>
          <w:sz w:val="20"/>
        </w:rPr>
        <w:t>dofinansowania</w:t>
      </w:r>
      <w:r w:rsidR="009E0FEF" w:rsidRPr="00C66CA0">
        <w:rPr>
          <w:rFonts w:ascii="Calibri" w:hAnsi="Calibri"/>
          <w:b/>
          <w:i/>
          <w:sz w:val="20"/>
        </w:rPr>
        <w:t>]</w:t>
      </w:r>
      <w:r w:rsidR="009E0FEF"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8B549E" w:rsidRPr="00C66CA0">
        <w:rPr>
          <w:rFonts w:ascii="Calibri" w:hAnsi="Calibri"/>
          <w:sz w:val="22"/>
        </w:rPr>
        <w:t xml:space="preserve"> w tym:</w:t>
      </w:r>
    </w:p>
    <w:p w14:paraId="78D1205E" w14:textId="52ED992E" w:rsidR="008B549E" w:rsidRPr="00BE72BE" w:rsidRDefault="008B549E" w:rsidP="00FE000A">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dofinansowanie z budżetu środków europejskich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dofinansowania]</w:t>
      </w:r>
      <w:r w:rsidRPr="00D61445">
        <w:rPr>
          <w:rFonts w:ascii="Calibri" w:hAnsi="Calibri"/>
          <w:b/>
          <w:sz w:val="22"/>
          <w:szCs w:val="22"/>
        </w:rPr>
        <w:t>…</w:t>
      </w:r>
      <w:r w:rsidRPr="00D61445">
        <w:rPr>
          <w:rFonts w:ascii="Calibri" w:hAnsi="Calibri"/>
          <w:sz w:val="22"/>
        </w:rPr>
        <w:t xml:space="preserve"> </w:t>
      </w:r>
      <w:r w:rsidRPr="00C66CA0">
        <w:rPr>
          <w:rFonts w:ascii="Calibri" w:hAnsi="Calibri"/>
          <w:sz w:val="22"/>
          <w:szCs w:val="22"/>
        </w:rPr>
        <w:t xml:space="preserve">PLN (słownie: </w:t>
      </w:r>
      <w:r w:rsidRPr="00D61445">
        <w:rPr>
          <w:rFonts w:ascii="Calibri" w:hAnsi="Calibri"/>
          <w:b/>
          <w:sz w:val="22"/>
          <w:szCs w:val="22"/>
        </w:rPr>
        <w:t>…</w:t>
      </w:r>
      <w:r w:rsidRPr="00D61445">
        <w:rPr>
          <w:rFonts w:ascii="Calibri" w:hAnsi="Calibri"/>
          <w:b/>
          <w:sz w:val="20"/>
          <w:szCs w:val="22"/>
        </w:rPr>
        <w:t>[wartość dofinansowania]</w:t>
      </w:r>
      <w:r w:rsidRPr="00D61445">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r w:rsidR="00F17A28">
        <w:rPr>
          <w:rFonts w:ascii="Calibri" w:hAnsi="Calibri"/>
          <w:sz w:val="22"/>
          <w:szCs w:val="22"/>
        </w:rPr>
        <w:t>)</w:t>
      </w:r>
      <w:r w:rsidRPr="00BE72BE">
        <w:rPr>
          <w:rFonts w:ascii="Calibri" w:hAnsi="Calibri"/>
          <w:sz w:val="22"/>
          <w:szCs w:val="22"/>
        </w:rPr>
        <w:t>;</w:t>
      </w:r>
    </w:p>
    <w:p w14:paraId="09D3B5FB" w14:textId="441A49DD" w:rsidR="008B549E" w:rsidRPr="00D61445" w:rsidRDefault="008B549E" w:rsidP="008B549E">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 xml:space="preserve">współfinansowanie ze środków budżetu państwa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7E446A13" w14:textId="6F81C387" w:rsidR="00D61445" w:rsidRPr="00C66CA0" w:rsidRDefault="00D61445" w:rsidP="00FE000A">
      <w:pPr>
        <w:pStyle w:val="Akapitzlist"/>
        <w:spacing w:after="40" w:line="276" w:lineRule="auto"/>
        <w:ind w:left="397"/>
        <w:contextualSpacing w:val="0"/>
        <w:jc w:val="both"/>
        <w:rPr>
          <w:rFonts w:ascii="Calibri" w:hAnsi="Calibri"/>
          <w:sz w:val="22"/>
        </w:rPr>
      </w:pPr>
      <w:bookmarkStart w:id="4" w:name="_Hlk175566111"/>
      <w:r w:rsidRPr="00C66CA0">
        <w:rPr>
          <w:rFonts w:ascii="Calibri" w:hAnsi="Calibri"/>
          <w:sz w:val="22"/>
        </w:rPr>
        <w:t xml:space="preserve">W ramach </w:t>
      </w:r>
      <w:r w:rsidR="004974E1">
        <w:rPr>
          <w:rFonts w:ascii="Calibri" w:hAnsi="Calibri"/>
          <w:sz w:val="22"/>
        </w:rPr>
        <w:t xml:space="preserve">łącznej </w:t>
      </w:r>
      <w:r w:rsidRPr="00C66CA0">
        <w:rPr>
          <w:rFonts w:ascii="Calibri" w:hAnsi="Calibri"/>
          <w:sz w:val="22"/>
        </w:rPr>
        <w:t xml:space="preserve">kwoty, o której mowa w zdaniu poprzedzającym,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 publicznej</w:t>
      </w:r>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publiczną, zaś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w:t>
      </w:r>
      <w:r w:rsidRPr="00C66CA0">
        <w:rPr>
          <w:rFonts w:ascii="Calibri" w:hAnsi="Calibri"/>
          <w:b/>
          <w:i/>
          <w:sz w:val="20"/>
        </w:rPr>
        <w:t xml:space="preserve"> de minimis]</w:t>
      </w:r>
      <w:r w:rsidRPr="00C66CA0">
        <w:rPr>
          <w:rFonts w:ascii="Calibri" w:hAnsi="Calibri"/>
          <w:b/>
          <w:sz w:val="22"/>
        </w:rPr>
        <w:t>…</w:t>
      </w:r>
      <w:r w:rsidRPr="00C66CA0">
        <w:rPr>
          <w:rFonts w:ascii="Calibri" w:hAnsi="Calibri"/>
          <w:sz w:val="22"/>
        </w:rPr>
        <w:t xml:space="preserve"> PLN stanowi pomoc </w:t>
      </w:r>
      <w:r w:rsidRPr="004974E1">
        <w:rPr>
          <w:rFonts w:ascii="Calibri" w:hAnsi="Calibri"/>
          <w:sz w:val="22"/>
        </w:rPr>
        <w:t>de minimis</w:t>
      </w:r>
      <w:r>
        <w:rPr>
          <w:rStyle w:val="Odwoanieprzypisudolnego"/>
          <w:rFonts w:ascii="Calibri" w:hAnsi="Calibri"/>
          <w:i/>
          <w:sz w:val="22"/>
        </w:rPr>
        <w:footnoteReference w:id="7"/>
      </w:r>
      <w:r w:rsidRPr="00C66CA0">
        <w:rPr>
          <w:rFonts w:ascii="Calibri" w:hAnsi="Calibri"/>
          <w:sz w:val="22"/>
        </w:rPr>
        <w:t>.</w:t>
      </w:r>
    </w:p>
    <w:bookmarkEnd w:id="4"/>
    <w:p w14:paraId="19F90D2B" w14:textId="63AD5C10" w:rsidR="00BE1EE1" w:rsidRPr="00C5244D" w:rsidRDefault="00BE1EE1" w:rsidP="005D4E3C">
      <w:pPr>
        <w:pStyle w:val="Akapitzlist"/>
        <w:numPr>
          <w:ilvl w:val="0"/>
          <w:numId w:val="4"/>
        </w:numPr>
        <w:spacing w:after="40" w:line="276" w:lineRule="auto"/>
        <w:contextualSpacing w:val="0"/>
        <w:jc w:val="both"/>
        <w:rPr>
          <w:rFonts w:ascii="Calibri" w:hAnsi="Calibri"/>
          <w:sz w:val="22"/>
        </w:rPr>
      </w:pPr>
      <w:r w:rsidRPr="00C5244D">
        <w:rPr>
          <w:rFonts w:ascii="Calibri" w:hAnsi="Calibri"/>
          <w:sz w:val="22"/>
        </w:rPr>
        <w:t>Dla</w:t>
      </w:r>
      <w:r w:rsidR="0043415C" w:rsidRPr="00C5244D">
        <w:rPr>
          <w:rFonts w:ascii="Calibri" w:hAnsi="Calibri"/>
          <w:sz w:val="22"/>
        </w:rPr>
        <w:t xml:space="preserve"> </w:t>
      </w:r>
      <w:r w:rsidRPr="00C5244D">
        <w:rPr>
          <w:rFonts w:ascii="Calibri" w:hAnsi="Calibri"/>
          <w:sz w:val="22"/>
        </w:rPr>
        <w:t>Projektu,</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ramach</w:t>
      </w:r>
      <w:r w:rsidR="0043415C" w:rsidRPr="00C5244D">
        <w:rPr>
          <w:rFonts w:ascii="Calibri" w:hAnsi="Calibri"/>
          <w:sz w:val="22"/>
        </w:rPr>
        <w:t xml:space="preserve"> </w:t>
      </w:r>
      <w:r w:rsidRPr="00C5244D">
        <w:rPr>
          <w:rFonts w:ascii="Calibri" w:hAnsi="Calibri"/>
          <w:sz w:val="22"/>
        </w:rPr>
        <w:t>którego</w:t>
      </w:r>
      <w:r w:rsidR="0043415C" w:rsidRPr="00C5244D">
        <w:rPr>
          <w:rFonts w:ascii="Calibri" w:hAnsi="Calibri"/>
          <w:sz w:val="22"/>
        </w:rPr>
        <w:t xml:space="preserve"> </w:t>
      </w:r>
      <w:r w:rsidR="005D4E3C" w:rsidRPr="00C5244D">
        <w:rPr>
          <w:rFonts w:ascii="Calibri" w:hAnsi="Calibri"/>
          <w:sz w:val="22"/>
        </w:rPr>
        <w:t>przewidziane</w:t>
      </w:r>
      <w:r w:rsidR="0043415C" w:rsidRPr="00C5244D">
        <w:rPr>
          <w:rFonts w:ascii="Calibri" w:hAnsi="Calibri"/>
          <w:sz w:val="22"/>
        </w:rPr>
        <w:t xml:space="preserve"> </w:t>
      </w:r>
      <w:r w:rsidRPr="00C5244D">
        <w:rPr>
          <w:rFonts w:ascii="Calibri" w:hAnsi="Calibri"/>
          <w:sz w:val="22"/>
        </w:rPr>
        <w:t>zostały</w:t>
      </w:r>
      <w:r w:rsidR="0043415C" w:rsidRPr="00C5244D">
        <w:rPr>
          <w:rFonts w:ascii="Calibri" w:hAnsi="Calibri"/>
          <w:sz w:val="22"/>
        </w:rPr>
        <w:t xml:space="preserve"> </w:t>
      </w:r>
      <w:r w:rsidRPr="00C5244D">
        <w:rPr>
          <w:rFonts w:ascii="Calibri" w:hAnsi="Calibri"/>
          <w:sz w:val="22"/>
        </w:rPr>
        <w:t>wydatki</w:t>
      </w:r>
      <w:r w:rsidR="0043415C" w:rsidRPr="00C5244D">
        <w:rPr>
          <w:rFonts w:ascii="Calibri" w:hAnsi="Calibri"/>
          <w:sz w:val="22"/>
        </w:rPr>
        <w:t xml:space="preserve"> </w:t>
      </w:r>
      <w:r w:rsidRPr="00C5244D">
        <w:rPr>
          <w:rFonts w:ascii="Calibri" w:hAnsi="Calibri"/>
          <w:sz w:val="22"/>
        </w:rPr>
        <w:t>objęte</w:t>
      </w:r>
      <w:r w:rsidR="0043415C" w:rsidRPr="00C5244D">
        <w:rPr>
          <w:rFonts w:ascii="Calibri" w:hAnsi="Calibri"/>
          <w:sz w:val="22"/>
        </w:rPr>
        <w:t xml:space="preserve"> </w:t>
      </w:r>
      <w:r w:rsidRPr="00C5244D">
        <w:rPr>
          <w:rFonts w:ascii="Calibri" w:hAnsi="Calibri"/>
          <w:sz w:val="22"/>
        </w:rPr>
        <w:t>zasadami</w:t>
      </w:r>
      <w:r w:rsidR="0043415C" w:rsidRPr="00C5244D">
        <w:rPr>
          <w:rFonts w:ascii="Calibri" w:hAnsi="Calibri"/>
          <w:sz w:val="22"/>
        </w:rPr>
        <w:t xml:space="preserve"> </w:t>
      </w:r>
      <w:r w:rsidRPr="00C5244D">
        <w:rPr>
          <w:rFonts w:ascii="Calibri" w:hAnsi="Calibri"/>
          <w:sz w:val="22"/>
        </w:rPr>
        <w:t>pomocy</w:t>
      </w:r>
      <w:r w:rsidR="0043415C" w:rsidRPr="00C5244D">
        <w:rPr>
          <w:rFonts w:ascii="Calibri" w:hAnsi="Calibri"/>
          <w:sz w:val="22"/>
        </w:rPr>
        <w:t xml:space="preserve"> </w:t>
      </w:r>
      <w:r w:rsidRPr="00C5244D">
        <w:rPr>
          <w:rFonts w:ascii="Calibri" w:hAnsi="Calibri"/>
          <w:sz w:val="22"/>
        </w:rPr>
        <w:t>publicznej</w:t>
      </w:r>
      <w:r w:rsidR="0043415C" w:rsidRPr="00C5244D">
        <w:rPr>
          <w:rFonts w:ascii="Calibri" w:hAnsi="Calibri"/>
          <w:sz w:val="22"/>
        </w:rPr>
        <w:t xml:space="preserve"> </w:t>
      </w:r>
      <w:r w:rsidR="00955614" w:rsidRPr="00C5244D">
        <w:rPr>
          <w:rFonts w:ascii="Calibri" w:hAnsi="Calibri"/>
          <w:sz w:val="22"/>
        </w:rPr>
        <w:t>lub</w:t>
      </w:r>
      <w:r w:rsidR="0043415C" w:rsidRPr="00C5244D">
        <w:rPr>
          <w:rFonts w:ascii="Calibri" w:hAnsi="Calibri"/>
          <w:sz w:val="22"/>
        </w:rPr>
        <w:t xml:space="preserve"> </w:t>
      </w:r>
      <w:r w:rsidR="00955614" w:rsidRPr="00C5244D">
        <w:rPr>
          <w:rFonts w:ascii="Calibri" w:hAnsi="Calibri"/>
          <w:sz w:val="22"/>
        </w:rPr>
        <w:t>pomocy</w:t>
      </w:r>
      <w:r w:rsidR="0043415C" w:rsidRPr="00C5244D">
        <w:rPr>
          <w:rFonts w:ascii="Calibri" w:hAnsi="Calibri"/>
          <w:sz w:val="22"/>
        </w:rPr>
        <w:t xml:space="preserve"> </w:t>
      </w:r>
      <w:r w:rsidR="00955614" w:rsidRPr="004974E1">
        <w:rPr>
          <w:rFonts w:ascii="Calibri" w:hAnsi="Calibri"/>
          <w:sz w:val="22"/>
        </w:rPr>
        <w:t>de</w:t>
      </w:r>
      <w:r w:rsidR="0043415C" w:rsidRPr="004974E1">
        <w:rPr>
          <w:rFonts w:ascii="Calibri" w:hAnsi="Calibri"/>
          <w:sz w:val="22"/>
        </w:rPr>
        <w:t xml:space="preserve"> </w:t>
      </w:r>
      <w:r w:rsidR="00955614" w:rsidRPr="004974E1">
        <w:rPr>
          <w:rFonts w:ascii="Calibri" w:hAnsi="Calibri"/>
          <w:sz w:val="22"/>
        </w:rPr>
        <w:t>minimis</w:t>
      </w:r>
      <w:r w:rsidRPr="00C5244D">
        <w:rPr>
          <w:rFonts w:ascii="Calibri" w:hAnsi="Calibri"/>
          <w:sz w:val="22"/>
        </w:rPr>
        <w:t>,</w:t>
      </w:r>
      <w:r w:rsidR="0043415C" w:rsidRPr="00C5244D">
        <w:rPr>
          <w:rFonts w:ascii="Calibri" w:hAnsi="Calibri"/>
          <w:sz w:val="22"/>
        </w:rPr>
        <w:t xml:space="preserve"> </w:t>
      </w:r>
      <w:r w:rsidRPr="00C5244D">
        <w:rPr>
          <w:rFonts w:ascii="Calibri" w:hAnsi="Calibri"/>
          <w:sz w:val="22"/>
        </w:rPr>
        <w:t>dofinansowanie</w:t>
      </w:r>
      <w:r w:rsidR="00AC5196">
        <w:rPr>
          <w:rFonts w:ascii="Calibri" w:hAnsi="Calibri"/>
          <w:sz w:val="22"/>
        </w:rPr>
        <w:t>,</w:t>
      </w:r>
      <w:r w:rsidR="0043415C" w:rsidRPr="00C5244D">
        <w:rPr>
          <w:rFonts w:ascii="Calibri" w:hAnsi="Calibri"/>
          <w:sz w:val="22"/>
        </w:rPr>
        <w:t xml:space="preserve"> </w:t>
      </w:r>
      <w:r w:rsidRPr="00C5244D">
        <w:rPr>
          <w:rFonts w:ascii="Calibri" w:hAnsi="Calibri"/>
          <w:sz w:val="22"/>
        </w:rPr>
        <w:t>o</w:t>
      </w:r>
      <w:r w:rsidR="0043415C" w:rsidRPr="00C5244D">
        <w:rPr>
          <w:rFonts w:ascii="Calibri" w:hAnsi="Calibri"/>
          <w:sz w:val="22"/>
        </w:rPr>
        <w:t xml:space="preserve"> </w:t>
      </w:r>
      <w:r w:rsidRPr="00C5244D">
        <w:rPr>
          <w:rFonts w:ascii="Calibri" w:hAnsi="Calibri"/>
          <w:sz w:val="22"/>
        </w:rPr>
        <w:t>którym</w:t>
      </w:r>
      <w:r w:rsidR="0043415C" w:rsidRPr="00C5244D">
        <w:rPr>
          <w:rFonts w:ascii="Calibri" w:hAnsi="Calibri"/>
          <w:sz w:val="22"/>
        </w:rPr>
        <w:t xml:space="preserve"> </w:t>
      </w:r>
      <w:r w:rsidRPr="00C5244D">
        <w:rPr>
          <w:rFonts w:ascii="Calibri" w:hAnsi="Calibri"/>
          <w:sz w:val="22"/>
        </w:rPr>
        <w:t>mowa</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ust.</w:t>
      </w:r>
      <w:r w:rsidR="0043415C" w:rsidRPr="00C5244D">
        <w:rPr>
          <w:rFonts w:ascii="Calibri" w:hAnsi="Calibri"/>
          <w:sz w:val="22"/>
        </w:rPr>
        <w:t xml:space="preserve"> </w:t>
      </w:r>
      <w:r w:rsidRPr="00C5244D">
        <w:rPr>
          <w:rFonts w:ascii="Calibri" w:hAnsi="Calibri"/>
          <w:sz w:val="22"/>
        </w:rPr>
        <w:t>3,</w:t>
      </w:r>
      <w:r w:rsidR="0043415C" w:rsidRPr="00C5244D">
        <w:rPr>
          <w:rFonts w:ascii="Calibri" w:hAnsi="Calibri"/>
          <w:sz w:val="22"/>
        </w:rPr>
        <w:t xml:space="preserve"> </w:t>
      </w:r>
      <w:r w:rsidRPr="00C5244D">
        <w:rPr>
          <w:rFonts w:ascii="Calibri" w:hAnsi="Calibri"/>
          <w:sz w:val="22"/>
        </w:rPr>
        <w:t>przekazywane</w:t>
      </w:r>
      <w:r w:rsidR="0043415C" w:rsidRPr="00C5244D">
        <w:rPr>
          <w:rFonts w:ascii="Calibri" w:hAnsi="Calibri"/>
          <w:sz w:val="22"/>
        </w:rPr>
        <w:t xml:space="preserve"> </w:t>
      </w:r>
      <w:r w:rsidRPr="00C5244D">
        <w:rPr>
          <w:rFonts w:ascii="Calibri" w:hAnsi="Calibri"/>
          <w:sz w:val="22"/>
        </w:rPr>
        <w:t>jest</w:t>
      </w:r>
      <w:r w:rsidR="0043415C" w:rsidRPr="00C5244D">
        <w:rPr>
          <w:rFonts w:ascii="Calibri" w:hAnsi="Calibri"/>
          <w:sz w:val="22"/>
        </w:rPr>
        <w:t xml:space="preserve"> </w:t>
      </w:r>
      <w:r w:rsidRPr="00C5244D">
        <w:rPr>
          <w:rFonts w:ascii="Calibri" w:hAnsi="Calibri"/>
          <w:sz w:val="22"/>
        </w:rPr>
        <w:t>z</w:t>
      </w:r>
      <w:r w:rsidR="0043415C" w:rsidRPr="00C5244D">
        <w:rPr>
          <w:rFonts w:ascii="Calibri" w:hAnsi="Calibri"/>
          <w:sz w:val="22"/>
        </w:rPr>
        <w:t xml:space="preserve"> </w:t>
      </w:r>
      <w:r w:rsidRPr="00C5244D">
        <w:rPr>
          <w:rFonts w:ascii="Calibri" w:hAnsi="Calibri"/>
          <w:sz w:val="22"/>
        </w:rPr>
        <w:t>uwzględnieniem</w:t>
      </w:r>
      <w:r w:rsidR="0043415C" w:rsidRPr="00C5244D">
        <w:rPr>
          <w:rFonts w:ascii="Calibri" w:hAnsi="Calibri"/>
          <w:sz w:val="22"/>
        </w:rPr>
        <w:t xml:space="preserve"> </w:t>
      </w:r>
      <w:r w:rsidR="00F3290B" w:rsidRPr="00C5244D">
        <w:rPr>
          <w:rFonts w:ascii="Calibri" w:hAnsi="Calibri"/>
          <w:sz w:val="22"/>
        </w:rPr>
        <w:t>Regulacji dot. pomocy publicznej</w:t>
      </w:r>
      <w:r w:rsidRPr="00C5244D">
        <w:rPr>
          <w:rFonts w:ascii="Calibri" w:hAnsi="Calibri"/>
          <w:sz w:val="22"/>
        </w:rPr>
        <w:t>,</w:t>
      </w:r>
      <w:r w:rsidR="0043415C" w:rsidRPr="00C5244D">
        <w:rPr>
          <w:rFonts w:ascii="Calibri" w:hAnsi="Calibri"/>
          <w:sz w:val="22"/>
        </w:rPr>
        <w:t xml:space="preserve"> </w:t>
      </w:r>
      <w:r w:rsidR="00F3290B" w:rsidRPr="00C5244D">
        <w:rPr>
          <w:rFonts w:ascii="Calibri" w:hAnsi="Calibri"/>
          <w:sz w:val="22"/>
        </w:rPr>
        <w:t>zaś szczegółowe</w:t>
      </w:r>
      <w:r w:rsidR="0043415C" w:rsidRPr="00C5244D">
        <w:rPr>
          <w:rFonts w:ascii="Calibri" w:hAnsi="Calibri"/>
          <w:sz w:val="22"/>
        </w:rPr>
        <w:t xml:space="preserve"> </w:t>
      </w:r>
      <w:r w:rsidRPr="00C5244D">
        <w:rPr>
          <w:rFonts w:ascii="Calibri" w:hAnsi="Calibri"/>
          <w:sz w:val="22"/>
        </w:rPr>
        <w:t>warunki</w:t>
      </w:r>
      <w:r w:rsidR="0043415C" w:rsidRPr="00C5244D">
        <w:rPr>
          <w:rFonts w:ascii="Calibri" w:hAnsi="Calibri"/>
          <w:sz w:val="22"/>
        </w:rPr>
        <w:t xml:space="preserve"> </w:t>
      </w:r>
      <w:r w:rsidRPr="00C5244D">
        <w:rPr>
          <w:rFonts w:ascii="Calibri" w:hAnsi="Calibri"/>
          <w:sz w:val="22"/>
        </w:rPr>
        <w:t>określone</w:t>
      </w:r>
      <w:r w:rsidR="0043415C" w:rsidRPr="00C5244D">
        <w:rPr>
          <w:rFonts w:ascii="Calibri" w:hAnsi="Calibri"/>
          <w:sz w:val="22"/>
        </w:rPr>
        <w:t xml:space="preserve"> </w:t>
      </w:r>
      <w:r w:rsidRPr="00C5244D">
        <w:rPr>
          <w:rFonts w:ascii="Calibri" w:hAnsi="Calibri"/>
          <w:sz w:val="22"/>
        </w:rPr>
        <w:t>są</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b/>
          <w:sz w:val="22"/>
          <w:szCs w:val="22"/>
        </w:rPr>
        <w:t>…</w:t>
      </w:r>
      <w:r w:rsidRPr="00C5244D">
        <w:rPr>
          <w:rFonts w:ascii="Calibri" w:hAnsi="Calibri"/>
          <w:b/>
          <w:sz w:val="20"/>
          <w:szCs w:val="22"/>
        </w:rPr>
        <w:t>[</w:t>
      </w:r>
      <w:r w:rsidRPr="00D61445">
        <w:rPr>
          <w:rFonts w:ascii="Calibri" w:hAnsi="Calibri"/>
          <w:b/>
          <w:sz w:val="20"/>
          <w:szCs w:val="22"/>
        </w:rPr>
        <w:t>pełna</w:t>
      </w:r>
      <w:r w:rsidR="0043415C" w:rsidRPr="00D61445">
        <w:rPr>
          <w:rFonts w:ascii="Calibri" w:hAnsi="Calibri"/>
          <w:b/>
          <w:sz w:val="20"/>
          <w:szCs w:val="22"/>
        </w:rPr>
        <w:t xml:space="preserve"> </w:t>
      </w:r>
      <w:r w:rsidRPr="00D61445">
        <w:rPr>
          <w:rFonts w:ascii="Calibri" w:hAnsi="Calibri"/>
          <w:b/>
          <w:sz w:val="20"/>
          <w:szCs w:val="22"/>
        </w:rPr>
        <w:t>nazwa</w:t>
      </w:r>
      <w:r w:rsidR="0043415C" w:rsidRPr="00D61445">
        <w:rPr>
          <w:rFonts w:ascii="Calibri" w:hAnsi="Calibri"/>
          <w:b/>
          <w:sz w:val="20"/>
          <w:szCs w:val="22"/>
        </w:rPr>
        <w:t xml:space="preserve"> </w:t>
      </w:r>
      <w:r w:rsidRPr="00D61445">
        <w:rPr>
          <w:rFonts w:ascii="Calibri" w:hAnsi="Calibri"/>
          <w:b/>
          <w:sz w:val="20"/>
          <w:szCs w:val="22"/>
        </w:rPr>
        <w:t>oraz</w:t>
      </w:r>
      <w:r w:rsidR="0043415C" w:rsidRPr="00D61445">
        <w:rPr>
          <w:rFonts w:ascii="Calibri" w:hAnsi="Calibri"/>
          <w:b/>
          <w:sz w:val="20"/>
          <w:szCs w:val="22"/>
        </w:rPr>
        <w:t xml:space="preserve"> </w:t>
      </w:r>
      <w:r w:rsidRPr="00D61445">
        <w:rPr>
          <w:rFonts w:ascii="Calibri" w:hAnsi="Calibri"/>
          <w:b/>
          <w:sz w:val="20"/>
          <w:szCs w:val="22"/>
        </w:rPr>
        <w:t>publikator</w:t>
      </w:r>
      <w:r w:rsidR="0043415C" w:rsidRPr="00D61445">
        <w:rPr>
          <w:rFonts w:ascii="Calibri" w:hAnsi="Calibri"/>
          <w:b/>
          <w:sz w:val="20"/>
          <w:szCs w:val="22"/>
        </w:rPr>
        <w:t xml:space="preserve"> </w:t>
      </w:r>
      <w:r w:rsidRPr="00D61445">
        <w:rPr>
          <w:rFonts w:ascii="Calibri" w:hAnsi="Calibri"/>
          <w:b/>
          <w:sz w:val="20"/>
          <w:szCs w:val="22"/>
        </w:rPr>
        <w:t>aktu</w:t>
      </w:r>
      <w:r w:rsidR="0043415C" w:rsidRPr="00D61445">
        <w:rPr>
          <w:rFonts w:ascii="Calibri" w:hAnsi="Calibri"/>
          <w:b/>
          <w:sz w:val="20"/>
          <w:szCs w:val="22"/>
        </w:rPr>
        <w:t xml:space="preserve"> </w:t>
      </w:r>
      <w:r w:rsidRPr="00D61445">
        <w:rPr>
          <w:rFonts w:ascii="Calibri" w:hAnsi="Calibri"/>
          <w:b/>
          <w:sz w:val="20"/>
          <w:szCs w:val="22"/>
        </w:rPr>
        <w:t>prawnego</w:t>
      </w:r>
      <w:r w:rsidR="0043415C" w:rsidRPr="00D61445">
        <w:rPr>
          <w:rFonts w:ascii="Calibri" w:hAnsi="Calibri"/>
          <w:b/>
          <w:sz w:val="20"/>
          <w:szCs w:val="22"/>
        </w:rPr>
        <w:t xml:space="preserve"> </w:t>
      </w:r>
      <w:r w:rsidRPr="00D61445">
        <w:rPr>
          <w:rFonts w:ascii="Calibri" w:hAnsi="Calibri"/>
          <w:b/>
          <w:sz w:val="20"/>
          <w:szCs w:val="22"/>
        </w:rPr>
        <w:t>lub</w:t>
      </w:r>
      <w:r w:rsidR="0043415C" w:rsidRPr="00D61445">
        <w:rPr>
          <w:rFonts w:ascii="Calibri" w:hAnsi="Calibri"/>
          <w:b/>
          <w:sz w:val="20"/>
          <w:szCs w:val="22"/>
        </w:rPr>
        <w:t xml:space="preserve"> </w:t>
      </w:r>
      <w:r w:rsidRPr="00D61445">
        <w:rPr>
          <w:rFonts w:ascii="Calibri" w:hAnsi="Calibri"/>
          <w:b/>
          <w:sz w:val="20"/>
          <w:szCs w:val="22"/>
        </w:rPr>
        <w:t>właściwego</w:t>
      </w:r>
      <w:r w:rsidR="0043415C" w:rsidRPr="00D61445">
        <w:rPr>
          <w:rFonts w:ascii="Calibri" w:hAnsi="Calibri"/>
          <w:b/>
          <w:sz w:val="20"/>
          <w:szCs w:val="22"/>
        </w:rPr>
        <w:t xml:space="preserve"> </w:t>
      </w:r>
      <w:r w:rsidRPr="00D61445">
        <w:rPr>
          <w:rFonts w:ascii="Calibri" w:hAnsi="Calibri"/>
          <w:b/>
          <w:sz w:val="20"/>
          <w:szCs w:val="22"/>
        </w:rPr>
        <w:t>dokumentu</w:t>
      </w:r>
      <w:r w:rsidR="0043415C" w:rsidRPr="00D61445">
        <w:rPr>
          <w:rFonts w:ascii="Calibri" w:hAnsi="Calibri"/>
          <w:b/>
          <w:sz w:val="20"/>
          <w:szCs w:val="22"/>
        </w:rPr>
        <w:t xml:space="preserve"> </w:t>
      </w:r>
      <w:r w:rsidR="005D4E3C" w:rsidRPr="00D61445">
        <w:rPr>
          <w:rFonts w:ascii="Calibri" w:hAnsi="Calibri"/>
          <w:b/>
          <w:sz w:val="20"/>
          <w:szCs w:val="22"/>
        </w:rPr>
        <w:t>wraz</w:t>
      </w:r>
      <w:r w:rsidR="0043415C" w:rsidRPr="00D61445">
        <w:rPr>
          <w:rFonts w:ascii="Calibri" w:hAnsi="Calibri"/>
          <w:b/>
          <w:sz w:val="20"/>
          <w:szCs w:val="22"/>
        </w:rPr>
        <w:t xml:space="preserve"> </w:t>
      </w:r>
      <w:r w:rsidR="005D4E3C" w:rsidRPr="00D61445">
        <w:rPr>
          <w:rFonts w:ascii="Calibri" w:hAnsi="Calibri"/>
          <w:b/>
          <w:sz w:val="20"/>
          <w:szCs w:val="22"/>
        </w:rPr>
        <w:t>ze</w:t>
      </w:r>
      <w:r w:rsidR="0043415C" w:rsidRPr="00D61445">
        <w:rPr>
          <w:rFonts w:ascii="Calibri" w:hAnsi="Calibri"/>
          <w:b/>
          <w:sz w:val="20"/>
          <w:szCs w:val="22"/>
        </w:rPr>
        <w:t xml:space="preserve"> </w:t>
      </w:r>
      <w:r w:rsidR="005D4E3C" w:rsidRPr="00D61445">
        <w:rPr>
          <w:rFonts w:ascii="Calibri" w:hAnsi="Calibri"/>
          <w:b/>
          <w:sz w:val="20"/>
          <w:szCs w:val="22"/>
        </w:rPr>
        <w:t>wskazaniem</w:t>
      </w:r>
      <w:r w:rsidR="0043415C" w:rsidRPr="00D61445">
        <w:rPr>
          <w:rFonts w:ascii="Calibri" w:hAnsi="Calibri"/>
          <w:b/>
          <w:sz w:val="20"/>
          <w:szCs w:val="22"/>
        </w:rPr>
        <w:t xml:space="preserve"> </w:t>
      </w:r>
      <w:r w:rsidR="005D4E3C" w:rsidRPr="00D61445">
        <w:rPr>
          <w:rFonts w:ascii="Calibri" w:hAnsi="Calibri"/>
          <w:b/>
          <w:sz w:val="20"/>
          <w:szCs w:val="22"/>
        </w:rPr>
        <w:t>numeru</w:t>
      </w:r>
      <w:r w:rsidR="0043415C" w:rsidRPr="00D61445">
        <w:rPr>
          <w:rFonts w:ascii="Calibri" w:hAnsi="Calibri"/>
          <w:b/>
          <w:sz w:val="20"/>
          <w:szCs w:val="22"/>
        </w:rPr>
        <w:t xml:space="preserve"> </w:t>
      </w:r>
      <w:r w:rsidR="005D4E3C" w:rsidRPr="00D61445">
        <w:rPr>
          <w:rFonts w:ascii="Calibri" w:hAnsi="Calibri"/>
          <w:b/>
          <w:sz w:val="20"/>
          <w:szCs w:val="22"/>
        </w:rPr>
        <w:t>referencyjnego</w:t>
      </w:r>
      <w:r w:rsidR="0043415C" w:rsidRPr="00D61445">
        <w:rPr>
          <w:rFonts w:ascii="Calibri" w:hAnsi="Calibri"/>
          <w:b/>
          <w:sz w:val="20"/>
          <w:szCs w:val="22"/>
        </w:rPr>
        <w:t xml:space="preserve"> </w:t>
      </w:r>
      <w:r w:rsidR="005D4E3C" w:rsidRPr="00D61445">
        <w:rPr>
          <w:rFonts w:ascii="Calibri" w:hAnsi="Calibri"/>
          <w:b/>
          <w:sz w:val="20"/>
          <w:szCs w:val="22"/>
        </w:rPr>
        <w:t>programu</w:t>
      </w:r>
      <w:r w:rsidR="0043415C" w:rsidRPr="00D61445">
        <w:rPr>
          <w:rFonts w:ascii="Calibri" w:hAnsi="Calibri"/>
          <w:b/>
          <w:sz w:val="20"/>
          <w:szCs w:val="22"/>
        </w:rPr>
        <w:t xml:space="preserve"> </w:t>
      </w:r>
      <w:r w:rsidR="005D4E3C" w:rsidRPr="00D61445">
        <w:rPr>
          <w:rFonts w:ascii="Calibri" w:hAnsi="Calibri"/>
          <w:b/>
          <w:sz w:val="20"/>
          <w:szCs w:val="22"/>
        </w:rPr>
        <w:t>pomocowego,</w:t>
      </w:r>
      <w:r w:rsidR="0043415C" w:rsidRPr="00D61445">
        <w:rPr>
          <w:rFonts w:ascii="Calibri" w:hAnsi="Calibri"/>
          <w:b/>
          <w:sz w:val="20"/>
          <w:szCs w:val="22"/>
        </w:rPr>
        <w:t xml:space="preserve"> </w:t>
      </w:r>
      <w:r w:rsidR="005D4E3C" w:rsidRPr="00D61445">
        <w:rPr>
          <w:rFonts w:ascii="Calibri" w:hAnsi="Calibri"/>
          <w:b/>
          <w:sz w:val="20"/>
          <w:szCs w:val="22"/>
        </w:rPr>
        <w:t>nadanego</w:t>
      </w:r>
      <w:r w:rsidR="0043415C" w:rsidRPr="00D61445">
        <w:rPr>
          <w:rFonts w:ascii="Calibri" w:hAnsi="Calibri"/>
          <w:b/>
          <w:sz w:val="20"/>
          <w:szCs w:val="22"/>
        </w:rPr>
        <w:t xml:space="preserve"> </w:t>
      </w:r>
      <w:r w:rsidR="005D4E3C" w:rsidRPr="00D61445">
        <w:rPr>
          <w:rFonts w:ascii="Calibri" w:hAnsi="Calibri"/>
          <w:b/>
          <w:sz w:val="20"/>
          <w:szCs w:val="22"/>
        </w:rPr>
        <w:t>przez</w:t>
      </w:r>
      <w:r w:rsidR="0043415C" w:rsidRPr="00D61445">
        <w:rPr>
          <w:rFonts w:ascii="Calibri" w:hAnsi="Calibri"/>
          <w:b/>
          <w:sz w:val="20"/>
          <w:szCs w:val="22"/>
        </w:rPr>
        <w:t xml:space="preserve"> </w:t>
      </w:r>
      <w:r w:rsidR="005D4E3C" w:rsidRPr="00D61445">
        <w:rPr>
          <w:rFonts w:ascii="Calibri" w:hAnsi="Calibri"/>
          <w:b/>
          <w:sz w:val="20"/>
          <w:szCs w:val="22"/>
        </w:rPr>
        <w:t>Komisję</w:t>
      </w:r>
      <w:r w:rsidR="0043415C" w:rsidRPr="00D61445">
        <w:rPr>
          <w:rFonts w:ascii="Calibri" w:hAnsi="Calibri"/>
          <w:b/>
          <w:sz w:val="20"/>
          <w:szCs w:val="22"/>
        </w:rPr>
        <w:t xml:space="preserve"> </w:t>
      </w:r>
      <w:r w:rsidR="005D4E3C" w:rsidRPr="00D61445">
        <w:rPr>
          <w:rFonts w:ascii="Calibri" w:hAnsi="Calibri"/>
          <w:b/>
          <w:sz w:val="20"/>
          <w:szCs w:val="22"/>
        </w:rPr>
        <w:t>Europejską</w:t>
      </w:r>
      <w:r w:rsidRPr="00D61445">
        <w:rPr>
          <w:rFonts w:ascii="Calibri" w:hAnsi="Calibri"/>
          <w:b/>
          <w:sz w:val="20"/>
          <w:szCs w:val="22"/>
        </w:rPr>
        <w:t>]</w:t>
      </w:r>
      <w:r w:rsidRPr="00D61445">
        <w:rPr>
          <w:rFonts w:ascii="Calibri" w:hAnsi="Calibri"/>
          <w:b/>
          <w:sz w:val="22"/>
          <w:szCs w:val="22"/>
        </w:rPr>
        <w:t>…</w:t>
      </w:r>
      <w:r w:rsidRPr="00D61445">
        <w:rPr>
          <w:rFonts w:ascii="Calibri" w:hAnsi="Calibri"/>
          <w:sz w:val="22"/>
        </w:rPr>
        <w:t>,</w:t>
      </w:r>
      <w:r w:rsidR="0043415C" w:rsidRPr="00D61445">
        <w:rPr>
          <w:rFonts w:ascii="Calibri" w:hAnsi="Calibri"/>
          <w:sz w:val="22"/>
        </w:rPr>
        <w:t xml:space="preserve"> </w:t>
      </w:r>
      <w:r w:rsidRPr="00D61445">
        <w:rPr>
          <w:rFonts w:ascii="Calibri" w:hAnsi="Calibri"/>
          <w:sz w:val="22"/>
        </w:rPr>
        <w:t>a</w:t>
      </w:r>
      <w:r w:rsidR="0043415C" w:rsidRPr="00D61445">
        <w:rPr>
          <w:rFonts w:ascii="Calibri" w:hAnsi="Calibri"/>
          <w:sz w:val="22"/>
        </w:rPr>
        <w:t xml:space="preserve"> </w:t>
      </w:r>
      <w:r w:rsidRPr="00D61445">
        <w:rPr>
          <w:rFonts w:ascii="Calibri" w:hAnsi="Calibri"/>
          <w:sz w:val="22"/>
        </w:rPr>
        <w:t>Beneficj</w:t>
      </w:r>
      <w:r w:rsidRPr="00C5244D">
        <w:rPr>
          <w:rFonts w:ascii="Calibri" w:hAnsi="Calibri"/>
          <w:sz w:val="22"/>
        </w:rPr>
        <w:t>ent</w:t>
      </w:r>
      <w:r w:rsidR="0043415C" w:rsidRPr="00C5244D">
        <w:rPr>
          <w:rFonts w:ascii="Calibri" w:hAnsi="Calibri"/>
          <w:sz w:val="22"/>
        </w:rPr>
        <w:t xml:space="preserve"> </w:t>
      </w:r>
      <w:r w:rsidRPr="00C5244D">
        <w:rPr>
          <w:rFonts w:ascii="Calibri" w:hAnsi="Calibri"/>
          <w:sz w:val="22"/>
        </w:rPr>
        <w:t>zobowiązuje</w:t>
      </w:r>
      <w:r w:rsidR="0043415C" w:rsidRPr="00C5244D">
        <w:rPr>
          <w:rFonts w:ascii="Calibri" w:hAnsi="Calibri"/>
          <w:sz w:val="22"/>
        </w:rPr>
        <w:t xml:space="preserve"> </w:t>
      </w:r>
      <w:r w:rsidRPr="00C5244D">
        <w:rPr>
          <w:rFonts w:ascii="Calibri" w:hAnsi="Calibri"/>
          <w:sz w:val="22"/>
        </w:rPr>
        <w:t>się</w:t>
      </w:r>
      <w:r w:rsidR="0043415C" w:rsidRPr="00C5244D">
        <w:rPr>
          <w:rFonts w:ascii="Calibri" w:hAnsi="Calibri"/>
          <w:sz w:val="22"/>
        </w:rPr>
        <w:t xml:space="preserve"> </w:t>
      </w:r>
      <w:r w:rsidRPr="00C5244D">
        <w:rPr>
          <w:rFonts w:ascii="Calibri" w:hAnsi="Calibri"/>
          <w:sz w:val="22"/>
        </w:rPr>
        <w:t>do</w:t>
      </w:r>
      <w:r w:rsidR="0043415C" w:rsidRPr="00C5244D">
        <w:rPr>
          <w:rFonts w:ascii="Calibri" w:hAnsi="Calibri"/>
          <w:sz w:val="22"/>
        </w:rPr>
        <w:t xml:space="preserve"> </w:t>
      </w:r>
      <w:r w:rsidRPr="00C5244D">
        <w:rPr>
          <w:rFonts w:ascii="Calibri" w:hAnsi="Calibri"/>
          <w:sz w:val="22"/>
        </w:rPr>
        <w:t>przestrzegania</w:t>
      </w:r>
      <w:r w:rsidR="0043415C" w:rsidRPr="00C5244D">
        <w:rPr>
          <w:rFonts w:ascii="Calibri" w:hAnsi="Calibri"/>
          <w:sz w:val="22"/>
        </w:rPr>
        <w:t xml:space="preserve"> </w:t>
      </w:r>
      <w:r w:rsidRPr="00C5244D">
        <w:rPr>
          <w:rFonts w:ascii="Calibri" w:hAnsi="Calibri"/>
          <w:sz w:val="22"/>
        </w:rPr>
        <w:t>tych</w:t>
      </w:r>
      <w:r w:rsidR="0043415C" w:rsidRPr="00C5244D">
        <w:rPr>
          <w:rFonts w:ascii="Calibri" w:hAnsi="Calibri"/>
          <w:sz w:val="22"/>
        </w:rPr>
        <w:t xml:space="preserve"> </w:t>
      </w:r>
      <w:r w:rsidRPr="00C5244D">
        <w:rPr>
          <w:rFonts w:ascii="Calibri" w:hAnsi="Calibri"/>
          <w:sz w:val="22"/>
        </w:rPr>
        <w:t>warunków.</w:t>
      </w:r>
      <w:r w:rsidR="00DB7E45" w:rsidRPr="00C5244D">
        <w:rPr>
          <w:rFonts w:ascii="Calibri" w:hAnsi="Calibri"/>
          <w:sz w:val="22"/>
        </w:rPr>
        <w:t xml:space="preserve"> </w:t>
      </w:r>
      <w:r w:rsidR="00DB7E45" w:rsidRPr="00C5244D">
        <w:rPr>
          <w:rFonts w:ascii="Calibri" w:hAnsi="Calibri"/>
          <w:spacing w:val="-6"/>
          <w:sz w:val="22"/>
        </w:rPr>
        <w:t>Szczegółowy podział kosztów kwalifikowalnych oraz kwot i intensywności</w:t>
      </w:r>
      <w:r w:rsidR="00686CEF" w:rsidRPr="00C5244D">
        <w:rPr>
          <w:rFonts w:ascii="Calibri" w:hAnsi="Calibri"/>
          <w:spacing w:val="-6"/>
          <w:sz w:val="22"/>
        </w:rPr>
        <w:t xml:space="preserve"> dofinansowania na</w:t>
      </w:r>
      <w:r w:rsidR="00DB7E45" w:rsidRPr="00C5244D">
        <w:rPr>
          <w:rFonts w:ascii="Calibri" w:hAnsi="Calibri"/>
          <w:spacing w:val="-6"/>
          <w:sz w:val="22"/>
        </w:rPr>
        <w:t xml:space="preserve"> poszczególn</w:t>
      </w:r>
      <w:r w:rsidR="00686CEF" w:rsidRPr="00C5244D">
        <w:rPr>
          <w:rFonts w:ascii="Calibri" w:hAnsi="Calibri"/>
          <w:spacing w:val="-6"/>
          <w:sz w:val="22"/>
        </w:rPr>
        <w:t>e</w:t>
      </w:r>
      <w:r w:rsidR="00DB7E45" w:rsidRPr="00C5244D">
        <w:rPr>
          <w:rFonts w:ascii="Calibri" w:hAnsi="Calibri"/>
          <w:spacing w:val="-6"/>
          <w:sz w:val="22"/>
        </w:rPr>
        <w:t xml:space="preserve"> przeznacze</w:t>
      </w:r>
      <w:r w:rsidR="00686CEF" w:rsidRPr="00C5244D">
        <w:rPr>
          <w:rFonts w:ascii="Calibri" w:hAnsi="Calibri"/>
          <w:spacing w:val="-6"/>
          <w:sz w:val="22"/>
        </w:rPr>
        <w:t>nia</w:t>
      </w:r>
      <w:r w:rsidR="00DB7E45" w:rsidRPr="00C5244D">
        <w:rPr>
          <w:rFonts w:ascii="Calibri" w:hAnsi="Calibri"/>
          <w:spacing w:val="-6"/>
          <w:sz w:val="22"/>
        </w:rPr>
        <w:t xml:space="preserve"> pomocy publicznej lub pomocy </w:t>
      </w:r>
      <w:r w:rsidR="00DB7E45" w:rsidRPr="00AC5196">
        <w:rPr>
          <w:rFonts w:ascii="Calibri" w:hAnsi="Calibri"/>
          <w:spacing w:val="-6"/>
          <w:sz w:val="22"/>
        </w:rPr>
        <w:t>de minimis</w:t>
      </w:r>
      <w:r w:rsidR="00DB7E45" w:rsidRPr="00C5244D">
        <w:rPr>
          <w:rFonts w:ascii="Calibri" w:hAnsi="Calibri"/>
          <w:i/>
          <w:spacing w:val="-6"/>
          <w:sz w:val="22"/>
        </w:rPr>
        <w:t xml:space="preserve"> </w:t>
      </w:r>
      <w:r w:rsidR="00DB7E45" w:rsidRPr="00C5244D">
        <w:rPr>
          <w:rFonts w:ascii="Calibri" w:hAnsi="Calibri"/>
          <w:spacing w:val="-6"/>
          <w:sz w:val="22"/>
        </w:rPr>
        <w:t xml:space="preserve">jest określony we </w:t>
      </w:r>
      <w:r w:rsidR="00A04D93" w:rsidRPr="00C5244D">
        <w:rPr>
          <w:rFonts w:ascii="Calibri" w:hAnsi="Calibri"/>
          <w:spacing w:val="-6"/>
          <w:sz w:val="22"/>
        </w:rPr>
        <w:t>W</w:t>
      </w:r>
      <w:r w:rsidR="00DB7E45" w:rsidRPr="00C5244D">
        <w:rPr>
          <w:rFonts w:ascii="Calibri" w:hAnsi="Calibri"/>
          <w:spacing w:val="-6"/>
          <w:sz w:val="22"/>
        </w:rPr>
        <w:t>niosku o dofinansowanie.</w:t>
      </w:r>
    </w:p>
    <w:p w14:paraId="027AD9D4" w14:textId="77777777" w:rsidR="00F70C26" w:rsidRPr="00C5244D" w:rsidRDefault="00F70C26" w:rsidP="005D4E3C">
      <w:pPr>
        <w:pStyle w:val="Akapitzlist"/>
        <w:numPr>
          <w:ilvl w:val="0"/>
          <w:numId w:val="4"/>
        </w:numPr>
        <w:spacing w:after="40" w:line="276" w:lineRule="auto"/>
        <w:contextualSpacing w:val="0"/>
        <w:jc w:val="both"/>
        <w:rPr>
          <w:rFonts w:ascii="Calibri" w:hAnsi="Calibri"/>
          <w:spacing w:val="-6"/>
          <w:sz w:val="22"/>
        </w:rPr>
      </w:pPr>
      <w:r w:rsidRPr="00C5244D">
        <w:rPr>
          <w:rFonts w:ascii="Calibri" w:hAnsi="Calibri"/>
          <w:spacing w:val="-6"/>
          <w:sz w:val="22"/>
        </w:rPr>
        <w:t>W</w:t>
      </w:r>
      <w:r w:rsidR="0043415C" w:rsidRPr="00C5244D">
        <w:rPr>
          <w:rFonts w:ascii="Calibri" w:hAnsi="Calibri"/>
          <w:spacing w:val="-6"/>
          <w:sz w:val="22"/>
        </w:rPr>
        <w:t xml:space="preserve"> </w:t>
      </w:r>
      <w:r w:rsidRPr="00C5244D">
        <w:rPr>
          <w:rFonts w:ascii="Calibri" w:hAnsi="Calibri"/>
          <w:spacing w:val="-6"/>
          <w:sz w:val="22"/>
        </w:rPr>
        <w:t>przypadku</w:t>
      </w:r>
      <w:r w:rsidR="0043415C" w:rsidRPr="00C5244D">
        <w:rPr>
          <w:rFonts w:ascii="Calibri" w:hAnsi="Calibri"/>
          <w:spacing w:val="-6"/>
          <w:sz w:val="22"/>
        </w:rPr>
        <w:t xml:space="preserve"> </w:t>
      </w:r>
      <w:r w:rsidR="000578DE" w:rsidRPr="00C5244D">
        <w:rPr>
          <w:rFonts w:ascii="Calibri" w:hAnsi="Calibri"/>
          <w:spacing w:val="-6"/>
          <w:sz w:val="22"/>
        </w:rPr>
        <w:t>P</w:t>
      </w:r>
      <w:r w:rsidRPr="00C5244D">
        <w:rPr>
          <w:rFonts w:ascii="Calibri" w:hAnsi="Calibri"/>
          <w:spacing w:val="-6"/>
          <w:sz w:val="22"/>
        </w:rPr>
        <w:t>rojekt</w:t>
      </w:r>
      <w:r w:rsidR="000578DE" w:rsidRPr="00C5244D">
        <w:rPr>
          <w:rFonts w:ascii="Calibri" w:hAnsi="Calibri"/>
          <w:spacing w:val="-6"/>
          <w:sz w:val="22"/>
        </w:rPr>
        <w:t>u</w:t>
      </w:r>
      <w:r w:rsidR="0043415C" w:rsidRPr="00C5244D">
        <w:rPr>
          <w:rFonts w:ascii="Calibri" w:hAnsi="Calibri"/>
          <w:spacing w:val="-6"/>
          <w:sz w:val="22"/>
        </w:rPr>
        <w:t xml:space="preserve"> </w:t>
      </w:r>
      <w:r w:rsidRPr="00C5244D">
        <w:rPr>
          <w:rFonts w:ascii="Calibri" w:hAnsi="Calibri"/>
          <w:spacing w:val="-6"/>
          <w:sz w:val="22"/>
        </w:rPr>
        <w:t>partnerski</w:t>
      </w:r>
      <w:r w:rsidR="000578DE" w:rsidRPr="00C5244D">
        <w:rPr>
          <w:rFonts w:ascii="Calibri" w:hAnsi="Calibri"/>
          <w:spacing w:val="-6"/>
          <w:sz w:val="22"/>
        </w:rPr>
        <w:t>ego kwoty wskazane w ust. 1-3 są sumarycznymi kwotami obejmującymi wszystkich partnerów, zaś</w:t>
      </w:r>
      <w:r w:rsidR="0043415C" w:rsidRPr="00C5244D">
        <w:rPr>
          <w:rFonts w:ascii="Calibri" w:hAnsi="Calibri"/>
          <w:spacing w:val="-6"/>
          <w:sz w:val="22"/>
        </w:rPr>
        <w:t xml:space="preserve"> </w:t>
      </w:r>
      <w:r w:rsidRPr="00C5244D">
        <w:rPr>
          <w:rFonts w:ascii="Calibri" w:hAnsi="Calibri"/>
          <w:spacing w:val="-6"/>
          <w:sz w:val="22"/>
        </w:rPr>
        <w:t>szczegółowy</w:t>
      </w:r>
      <w:r w:rsidR="0043415C" w:rsidRPr="00C5244D">
        <w:rPr>
          <w:rFonts w:ascii="Calibri" w:hAnsi="Calibri"/>
          <w:spacing w:val="-6"/>
          <w:sz w:val="22"/>
        </w:rPr>
        <w:t xml:space="preserve"> </w:t>
      </w:r>
      <w:r w:rsidRPr="00C5244D">
        <w:rPr>
          <w:rFonts w:ascii="Calibri" w:hAnsi="Calibri"/>
          <w:spacing w:val="-6"/>
          <w:sz w:val="22"/>
        </w:rPr>
        <w:t>podział</w:t>
      </w:r>
      <w:r w:rsidR="0043415C" w:rsidRPr="00C5244D">
        <w:rPr>
          <w:rFonts w:ascii="Calibri" w:hAnsi="Calibri"/>
          <w:spacing w:val="-6"/>
          <w:sz w:val="22"/>
        </w:rPr>
        <w:t xml:space="preserve"> </w:t>
      </w:r>
      <w:r w:rsidRPr="00C5244D">
        <w:rPr>
          <w:rFonts w:ascii="Calibri" w:hAnsi="Calibri"/>
          <w:spacing w:val="-6"/>
          <w:sz w:val="22"/>
        </w:rPr>
        <w:t>całkowitych</w:t>
      </w:r>
      <w:r w:rsidR="0043415C" w:rsidRPr="00C5244D">
        <w:rPr>
          <w:rFonts w:ascii="Calibri" w:hAnsi="Calibri"/>
          <w:spacing w:val="-6"/>
          <w:sz w:val="22"/>
        </w:rPr>
        <w:t xml:space="preserve"> </w:t>
      </w:r>
      <w:r w:rsidRPr="00C5244D">
        <w:rPr>
          <w:rFonts w:ascii="Calibri" w:hAnsi="Calibri"/>
          <w:spacing w:val="-6"/>
          <w:sz w:val="22"/>
        </w:rPr>
        <w:t>kosztów</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dofinansowania</w:t>
      </w:r>
      <w:r w:rsidR="0043415C" w:rsidRPr="00C5244D">
        <w:rPr>
          <w:rFonts w:ascii="Calibri" w:hAnsi="Calibri"/>
          <w:spacing w:val="-6"/>
          <w:sz w:val="22"/>
        </w:rPr>
        <w:t xml:space="preserve"> </w:t>
      </w:r>
      <w:r w:rsidRPr="00C5244D">
        <w:rPr>
          <w:rFonts w:ascii="Calibri" w:hAnsi="Calibri"/>
          <w:spacing w:val="-6"/>
          <w:sz w:val="22"/>
        </w:rPr>
        <w:t>oraz</w:t>
      </w:r>
      <w:r w:rsidR="0043415C" w:rsidRPr="00C5244D">
        <w:rPr>
          <w:rFonts w:ascii="Calibri" w:hAnsi="Calibri"/>
          <w:spacing w:val="-6"/>
          <w:sz w:val="22"/>
        </w:rPr>
        <w:t xml:space="preserve"> </w:t>
      </w:r>
      <w:r w:rsidRPr="00C5244D">
        <w:rPr>
          <w:rFonts w:ascii="Calibri" w:hAnsi="Calibri"/>
          <w:spacing w:val="-6"/>
          <w:sz w:val="22"/>
        </w:rPr>
        <w:t>kwot</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intensywności</w:t>
      </w:r>
      <w:r w:rsidR="0043415C" w:rsidRPr="00C5244D">
        <w:rPr>
          <w:rFonts w:ascii="Calibri" w:hAnsi="Calibri"/>
          <w:spacing w:val="-6"/>
          <w:sz w:val="22"/>
        </w:rPr>
        <w:t xml:space="preserve"> </w:t>
      </w:r>
      <w:r w:rsidRPr="00C5244D">
        <w:rPr>
          <w:rFonts w:ascii="Calibri" w:hAnsi="Calibri"/>
          <w:spacing w:val="-6"/>
          <w:sz w:val="22"/>
        </w:rPr>
        <w:t>pomocy</w:t>
      </w:r>
      <w:r w:rsidR="0043415C" w:rsidRPr="00C5244D">
        <w:rPr>
          <w:rFonts w:ascii="Calibri" w:hAnsi="Calibri"/>
          <w:spacing w:val="-6"/>
          <w:sz w:val="22"/>
        </w:rPr>
        <w:t xml:space="preserve"> </w:t>
      </w:r>
      <w:r w:rsidRPr="00C5244D">
        <w:rPr>
          <w:rFonts w:ascii="Calibri" w:hAnsi="Calibri"/>
          <w:spacing w:val="-6"/>
          <w:sz w:val="22"/>
        </w:rPr>
        <w:t>publicznej</w:t>
      </w:r>
      <w:r w:rsidR="0043415C" w:rsidRPr="00C5244D">
        <w:rPr>
          <w:rFonts w:ascii="Calibri" w:hAnsi="Calibri"/>
          <w:spacing w:val="-6"/>
          <w:sz w:val="22"/>
        </w:rPr>
        <w:t xml:space="preserve"> </w:t>
      </w:r>
      <w:r w:rsidR="00152EF2" w:rsidRPr="00C5244D">
        <w:rPr>
          <w:rFonts w:ascii="Calibri" w:hAnsi="Calibri"/>
          <w:spacing w:val="-6"/>
          <w:sz w:val="22"/>
        </w:rPr>
        <w:t>lub</w:t>
      </w:r>
      <w:r w:rsidR="0043415C" w:rsidRPr="00C5244D">
        <w:rPr>
          <w:rFonts w:ascii="Calibri" w:hAnsi="Calibri"/>
          <w:spacing w:val="-6"/>
          <w:sz w:val="22"/>
        </w:rPr>
        <w:t xml:space="preserve"> </w:t>
      </w:r>
      <w:r w:rsidR="00152EF2" w:rsidRPr="00C5244D">
        <w:rPr>
          <w:rFonts w:ascii="Calibri" w:hAnsi="Calibri"/>
          <w:spacing w:val="-6"/>
          <w:sz w:val="22"/>
        </w:rPr>
        <w:t>pomocy</w:t>
      </w:r>
      <w:r w:rsidR="0043415C" w:rsidRPr="00C5244D">
        <w:rPr>
          <w:rFonts w:ascii="Calibri" w:hAnsi="Calibri"/>
          <w:spacing w:val="-6"/>
          <w:sz w:val="22"/>
        </w:rPr>
        <w:t xml:space="preserve"> </w:t>
      </w:r>
      <w:r w:rsidR="00152EF2" w:rsidRPr="00AC5196">
        <w:rPr>
          <w:rFonts w:ascii="Calibri" w:hAnsi="Calibri"/>
          <w:spacing w:val="-6"/>
          <w:sz w:val="22"/>
        </w:rPr>
        <w:t>de</w:t>
      </w:r>
      <w:r w:rsidR="0043415C" w:rsidRPr="00AC5196">
        <w:rPr>
          <w:rFonts w:ascii="Calibri" w:hAnsi="Calibri"/>
          <w:spacing w:val="-6"/>
          <w:sz w:val="22"/>
        </w:rPr>
        <w:t xml:space="preserve"> </w:t>
      </w:r>
      <w:r w:rsidR="00152EF2" w:rsidRPr="00AC5196">
        <w:rPr>
          <w:rFonts w:ascii="Calibri" w:hAnsi="Calibri"/>
          <w:spacing w:val="-6"/>
          <w:sz w:val="22"/>
        </w:rPr>
        <w:t>minimis</w:t>
      </w:r>
      <w:r w:rsidR="0043415C" w:rsidRPr="00C5244D">
        <w:rPr>
          <w:rFonts w:ascii="Calibri" w:hAnsi="Calibri"/>
          <w:spacing w:val="-6"/>
          <w:sz w:val="22"/>
        </w:rPr>
        <w:t xml:space="preserve"> </w:t>
      </w:r>
      <w:r w:rsidR="00940B3B" w:rsidRPr="00C5244D">
        <w:rPr>
          <w:rFonts w:ascii="Calibri" w:hAnsi="Calibri"/>
          <w:spacing w:val="-6"/>
          <w:sz w:val="22"/>
        </w:rPr>
        <w:t>na</w:t>
      </w:r>
      <w:r w:rsidR="0043415C" w:rsidRPr="00C5244D">
        <w:rPr>
          <w:rFonts w:ascii="Calibri" w:hAnsi="Calibri"/>
          <w:spacing w:val="-6"/>
          <w:sz w:val="22"/>
        </w:rPr>
        <w:t xml:space="preserve"> </w:t>
      </w:r>
      <w:r w:rsidR="00940B3B" w:rsidRPr="00C5244D">
        <w:rPr>
          <w:rFonts w:ascii="Calibri" w:hAnsi="Calibri"/>
          <w:spacing w:val="-6"/>
          <w:sz w:val="22"/>
        </w:rPr>
        <w:t>poszczególnych</w:t>
      </w:r>
      <w:r w:rsidR="0043415C" w:rsidRPr="00C5244D">
        <w:rPr>
          <w:rFonts w:ascii="Calibri" w:hAnsi="Calibri"/>
          <w:spacing w:val="-6"/>
          <w:sz w:val="22"/>
        </w:rPr>
        <w:t xml:space="preserve"> </w:t>
      </w:r>
      <w:r w:rsidR="00940B3B" w:rsidRPr="00C5244D">
        <w:rPr>
          <w:rFonts w:ascii="Calibri" w:hAnsi="Calibri"/>
          <w:spacing w:val="-6"/>
          <w:sz w:val="22"/>
        </w:rPr>
        <w:t>partnerów</w:t>
      </w:r>
      <w:r w:rsidR="0043415C" w:rsidRPr="00C5244D">
        <w:rPr>
          <w:rFonts w:ascii="Calibri" w:hAnsi="Calibri"/>
          <w:spacing w:val="-6"/>
          <w:sz w:val="22"/>
        </w:rPr>
        <w:t xml:space="preserve"> </w:t>
      </w:r>
      <w:r w:rsidRPr="00C5244D">
        <w:rPr>
          <w:rFonts w:ascii="Calibri" w:hAnsi="Calibri"/>
          <w:spacing w:val="-6"/>
          <w:sz w:val="22"/>
        </w:rPr>
        <w:t>jest</w:t>
      </w:r>
      <w:r w:rsidR="0043415C" w:rsidRPr="00C5244D">
        <w:rPr>
          <w:rFonts w:ascii="Calibri" w:hAnsi="Calibri"/>
          <w:spacing w:val="-6"/>
          <w:sz w:val="22"/>
        </w:rPr>
        <w:t xml:space="preserve"> </w:t>
      </w:r>
      <w:r w:rsidRPr="00C5244D">
        <w:rPr>
          <w:rFonts w:ascii="Calibri" w:hAnsi="Calibri"/>
          <w:spacing w:val="-6"/>
          <w:sz w:val="22"/>
        </w:rPr>
        <w:t>określony</w:t>
      </w:r>
      <w:r w:rsidR="0043415C" w:rsidRPr="00C5244D">
        <w:rPr>
          <w:rFonts w:ascii="Calibri" w:hAnsi="Calibri"/>
          <w:spacing w:val="-6"/>
          <w:sz w:val="22"/>
        </w:rPr>
        <w:t xml:space="preserve"> </w:t>
      </w:r>
      <w:r w:rsidRPr="00C5244D">
        <w:rPr>
          <w:rFonts w:ascii="Calibri" w:hAnsi="Calibri"/>
          <w:spacing w:val="-6"/>
          <w:sz w:val="22"/>
        </w:rPr>
        <w:t>we</w:t>
      </w:r>
      <w:r w:rsidR="0043415C" w:rsidRPr="00C5244D">
        <w:rPr>
          <w:rFonts w:ascii="Calibri" w:hAnsi="Calibri"/>
          <w:spacing w:val="-6"/>
          <w:sz w:val="22"/>
        </w:rPr>
        <w:t xml:space="preserve"> </w:t>
      </w:r>
      <w:r w:rsidR="00EF0AB4" w:rsidRPr="00C5244D">
        <w:rPr>
          <w:rFonts w:ascii="Calibri" w:hAnsi="Calibri"/>
          <w:spacing w:val="-6"/>
          <w:sz w:val="22"/>
        </w:rPr>
        <w:t>W</w:t>
      </w:r>
      <w:r w:rsidRPr="00C5244D">
        <w:rPr>
          <w:rFonts w:ascii="Calibri" w:hAnsi="Calibri"/>
          <w:spacing w:val="-6"/>
          <w:sz w:val="22"/>
        </w:rPr>
        <w:t>niosku</w:t>
      </w:r>
      <w:r w:rsidR="0043415C" w:rsidRPr="00C5244D">
        <w:rPr>
          <w:rFonts w:ascii="Calibri" w:hAnsi="Calibri"/>
          <w:spacing w:val="-6"/>
          <w:sz w:val="22"/>
        </w:rPr>
        <w:t xml:space="preserve"> </w:t>
      </w:r>
      <w:r w:rsidRPr="00C5244D">
        <w:rPr>
          <w:rFonts w:ascii="Calibri" w:hAnsi="Calibri"/>
          <w:spacing w:val="-6"/>
          <w:sz w:val="22"/>
        </w:rPr>
        <w:t>o</w:t>
      </w:r>
      <w:r w:rsidR="0043415C" w:rsidRPr="00C5244D">
        <w:rPr>
          <w:rFonts w:ascii="Calibri" w:hAnsi="Calibri"/>
          <w:spacing w:val="-6"/>
          <w:sz w:val="22"/>
        </w:rPr>
        <w:t xml:space="preserve"> </w:t>
      </w:r>
      <w:r w:rsidRPr="00C5244D">
        <w:rPr>
          <w:rFonts w:ascii="Calibri" w:hAnsi="Calibri"/>
          <w:spacing w:val="-6"/>
          <w:sz w:val="22"/>
        </w:rPr>
        <w:t>dofinansowanie</w:t>
      </w:r>
      <w:r w:rsidR="00152EF2" w:rsidRPr="00C5244D">
        <w:rPr>
          <w:rFonts w:ascii="Calibri" w:hAnsi="Calibri"/>
          <w:spacing w:val="-6"/>
          <w:sz w:val="22"/>
        </w:rPr>
        <w:t>.</w:t>
      </w:r>
    </w:p>
    <w:p w14:paraId="3E035E20" w14:textId="77777777" w:rsidR="00636A9C" w:rsidRPr="000106A1" w:rsidRDefault="00636A9C" w:rsidP="005D4E3C">
      <w:pPr>
        <w:pStyle w:val="Akapitzlist"/>
        <w:numPr>
          <w:ilvl w:val="0"/>
          <w:numId w:val="4"/>
        </w:numPr>
        <w:spacing w:after="40" w:line="276" w:lineRule="auto"/>
        <w:contextualSpacing w:val="0"/>
        <w:jc w:val="both"/>
        <w:rPr>
          <w:rFonts w:ascii="Calibri" w:hAnsi="Calibri"/>
          <w:spacing w:val="14"/>
          <w:sz w:val="22"/>
          <w:szCs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106A1">
        <w:rPr>
          <w:rFonts w:ascii="Calibri" w:hAnsi="Calibri"/>
          <w:spacing w:val="14"/>
          <w:sz w:val="22"/>
          <w:szCs w:val="22"/>
        </w:rPr>
        <w:t>Podrozdziału nr 3.3 – Wkład niepieniężny Wytycznych dot. kwalifikowalności wydatków</w:t>
      </w:r>
      <w:r w:rsidRPr="000106A1">
        <w:rPr>
          <w:rFonts w:ascii="Calibri" w:hAnsi="Calibri"/>
          <w:spacing w:val="14"/>
          <w:sz w:val="22"/>
          <w:szCs w:val="22"/>
        </w:rPr>
        <w:t>.</w:t>
      </w:r>
    </w:p>
    <w:p w14:paraId="223ECFBD" w14:textId="470C2BE8" w:rsidR="004F0A0D" w:rsidRPr="00D61445"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Pr="008A7316">
        <w:rPr>
          <w:rStyle w:val="Odwoanieprzypisudolnego"/>
          <w:rFonts w:asciiTheme="minorHAnsi" w:hAnsiTheme="minorHAnsi" w:cstheme="minorHAnsi"/>
          <w:sz w:val="22"/>
          <w:szCs w:val="22"/>
        </w:rPr>
        <w:footnoteReference w:id="8"/>
      </w:r>
      <w:r>
        <w:rPr>
          <w:rFonts w:asciiTheme="minorHAnsi" w:hAnsiTheme="minorHAnsi" w:cstheme="minorHAnsi"/>
          <w:sz w:val="22"/>
          <w:szCs w:val="22"/>
        </w:rPr>
        <w:t xml:space="preserve">, zobowiązany jest do stosowania mechanizmu monitorowania i wycofania, na zasadach określonych w </w:t>
      </w:r>
      <w:r w:rsidRPr="000106A1">
        <w:rPr>
          <w:rFonts w:asciiTheme="minorHAnsi" w:hAnsiTheme="minorHAnsi" w:cstheme="minorHAnsi"/>
          <w:b/>
          <w:sz w:val="22"/>
          <w:szCs w:val="22"/>
        </w:rPr>
        <w:t>załączniku nr 6 do Umowy</w:t>
      </w:r>
      <w:r w:rsidRPr="007221D5">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4742345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6</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51E004EA"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106A1">
        <w:rPr>
          <w:rFonts w:ascii="Calibri" w:hAnsi="Calibri"/>
          <w:b/>
          <w:spacing w:val="-4"/>
          <w:sz w:val="22"/>
          <w:szCs w:val="22"/>
        </w:rPr>
        <w:t>Załączniki</w:t>
      </w:r>
      <w:r w:rsidR="0043415C" w:rsidRPr="000106A1">
        <w:rPr>
          <w:rFonts w:ascii="Calibri" w:hAnsi="Calibri"/>
          <w:b/>
          <w:spacing w:val="-4"/>
          <w:sz w:val="22"/>
          <w:szCs w:val="22"/>
        </w:rPr>
        <w:t xml:space="preserve"> </w:t>
      </w:r>
      <w:r w:rsidRPr="000106A1">
        <w:rPr>
          <w:rFonts w:ascii="Calibri" w:hAnsi="Calibri"/>
          <w:b/>
          <w:spacing w:val="-4"/>
          <w:sz w:val="22"/>
          <w:szCs w:val="22"/>
        </w:rPr>
        <w:t>do</w:t>
      </w:r>
      <w:r w:rsidR="0043415C" w:rsidRPr="000106A1">
        <w:rPr>
          <w:rFonts w:ascii="Calibri" w:hAnsi="Calibri"/>
          <w:b/>
          <w:spacing w:val="-4"/>
          <w:sz w:val="22"/>
          <w:szCs w:val="22"/>
        </w:rPr>
        <w:t xml:space="preserve"> </w:t>
      </w:r>
      <w:r w:rsidRPr="000106A1">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1A296E23" w14:textId="77777777"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załączników,</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72E21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77401E78" w14:textId="1570532D" w:rsidR="00D61445" w:rsidRPr="00D61445" w:rsidRDefault="00607BD4" w:rsidP="00FE000A">
      <w:pPr>
        <w:numPr>
          <w:ilvl w:val="0"/>
          <w:numId w:val="5"/>
        </w:numPr>
        <w:spacing w:after="40" w:line="276" w:lineRule="auto"/>
        <w:ind w:left="357" w:hanging="357"/>
        <w:jc w:val="both"/>
        <w:rPr>
          <w:rFonts w:ascii="Calibri" w:hAnsi="Calibri"/>
          <w:sz w:val="22"/>
          <w:szCs w:val="22"/>
        </w:rPr>
      </w:pPr>
      <w:bookmarkStart w:id="6" w:name="_Hlk168052724"/>
      <w:r>
        <w:rPr>
          <w:rFonts w:ascii="Calibri" w:hAnsi="Calibri"/>
          <w:sz w:val="22"/>
          <w:szCs w:val="22"/>
        </w:rPr>
        <w:t xml:space="preserve"> (skreślone)</w:t>
      </w:r>
      <w:r w:rsidR="00EF69B9">
        <w:rPr>
          <w:rFonts w:ascii="Calibri" w:hAnsi="Calibri"/>
          <w:sz w:val="22"/>
          <w:szCs w:val="22"/>
        </w:rPr>
        <w:t>.</w:t>
      </w:r>
    </w:p>
    <w:bookmarkEnd w:id="6"/>
    <w:p w14:paraId="24C08734"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090FAC23" w14:textId="1CE0B232"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lastRenderedPageBreak/>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5D3E99">
        <w:rPr>
          <w:rStyle w:val="Odwoanieprzypisudolnego"/>
          <w:rFonts w:ascii="Calibri" w:hAnsi="Calibri"/>
          <w:spacing w:val="-8"/>
          <w:sz w:val="22"/>
          <w:szCs w:val="22"/>
        </w:rPr>
        <w:footnoteReference w:id="9"/>
      </w:r>
      <w:r w:rsidRPr="00C66CA0">
        <w:rPr>
          <w:rFonts w:ascii="Calibri" w:hAnsi="Calibri"/>
          <w:spacing w:val="-8"/>
          <w:sz w:val="22"/>
          <w:szCs w:val="22"/>
        </w:rPr>
        <w:t>.</w:t>
      </w:r>
    </w:p>
    <w:p w14:paraId="394B70D0" w14:textId="7777777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1E33BAF3" w14:textId="77777777" w:rsidR="006416BB" w:rsidRPr="00C66CA0" w:rsidRDefault="006416BB" w:rsidP="006416BB">
      <w:pPr>
        <w:keepNext/>
        <w:spacing w:after="40" w:line="276" w:lineRule="auto"/>
        <w:ind w:left="357"/>
        <w:jc w:val="both"/>
        <w:rPr>
          <w:rFonts w:ascii="Calibri" w:hAnsi="Calibri"/>
          <w:spacing w:val="-6"/>
          <w:sz w:val="22"/>
          <w:szCs w:val="22"/>
        </w:rPr>
      </w:pPr>
    </w:p>
    <w:p w14:paraId="4197B885"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748EA1A7"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EDC6D9E"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2D09A02E" w14:textId="4D8A8DB4"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00734A" w:rsidRPr="00C66CA0">
        <w:rPr>
          <w:rStyle w:val="Odwoanieprzypisudolnego"/>
          <w:rFonts w:ascii="Calibri" w:hAnsi="Calibri"/>
          <w:b/>
          <w:bCs/>
          <w:sz w:val="22"/>
          <w:szCs w:val="22"/>
          <w:u w:val="single"/>
        </w:rPr>
        <w:footnoteReference w:id="10"/>
      </w:r>
      <w:r w:rsidRPr="00C66CA0">
        <w:rPr>
          <w:rFonts w:ascii="Calibri" w:hAnsi="Calibri"/>
          <w:b/>
          <w:bCs/>
          <w:sz w:val="22"/>
          <w:szCs w:val="22"/>
          <w:u w:val="single"/>
        </w:rPr>
        <w:t>:</w:t>
      </w:r>
    </w:p>
    <w:p w14:paraId="6552CE83"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1 –</w:t>
      </w:r>
      <w:r w:rsidRPr="00C66CA0">
        <w:rPr>
          <w:rFonts w:ascii="Calibri" w:hAnsi="Calibri"/>
          <w:b/>
          <w:sz w:val="22"/>
          <w:szCs w:val="22"/>
        </w:rPr>
        <w:t xml:space="preserve">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34C97492" w14:textId="508DDCB0" w:rsidR="00005B79" w:rsidRPr="00C66CA0" w:rsidRDefault="00005B79" w:rsidP="00005B79">
      <w:pPr>
        <w:tabs>
          <w:tab w:val="num" w:pos="-2160"/>
        </w:tabs>
        <w:spacing w:after="40" w:line="276" w:lineRule="auto"/>
        <w:jc w:val="both"/>
        <w:rPr>
          <w:rFonts w:ascii="Calibri" w:hAnsi="Calibri"/>
          <w:sz w:val="22"/>
          <w:szCs w:val="22"/>
        </w:rPr>
      </w:pPr>
      <w:r w:rsidRPr="000106A1">
        <w:rPr>
          <w:rFonts w:ascii="Calibri" w:hAnsi="Calibri"/>
          <w:b/>
          <w:spacing w:val="14"/>
          <w:sz w:val="22"/>
          <w:szCs w:val="22"/>
        </w:rPr>
        <w:t>Załącznik nr 2 –</w:t>
      </w:r>
      <w:r w:rsidRPr="00C66CA0">
        <w:rPr>
          <w:rFonts w:ascii="Calibri" w:hAnsi="Calibri"/>
          <w:b/>
          <w:sz w:val="22"/>
          <w:szCs w:val="22"/>
        </w:rPr>
        <w:t xml:space="preserve">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FC2FD8">
        <w:rPr>
          <w:rFonts w:ascii="Calibri" w:hAnsi="Calibri"/>
          <w:sz w:val="22"/>
          <w:szCs w:val="22"/>
        </w:rPr>
        <w:t>w wersji numer</w:t>
      </w:r>
      <w:r w:rsidR="00FC2FD8" w:rsidRPr="00C66CA0" w:rsidDel="00FC2FD8">
        <w:rPr>
          <w:rFonts w:ascii="Calibri" w:hAnsi="Calibri"/>
          <w:sz w:val="22"/>
          <w:szCs w:val="22"/>
        </w:rPr>
        <w:t xml:space="preserve"> </w:t>
      </w:r>
      <w:r w:rsidRPr="00C66CA0">
        <w:rPr>
          <w:rFonts w:ascii="Calibri" w:hAnsi="Calibri"/>
          <w:b/>
          <w:sz w:val="20"/>
          <w:szCs w:val="22"/>
        </w:rPr>
        <w:t>[</w:t>
      </w:r>
      <w:r w:rsidRPr="007916F7">
        <w:rPr>
          <w:rFonts w:ascii="Calibri" w:hAnsi="Calibri"/>
          <w:b/>
          <w:sz w:val="20"/>
          <w:szCs w:val="22"/>
        </w:rPr>
        <w:t xml:space="preserve">numer </w:t>
      </w:r>
      <w:r w:rsidR="00833C95">
        <w:rPr>
          <w:rFonts w:ascii="Calibri" w:hAnsi="Calibri"/>
          <w:b/>
          <w:sz w:val="20"/>
          <w:szCs w:val="22"/>
        </w:rPr>
        <w:t>wersji</w:t>
      </w:r>
      <w:r w:rsidRPr="00C66CA0">
        <w:rPr>
          <w:rFonts w:ascii="Calibri" w:hAnsi="Calibri"/>
          <w:b/>
          <w:sz w:val="20"/>
          <w:szCs w:val="22"/>
        </w:rPr>
        <w:t>]</w:t>
      </w:r>
      <w:r w:rsidR="00FC2FD8">
        <w:rPr>
          <w:rFonts w:ascii="Calibri" w:hAnsi="Calibri"/>
          <w:b/>
          <w:sz w:val="22"/>
          <w:szCs w:val="22"/>
        </w:rPr>
        <w:t xml:space="preserve"> </w:t>
      </w:r>
      <w:r w:rsidR="00FC2FD8" w:rsidRPr="006E69FF">
        <w:rPr>
          <w:rFonts w:ascii="Calibri" w:hAnsi="Calibri"/>
          <w:sz w:val="22"/>
          <w:szCs w:val="22"/>
        </w:rPr>
        <w:t xml:space="preserve">wraz z załącznikami </w:t>
      </w:r>
      <w:r w:rsidR="00FC2FD8">
        <w:rPr>
          <w:rFonts w:ascii="Calibri" w:hAnsi="Calibri"/>
          <w:sz w:val="22"/>
          <w:szCs w:val="22"/>
        </w:rPr>
        <w:t>dostępny wyłącznie w aplikacji SL2021 (</w:t>
      </w:r>
      <w:r w:rsidR="00FC2FD8" w:rsidRPr="00D85DE2">
        <w:rPr>
          <w:rFonts w:ascii="Calibri" w:hAnsi="Calibri"/>
          <w:sz w:val="22"/>
          <w:szCs w:val="22"/>
        </w:rPr>
        <w:t>moduł</w:t>
      </w:r>
      <w:r w:rsidR="00FC2FD8">
        <w:rPr>
          <w:rFonts w:ascii="Calibri" w:hAnsi="Calibri"/>
          <w:sz w:val="22"/>
          <w:szCs w:val="22"/>
        </w:rPr>
        <w:t xml:space="preserve"> Projekty);</w:t>
      </w:r>
    </w:p>
    <w:p w14:paraId="2F89DDFB"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3 –</w:t>
      </w:r>
      <w:r w:rsidRPr="00C66CA0">
        <w:rPr>
          <w:rFonts w:ascii="Calibri" w:hAnsi="Calibri"/>
          <w:b/>
          <w:sz w:val="22"/>
          <w:szCs w:val="22"/>
        </w:rPr>
        <w:t xml:space="preserve"> </w:t>
      </w:r>
      <w:r w:rsidRPr="00C66CA0">
        <w:rPr>
          <w:rFonts w:ascii="Calibri" w:hAnsi="Calibri"/>
          <w:sz w:val="22"/>
          <w:szCs w:val="22"/>
        </w:rPr>
        <w:t>Harmonogram dokonywania wydatków;</w:t>
      </w:r>
    </w:p>
    <w:p w14:paraId="5715B0F6"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4 –</w:t>
      </w:r>
      <w:r w:rsidRPr="00C66CA0">
        <w:rPr>
          <w:rFonts w:ascii="Calibri" w:hAnsi="Calibri"/>
          <w:sz w:val="22"/>
          <w:szCs w:val="22"/>
        </w:rPr>
        <w:t xml:space="preserve"> Obowiązki informacyjne Beneficjenta;</w:t>
      </w:r>
    </w:p>
    <w:p w14:paraId="7632B1D8" w14:textId="77777777" w:rsidR="00005B79"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5 –</w:t>
      </w:r>
      <w:r w:rsidRPr="00C66CA0">
        <w:rPr>
          <w:rFonts w:ascii="Calibri" w:hAnsi="Calibri"/>
          <w:sz w:val="22"/>
          <w:szCs w:val="22"/>
        </w:rPr>
        <w:t xml:space="preserve"> Zasady przygotowania dokumentów potwierdzających poniesienie wydatków</w:t>
      </w:r>
      <w:r>
        <w:rPr>
          <w:rFonts w:ascii="Calibri" w:hAnsi="Calibri"/>
          <w:sz w:val="22"/>
          <w:szCs w:val="22"/>
        </w:rPr>
        <w:t>;</w:t>
      </w:r>
    </w:p>
    <w:p w14:paraId="11DD9B91" w14:textId="77777777" w:rsidR="00005B79" w:rsidRPr="00EF676B" w:rsidRDefault="00005B79" w:rsidP="00B24086">
      <w:pPr>
        <w:pStyle w:val="Pisma"/>
        <w:tabs>
          <w:tab w:val="num" w:pos="-2160"/>
        </w:tabs>
        <w:spacing w:afterLines="40" w:after="96" w:line="276" w:lineRule="auto"/>
        <w:rPr>
          <w:rFonts w:ascii="Calibri" w:hAnsi="Calibri"/>
          <w:sz w:val="22"/>
          <w:szCs w:val="22"/>
        </w:rPr>
      </w:pPr>
      <w:r w:rsidRPr="00B512B7">
        <w:rPr>
          <w:rFonts w:ascii="Calibri" w:hAnsi="Calibri"/>
          <w:b/>
          <w:spacing w:val="14"/>
          <w:sz w:val="22"/>
          <w:szCs w:val="22"/>
        </w:rPr>
        <w:t>Załącznik nr 6 –</w:t>
      </w:r>
      <w:r w:rsidRPr="00B512B7">
        <w:rPr>
          <w:rFonts w:ascii="Calibri" w:hAnsi="Calibri"/>
          <w:sz w:val="22"/>
          <w:szCs w:val="22"/>
        </w:rPr>
        <w:t xml:space="preserve"> Mechanizm monitorowania i wycofania dla </w:t>
      </w:r>
      <w:r w:rsidRPr="00B512B7">
        <w:rPr>
          <w:rFonts w:ascii="Calibri" w:hAnsi="Calibri"/>
          <w:bCs/>
          <w:sz w:val="22"/>
          <w:szCs w:val="22"/>
        </w:rPr>
        <w:t>Projektu, w którym dofinansowanie jest udzielane na infrastrukturę, gdzie prowadzona jest pomocnicza działalność gospodarcza w rozumieniu przepisów o pomocy publicznej</w:t>
      </w:r>
      <w:r w:rsidR="00B512B7">
        <w:rPr>
          <w:rStyle w:val="Odwoanieprzypisudolnego"/>
          <w:rFonts w:ascii="Calibri" w:hAnsi="Calibri"/>
          <w:bCs/>
          <w:sz w:val="22"/>
          <w:szCs w:val="22"/>
        </w:rPr>
        <w:footnoteReference w:id="11"/>
      </w:r>
      <w:r w:rsidRPr="00B512B7">
        <w:rPr>
          <w:rFonts w:ascii="Calibri" w:hAnsi="Calibri"/>
          <w:sz w:val="22"/>
          <w:szCs w:val="22"/>
        </w:rPr>
        <w:t>;</w:t>
      </w:r>
    </w:p>
    <w:p w14:paraId="7DA5B2F5" w14:textId="77777777" w:rsidR="00005B79" w:rsidRDefault="00005B79" w:rsidP="00B24086">
      <w:pPr>
        <w:pStyle w:val="Pisma"/>
        <w:tabs>
          <w:tab w:val="num" w:pos="-2160"/>
        </w:tabs>
        <w:spacing w:afterLines="40" w:after="96" w:line="276" w:lineRule="auto"/>
        <w:rPr>
          <w:rFonts w:asciiTheme="minorHAnsi" w:hAnsiTheme="minorHAnsi" w:cstheme="minorHAnsi"/>
          <w:sz w:val="22"/>
          <w:szCs w:val="22"/>
        </w:rPr>
      </w:pPr>
      <w:r w:rsidRPr="000106A1">
        <w:rPr>
          <w:rFonts w:ascii="Calibri" w:hAnsi="Calibri"/>
          <w:b/>
          <w:spacing w:val="14"/>
          <w:sz w:val="22"/>
          <w:szCs w:val="22"/>
        </w:rPr>
        <w:t>Załącznik nr 7 –</w:t>
      </w:r>
      <w:r>
        <w:rPr>
          <w:rFonts w:ascii="Calibri" w:hAnsi="Calibri"/>
          <w:sz w:val="22"/>
          <w:szCs w:val="22"/>
        </w:rPr>
        <w:t xml:space="preserve">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967385">
        <w:rPr>
          <w:rFonts w:asciiTheme="minorHAnsi" w:hAnsiTheme="minorHAnsi" w:cstheme="minorHAnsi"/>
          <w:sz w:val="22"/>
          <w:szCs w:val="22"/>
        </w:rPr>
        <w:t>;</w:t>
      </w:r>
    </w:p>
    <w:p w14:paraId="58CF646D" w14:textId="77777777" w:rsidR="00FC403C" w:rsidRDefault="00005B79" w:rsidP="00B24086">
      <w:pPr>
        <w:spacing w:afterLines="40" w:after="96"/>
        <w:rPr>
          <w:rFonts w:ascii="Calibri" w:hAnsi="Calibri"/>
          <w:sz w:val="22"/>
          <w:szCs w:val="22"/>
        </w:rPr>
      </w:pPr>
      <w:r w:rsidRPr="000106A1">
        <w:rPr>
          <w:rFonts w:ascii="Calibri" w:hAnsi="Calibri"/>
          <w:b/>
          <w:spacing w:val="14"/>
          <w:sz w:val="22"/>
          <w:szCs w:val="22"/>
        </w:rPr>
        <w:t>Załącznik nr 8 –</w:t>
      </w:r>
      <w:r>
        <w:rPr>
          <w:rFonts w:ascii="Calibri" w:hAnsi="Calibri"/>
          <w:sz w:val="22"/>
          <w:szCs w:val="22"/>
        </w:rPr>
        <w:t xml:space="preserve"> Szczegółowy opis zakresu Projektu</w:t>
      </w:r>
      <w:r w:rsidR="00FC403C">
        <w:rPr>
          <w:rFonts w:ascii="Calibri" w:hAnsi="Calibri"/>
          <w:sz w:val="22"/>
          <w:szCs w:val="22"/>
        </w:rPr>
        <w:t>;</w:t>
      </w:r>
    </w:p>
    <w:p w14:paraId="574B5BEC" w14:textId="77777777" w:rsidR="008E348E" w:rsidRDefault="00FC403C" w:rsidP="00B24086">
      <w:pPr>
        <w:spacing w:afterLines="40" w:after="96"/>
        <w:rPr>
          <w:rFonts w:ascii="Calibri" w:hAnsi="Calibri"/>
          <w:sz w:val="22"/>
          <w:szCs w:val="22"/>
        </w:rPr>
      </w:pPr>
      <w:r w:rsidRPr="000106A1">
        <w:rPr>
          <w:rFonts w:ascii="Calibri" w:hAnsi="Calibri"/>
          <w:b/>
          <w:spacing w:val="14"/>
          <w:sz w:val="22"/>
          <w:szCs w:val="22"/>
        </w:rPr>
        <w:t>Załącznik nr 9 –</w:t>
      </w:r>
      <w:r>
        <w:rPr>
          <w:rFonts w:ascii="Calibri" w:hAnsi="Calibri"/>
          <w:sz w:val="22"/>
          <w:szCs w:val="22"/>
        </w:rPr>
        <w:t xml:space="preserve"> O</w:t>
      </w:r>
      <w:r w:rsidRPr="00D60338">
        <w:rPr>
          <w:rFonts w:ascii="Calibri" w:hAnsi="Calibri"/>
          <w:spacing w:val="-4"/>
          <w:sz w:val="22"/>
          <w:szCs w:val="22"/>
        </w:rPr>
        <w:t>świadczenie o kwalifikowalności podatku VAT</w:t>
      </w:r>
      <w:r w:rsidR="00607BAB">
        <w:rPr>
          <w:rStyle w:val="Odwoanieprzypisudolnego"/>
          <w:rFonts w:ascii="Calibri" w:hAnsi="Calibri"/>
          <w:spacing w:val="-4"/>
          <w:sz w:val="22"/>
          <w:szCs w:val="22"/>
        </w:rPr>
        <w:footnoteReference w:id="12"/>
      </w:r>
      <w:r w:rsidR="008E348E">
        <w:rPr>
          <w:rFonts w:ascii="Calibri" w:hAnsi="Calibri"/>
          <w:sz w:val="22"/>
          <w:szCs w:val="22"/>
        </w:rPr>
        <w:t>;</w:t>
      </w:r>
    </w:p>
    <w:p w14:paraId="274C9A84" w14:textId="2A6A16A8" w:rsidR="00EA694E" w:rsidRPr="00C66CA0" w:rsidRDefault="00EA694E" w:rsidP="00B24086">
      <w:pPr>
        <w:spacing w:afterLines="40" w:after="96"/>
        <w:rPr>
          <w:rFonts w:ascii="Calibri" w:hAnsi="Calibri"/>
          <w:bCs/>
          <w:sz w:val="22"/>
          <w:szCs w:val="22"/>
        </w:rPr>
      </w:pPr>
      <w:r w:rsidRPr="00C66CA0">
        <w:rPr>
          <w:rFonts w:ascii="Calibri" w:hAnsi="Calibri"/>
          <w:bCs/>
          <w:sz w:val="22"/>
          <w:szCs w:val="22"/>
        </w:rPr>
        <w:br w:type="page"/>
      </w:r>
    </w:p>
    <w:p w14:paraId="40D08987"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1B38D623" w14:textId="77777777" w:rsidR="00506FF2" w:rsidRPr="00AF1D41" w:rsidRDefault="00506FF2" w:rsidP="00116EC7">
      <w:pPr>
        <w:tabs>
          <w:tab w:val="center" w:pos="1985"/>
          <w:tab w:val="center" w:pos="7513"/>
        </w:tabs>
        <w:spacing w:after="120" w:line="276" w:lineRule="auto"/>
        <w:jc w:val="both"/>
        <w:rPr>
          <w:rFonts w:ascii="Calibri" w:hAnsi="Calibri"/>
          <w:b/>
          <w:bCs/>
          <w:sz w:val="22"/>
          <w:szCs w:val="22"/>
          <w:u w:val="single"/>
        </w:rPr>
      </w:pPr>
      <w:r w:rsidRPr="00AF1D41">
        <w:rPr>
          <w:rFonts w:ascii="Calibri" w:hAnsi="Calibri"/>
          <w:b/>
          <w:bCs/>
          <w:sz w:val="22"/>
          <w:szCs w:val="22"/>
          <w:u w:val="single"/>
        </w:rPr>
        <w:lastRenderedPageBreak/>
        <w:t>Załącznik</w:t>
      </w:r>
      <w:r w:rsidR="0043415C" w:rsidRPr="00AF1D41">
        <w:rPr>
          <w:rFonts w:ascii="Calibri" w:hAnsi="Calibri"/>
          <w:b/>
          <w:bCs/>
          <w:sz w:val="22"/>
          <w:szCs w:val="22"/>
          <w:u w:val="single"/>
        </w:rPr>
        <w:t xml:space="preserve"> </w:t>
      </w:r>
      <w:r w:rsidRPr="00AF1D41">
        <w:rPr>
          <w:rFonts w:ascii="Calibri" w:hAnsi="Calibri"/>
          <w:b/>
          <w:bCs/>
          <w:sz w:val="22"/>
          <w:szCs w:val="22"/>
          <w:u w:val="single"/>
        </w:rPr>
        <w:t>nr</w:t>
      </w:r>
      <w:r w:rsidR="0043415C" w:rsidRPr="00AF1D41">
        <w:rPr>
          <w:rFonts w:ascii="Calibri" w:hAnsi="Calibri"/>
          <w:b/>
          <w:bCs/>
          <w:sz w:val="22"/>
          <w:szCs w:val="22"/>
          <w:u w:val="single"/>
        </w:rPr>
        <w:t xml:space="preserve"> </w:t>
      </w:r>
      <w:r w:rsidRPr="00AF1D41">
        <w:rPr>
          <w:rFonts w:ascii="Calibri" w:hAnsi="Calibri"/>
          <w:b/>
          <w:bCs/>
          <w:sz w:val="22"/>
          <w:szCs w:val="22"/>
          <w:u w:val="single"/>
        </w:rPr>
        <w:t>1</w:t>
      </w:r>
    </w:p>
    <w:p w14:paraId="6E7BCB3D"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bCs/>
          <w:noProof/>
          <w:sz w:val="22"/>
          <w:szCs w:val="22"/>
        </w:rPr>
        <w:id w:val="663128005"/>
        <w:docPartObj>
          <w:docPartGallery w:val="Table of Contents"/>
          <w:docPartUnique/>
        </w:docPartObj>
      </w:sdtPr>
      <w:sdtEndPr>
        <w:rPr>
          <w:b w:val="0"/>
        </w:rPr>
      </w:sdtEndPr>
      <w:sdtContent>
        <w:p w14:paraId="686989E7" w14:textId="77777777" w:rsidR="004B2EE8"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58CD9B8B" w14:textId="5ABAD436" w:rsidR="00B567D7" w:rsidRPr="00B567D7" w:rsidRDefault="00A149AF" w:rsidP="00FE000A">
          <w:pPr>
            <w:pStyle w:val="Spistreci2"/>
            <w:rPr>
              <w:rFonts w:eastAsiaTheme="minorEastAsia"/>
              <w:kern w:val="2"/>
              <w14:ligatures w14:val="standardContextual"/>
            </w:rPr>
          </w:pPr>
          <w:r w:rsidRPr="006E1BD9">
            <w:fldChar w:fldCharType="begin"/>
          </w:r>
          <w:r w:rsidRPr="006E1BD9">
            <w:instrText xml:space="preserve"> TOC \o "1-3" \h \z \u </w:instrText>
          </w:r>
          <w:r w:rsidRPr="006E1BD9">
            <w:fldChar w:fldCharType="separate"/>
          </w:r>
          <w:hyperlink w:anchor="_Toc242090468" w:history="1">
            <w:r w:rsidR="00B567D7" w:rsidRPr="00B567D7">
              <w:rPr>
                <w:rStyle w:val="Hipercze"/>
              </w:rPr>
              <w:t>Rozdział I [postanowienia ogólne]</w:t>
            </w:r>
            <w:r w:rsidR="00B567D7" w:rsidRPr="00B567D7">
              <w:rPr>
                <w:webHidden/>
              </w:rPr>
              <w:tab/>
            </w:r>
            <w:r w:rsidR="00B567D7" w:rsidRPr="00B567D7">
              <w:rPr>
                <w:webHidden/>
              </w:rPr>
              <w:fldChar w:fldCharType="begin"/>
            </w:r>
            <w:r w:rsidR="00B567D7" w:rsidRPr="00B567D7">
              <w:rPr>
                <w:webHidden/>
              </w:rPr>
              <w:instrText xml:space="preserve"> PAGEREF _Toc242090468 \h </w:instrText>
            </w:r>
            <w:r w:rsidR="00B567D7" w:rsidRPr="00B567D7">
              <w:rPr>
                <w:webHidden/>
              </w:rPr>
            </w:r>
            <w:r w:rsidR="00B567D7" w:rsidRPr="00B567D7">
              <w:rPr>
                <w:webHidden/>
              </w:rPr>
              <w:fldChar w:fldCharType="separate"/>
            </w:r>
            <w:r w:rsidR="00B567D7" w:rsidRPr="00B567D7">
              <w:rPr>
                <w:webHidden/>
              </w:rPr>
              <w:t>2</w:t>
            </w:r>
            <w:r w:rsidR="00B567D7" w:rsidRPr="00B567D7">
              <w:rPr>
                <w:webHidden/>
              </w:rPr>
              <w:fldChar w:fldCharType="end"/>
            </w:r>
          </w:hyperlink>
        </w:p>
        <w:p w14:paraId="62D50D25" w14:textId="64585F50" w:rsidR="00B567D7" w:rsidRPr="00B567D7" w:rsidRDefault="00B567D7" w:rsidP="00B567D7">
          <w:pPr>
            <w:pStyle w:val="Spistreci2"/>
            <w:rPr>
              <w:rFonts w:eastAsiaTheme="minorEastAsia"/>
              <w:kern w:val="2"/>
              <w14:ligatures w14:val="standardContextual"/>
            </w:rPr>
          </w:pPr>
          <w:hyperlink w:anchor="_Toc242090469" w:history="1">
            <w:r w:rsidRPr="00B567D7">
              <w:rPr>
                <w:rStyle w:val="Hipercze"/>
              </w:rPr>
              <w:t>Artykuł 1 [podstawa prawna]</w:t>
            </w:r>
            <w:r w:rsidRPr="00B567D7">
              <w:rPr>
                <w:webHidden/>
              </w:rPr>
              <w:tab/>
            </w:r>
            <w:r w:rsidRPr="00B567D7">
              <w:rPr>
                <w:webHidden/>
              </w:rPr>
              <w:fldChar w:fldCharType="begin"/>
            </w:r>
            <w:r w:rsidRPr="00B567D7">
              <w:rPr>
                <w:webHidden/>
              </w:rPr>
              <w:instrText xml:space="preserve"> PAGEREF _Toc242090469 \h </w:instrText>
            </w:r>
            <w:r w:rsidRPr="00B567D7">
              <w:rPr>
                <w:webHidden/>
              </w:rPr>
            </w:r>
            <w:r w:rsidRPr="00B567D7">
              <w:rPr>
                <w:webHidden/>
              </w:rPr>
              <w:fldChar w:fldCharType="separate"/>
            </w:r>
            <w:r w:rsidRPr="00B567D7">
              <w:rPr>
                <w:webHidden/>
              </w:rPr>
              <w:t>2</w:t>
            </w:r>
            <w:r w:rsidRPr="00B567D7">
              <w:rPr>
                <w:webHidden/>
              </w:rPr>
              <w:fldChar w:fldCharType="end"/>
            </w:r>
          </w:hyperlink>
        </w:p>
        <w:p w14:paraId="226622A1" w14:textId="0DF16866" w:rsidR="00B567D7" w:rsidRPr="00B567D7" w:rsidRDefault="00B567D7" w:rsidP="00B567D7">
          <w:pPr>
            <w:pStyle w:val="Spistreci2"/>
            <w:rPr>
              <w:rFonts w:eastAsiaTheme="minorEastAsia"/>
              <w:kern w:val="2"/>
              <w14:ligatures w14:val="standardContextual"/>
            </w:rPr>
          </w:pPr>
          <w:hyperlink w:anchor="_Toc242090470" w:history="1">
            <w:r w:rsidRPr="00B567D7">
              <w:rPr>
                <w:rStyle w:val="Hipercze"/>
              </w:rPr>
              <w:t>Artykuł 2 [definicje]</w:t>
            </w:r>
            <w:r w:rsidRPr="00B567D7">
              <w:rPr>
                <w:webHidden/>
              </w:rPr>
              <w:tab/>
            </w:r>
            <w:r w:rsidRPr="00B567D7">
              <w:rPr>
                <w:webHidden/>
              </w:rPr>
              <w:fldChar w:fldCharType="begin"/>
            </w:r>
            <w:r w:rsidRPr="00B567D7">
              <w:rPr>
                <w:webHidden/>
              </w:rPr>
              <w:instrText xml:space="preserve"> PAGEREF _Toc242090470 \h </w:instrText>
            </w:r>
            <w:r w:rsidRPr="00B567D7">
              <w:rPr>
                <w:webHidden/>
              </w:rPr>
            </w:r>
            <w:r w:rsidRPr="00B567D7">
              <w:rPr>
                <w:webHidden/>
              </w:rPr>
              <w:fldChar w:fldCharType="separate"/>
            </w:r>
            <w:r w:rsidRPr="00B567D7">
              <w:rPr>
                <w:webHidden/>
              </w:rPr>
              <w:t>5</w:t>
            </w:r>
            <w:r w:rsidRPr="00B567D7">
              <w:rPr>
                <w:webHidden/>
              </w:rPr>
              <w:fldChar w:fldCharType="end"/>
            </w:r>
          </w:hyperlink>
        </w:p>
        <w:p w14:paraId="434B3A54" w14:textId="634DC150" w:rsidR="00B567D7" w:rsidRPr="00B567D7" w:rsidRDefault="00B567D7" w:rsidP="00B567D7">
          <w:pPr>
            <w:pStyle w:val="Spistreci2"/>
            <w:rPr>
              <w:rFonts w:eastAsiaTheme="minorEastAsia"/>
              <w:kern w:val="2"/>
              <w14:ligatures w14:val="standardContextual"/>
            </w:rPr>
          </w:pPr>
          <w:hyperlink w:anchor="_Toc242090471" w:history="1">
            <w:r w:rsidRPr="00B567D7">
              <w:rPr>
                <w:rStyle w:val="Hipercze"/>
              </w:rPr>
              <w:t>Artykuł 3 [ogólne warunki realizacji Projektu]</w:t>
            </w:r>
            <w:r w:rsidRPr="00B567D7">
              <w:rPr>
                <w:webHidden/>
              </w:rPr>
              <w:tab/>
            </w:r>
            <w:r w:rsidRPr="00B567D7">
              <w:rPr>
                <w:webHidden/>
              </w:rPr>
              <w:fldChar w:fldCharType="begin"/>
            </w:r>
            <w:r w:rsidRPr="00B567D7">
              <w:rPr>
                <w:webHidden/>
              </w:rPr>
              <w:instrText xml:space="preserve"> PAGEREF _Toc242090471 \h </w:instrText>
            </w:r>
            <w:r w:rsidRPr="00B567D7">
              <w:rPr>
                <w:webHidden/>
              </w:rPr>
            </w:r>
            <w:r w:rsidRPr="00B567D7">
              <w:rPr>
                <w:webHidden/>
              </w:rPr>
              <w:fldChar w:fldCharType="separate"/>
            </w:r>
            <w:r w:rsidRPr="00B567D7">
              <w:rPr>
                <w:webHidden/>
              </w:rPr>
              <w:t>8</w:t>
            </w:r>
            <w:r w:rsidRPr="00B567D7">
              <w:rPr>
                <w:webHidden/>
              </w:rPr>
              <w:fldChar w:fldCharType="end"/>
            </w:r>
          </w:hyperlink>
        </w:p>
        <w:p w14:paraId="38097910" w14:textId="0514D8EF" w:rsidR="00B567D7" w:rsidRPr="00B567D7" w:rsidRDefault="00B567D7" w:rsidP="00B567D7">
          <w:pPr>
            <w:pStyle w:val="Spistreci2"/>
            <w:rPr>
              <w:rFonts w:eastAsiaTheme="minorEastAsia"/>
              <w:kern w:val="2"/>
              <w14:ligatures w14:val="standardContextual"/>
            </w:rPr>
          </w:pPr>
          <w:hyperlink w:anchor="_Toc242090472" w:history="1">
            <w:r w:rsidRPr="00B567D7">
              <w:rPr>
                <w:rStyle w:val="Hipercze"/>
              </w:rPr>
              <w:t>Artykuł 4 [zaangażowanie w Projekt poszczególnych podmiotów i zakres ich odpowiedzialności; upoważnienie do ponoszenia wydatków kwalifikowalnych]</w:t>
            </w:r>
            <w:r w:rsidRPr="00B567D7">
              <w:rPr>
                <w:webHidden/>
              </w:rPr>
              <w:tab/>
            </w:r>
            <w:r w:rsidRPr="00B567D7">
              <w:rPr>
                <w:webHidden/>
              </w:rPr>
              <w:fldChar w:fldCharType="begin"/>
            </w:r>
            <w:r w:rsidRPr="00B567D7">
              <w:rPr>
                <w:webHidden/>
              </w:rPr>
              <w:instrText xml:space="preserve"> PAGEREF _Toc242090472 \h </w:instrText>
            </w:r>
            <w:r w:rsidRPr="00B567D7">
              <w:rPr>
                <w:webHidden/>
              </w:rPr>
            </w:r>
            <w:r w:rsidRPr="00B567D7">
              <w:rPr>
                <w:webHidden/>
              </w:rPr>
              <w:fldChar w:fldCharType="separate"/>
            </w:r>
            <w:r w:rsidRPr="00B567D7">
              <w:rPr>
                <w:webHidden/>
              </w:rPr>
              <w:t>9</w:t>
            </w:r>
            <w:r w:rsidRPr="00B567D7">
              <w:rPr>
                <w:webHidden/>
              </w:rPr>
              <w:fldChar w:fldCharType="end"/>
            </w:r>
          </w:hyperlink>
        </w:p>
        <w:p w14:paraId="5E763EC4" w14:textId="35F560DD" w:rsidR="00B567D7" w:rsidRPr="00B567D7" w:rsidRDefault="00B567D7" w:rsidP="00B567D7">
          <w:pPr>
            <w:pStyle w:val="Spistreci2"/>
            <w:rPr>
              <w:rFonts w:eastAsiaTheme="minorEastAsia"/>
              <w:kern w:val="2"/>
              <w14:ligatures w14:val="standardContextual"/>
            </w:rPr>
          </w:pPr>
          <w:hyperlink w:anchor="_Toc242090473" w:history="1">
            <w:r w:rsidRPr="00FE000A">
              <w:rPr>
                <w:rStyle w:val="Hipercze"/>
              </w:rPr>
              <w:t>Artykuł 5</w:t>
            </w:r>
            <w:r w:rsidRPr="00B567D7">
              <w:rPr>
                <w:rStyle w:val="Hipercze"/>
              </w:rPr>
              <w:t xml:space="preserve"> [zabezpieczenie]</w:t>
            </w:r>
            <w:r w:rsidRPr="00B567D7">
              <w:rPr>
                <w:webHidden/>
              </w:rPr>
              <w:tab/>
            </w:r>
            <w:r w:rsidRPr="00B567D7">
              <w:rPr>
                <w:webHidden/>
              </w:rPr>
              <w:fldChar w:fldCharType="begin"/>
            </w:r>
            <w:r w:rsidRPr="00B567D7">
              <w:rPr>
                <w:webHidden/>
              </w:rPr>
              <w:instrText xml:space="preserve"> PAGEREF _Toc242090473 \h </w:instrText>
            </w:r>
            <w:r w:rsidRPr="00B567D7">
              <w:rPr>
                <w:webHidden/>
              </w:rPr>
            </w:r>
            <w:r w:rsidRPr="00B567D7">
              <w:rPr>
                <w:webHidden/>
              </w:rPr>
              <w:fldChar w:fldCharType="separate"/>
            </w:r>
            <w:r w:rsidRPr="00B567D7">
              <w:rPr>
                <w:webHidden/>
              </w:rPr>
              <w:t>9</w:t>
            </w:r>
            <w:r w:rsidRPr="00B567D7">
              <w:rPr>
                <w:webHidden/>
              </w:rPr>
              <w:fldChar w:fldCharType="end"/>
            </w:r>
          </w:hyperlink>
        </w:p>
        <w:p w14:paraId="7952CAE1" w14:textId="72BE3990" w:rsidR="00B567D7" w:rsidRPr="00B567D7" w:rsidRDefault="00B567D7" w:rsidP="00FE000A">
          <w:pPr>
            <w:pStyle w:val="Spistreci2"/>
            <w:rPr>
              <w:rFonts w:eastAsiaTheme="minorEastAsia"/>
              <w:kern w:val="2"/>
              <w14:ligatures w14:val="standardContextual"/>
            </w:rPr>
          </w:pPr>
          <w:hyperlink w:anchor="_Toc242090474" w:history="1">
            <w:r w:rsidRPr="00B567D7">
              <w:rPr>
                <w:rStyle w:val="Hipercze"/>
              </w:rPr>
              <w:t>Rozdział II [realizacja i rozliczanie Projektu]</w:t>
            </w:r>
            <w:r w:rsidRPr="00B567D7">
              <w:rPr>
                <w:webHidden/>
              </w:rPr>
              <w:tab/>
            </w:r>
            <w:r w:rsidRPr="00B567D7">
              <w:rPr>
                <w:webHidden/>
              </w:rPr>
              <w:fldChar w:fldCharType="begin"/>
            </w:r>
            <w:r w:rsidRPr="00B567D7">
              <w:rPr>
                <w:webHidden/>
              </w:rPr>
              <w:instrText xml:space="preserve"> PAGEREF _Toc242090474 \h </w:instrText>
            </w:r>
            <w:r w:rsidRPr="00B567D7">
              <w:rPr>
                <w:webHidden/>
              </w:rPr>
            </w:r>
            <w:r w:rsidRPr="00B567D7">
              <w:rPr>
                <w:webHidden/>
              </w:rPr>
              <w:fldChar w:fldCharType="separate"/>
            </w:r>
            <w:r w:rsidRPr="00B567D7">
              <w:rPr>
                <w:webHidden/>
              </w:rPr>
              <w:t>10</w:t>
            </w:r>
            <w:r w:rsidRPr="00B567D7">
              <w:rPr>
                <w:webHidden/>
              </w:rPr>
              <w:fldChar w:fldCharType="end"/>
            </w:r>
          </w:hyperlink>
        </w:p>
        <w:p w14:paraId="783E063B" w14:textId="24691D89" w:rsidR="00B567D7" w:rsidRPr="00B567D7" w:rsidRDefault="00B567D7" w:rsidP="00B567D7">
          <w:pPr>
            <w:pStyle w:val="Spistreci2"/>
            <w:rPr>
              <w:rFonts w:eastAsiaTheme="minorEastAsia"/>
              <w:kern w:val="2"/>
              <w14:ligatures w14:val="standardContextual"/>
            </w:rPr>
          </w:pPr>
          <w:hyperlink w:anchor="_Toc242090475" w:history="1">
            <w:r w:rsidRPr="00FE000A">
              <w:rPr>
                <w:rStyle w:val="Hipercze"/>
              </w:rPr>
              <w:t>Artykuł 6</w:t>
            </w:r>
            <w:r w:rsidRPr="00B567D7">
              <w:rPr>
                <w:rStyle w:val="Hipercze"/>
              </w:rPr>
              <w:t xml:space="preserve"> [CST2021]</w:t>
            </w:r>
            <w:r w:rsidRPr="00B567D7">
              <w:rPr>
                <w:webHidden/>
              </w:rPr>
              <w:tab/>
            </w:r>
            <w:r w:rsidRPr="00B567D7">
              <w:rPr>
                <w:webHidden/>
              </w:rPr>
              <w:fldChar w:fldCharType="begin"/>
            </w:r>
            <w:r w:rsidRPr="00B567D7">
              <w:rPr>
                <w:webHidden/>
              </w:rPr>
              <w:instrText xml:space="preserve"> PAGEREF _Toc242090475 \h </w:instrText>
            </w:r>
            <w:r w:rsidRPr="00B567D7">
              <w:rPr>
                <w:webHidden/>
              </w:rPr>
            </w:r>
            <w:r w:rsidRPr="00B567D7">
              <w:rPr>
                <w:webHidden/>
              </w:rPr>
              <w:fldChar w:fldCharType="separate"/>
            </w:r>
            <w:r w:rsidRPr="00B567D7">
              <w:rPr>
                <w:webHidden/>
              </w:rPr>
              <w:t>10</w:t>
            </w:r>
            <w:r w:rsidRPr="00B567D7">
              <w:rPr>
                <w:webHidden/>
              </w:rPr>
              <w:fldChar w:fldCharType="end"/>
            </w:r>
          </w:hyperlink>
        </w:p>
        <w:p w14:paraId="7E82063B" w14:textId="3CA9EAB8" w:rsidR="00B567D7" w:rsidRPr="00B567D7" w:rsidRDefault="00B567D7" w:rsidP="00B567D7">
          <w:pPr>
            <w:pStyle w:val="Spistreci2"/>
            <w:rPr>
              <w:rFonts w:eastAsiaTheme="minorEastAsia"/>
              <w:kern w:val="2"/>
              <w14:ligatures w14:val="standardContextual"/>
            </w:rPr>
          </w:pPr>
          <w:hyperlink w:anchor="_Toc242090476" w:history="1">
            <w:r w:rsidRPr="00FE000A">
              <w:rPr>
                <w:rStyle w:val="Hipercze"/>
              </w:rPr>
              <w:t>Artykuł 7</w:t>
            </w:r>
            <w:r w:rsidRPr="00B567D7">
              <w:rPr>
                <w:rStyle w:val="Hipercze"/>
              </w:rPr>
              <w:t xml:space="preserve"> [kwalifikowalność wydatków]</w:t>
            </w:r>
            <w:r w:rsidRPr="00B567D7">
              <w:rPr>
                <w:webHidden/>
              </w:rPr>
              <w:tab/>
            </w:r>
            <w:r w:rsidRPr="00B567D7">
              <w:rPr>
                <w:webHidden/>
              </w:rPr>
              <w:fldChar w:fldCharType="begin"/>
            </w:r>
            <w:r w:rsidRPr="00B567D7">
              <w:rPr>
                <w:webHidden/>
              </w:rPr>
              <w:instrText xml:space="preserve"> PAGEREF _Toc242090476 \h </w:instrText>
            </w:r>
            <w:r w:rsidRPr="00B567D7">
              <w:rPr>
                <w:webHidden/>
              </w:rPr>
            </w:r>
            <w:r w:rsidRPr="00B567D7">
              <w:rPr>
                <w:webHidden/>
              </w:rPr>
              <w:fldChar w:fldCharType="separate"/>
            </w:r>
            <w:r w:rsidRPr="00B567D7">
              <w:rPr>
                <w:webHidden/>
              </w:rPr>
              <w:t>12</w:t>
            </w:r>
            <w:r w:rsidRPr="00B567D7">
              <w:rPr>
                <w:webHidden/>
              </w:rPr>
              <w:fldChar w:fldCharType="end"/>
            </w:r>
          </w:hyperlink>
        </w:p>
        <w:p w14:paraId="5D360EED" w14:textId="1F965D71" w:rsidR="00B567D7" w:rsidRPr="00B567D7" w:rsidRDefault="00B567D7" w:rsidP="00B567D7">
          <w:pPr>
            <w:pStyle w:val="Spistreci2"/>
            <w:rPr>
              <w:rFonts w:eastAsiaTheme="minorEastAsia"/>
              <w:kern w:val="2"/>
              <w14:ligatures w14:val="standardContextual"/>
            </w:rPr>
          </w:pPr>
          <w:hyperlink w:anchor="_Toc242090477" w:history="1">
            <w:r w:rsidRPr="00FE000A">
              <w:rPr>
                <w:rStyle w:val="Hipercze"/>
              </w:rPr>
              <w:t>Artykuł 8</w:t>
            </w:r>
            <w:r w:rsidRPr="00B567D7">
              <w:rPr>
                <w:rStyle w:val="Hipercze"/>
              </w:rPr>
              <w:t xml:space="preserve"> [finansowanie krzyżowe]</w:t>
            </w:r>
            <w:r w:rsidRPr="00B567D7">
              <w:rPr>
                <w:webHidden/>
              </w:rPr>
              <w:tab/>
            </w:r>
            <w:r w:rsidRPr="00B567D7">
              <w:rPr>
                <w:webHidden/>
              </w:rPr>
              <w:fldChar w:fldCharType="begin"/>
            </w:r>
            <w:r w:rsidRPr="00B567D7">
              <w:rPr>
                <w:webHidden/>
              </w:rPr>
              <w:instrText xml:space="preserve"> PAGEREF _Toc242090477 \h </w:instrText>
            </w:r>
            <w:r w:rsidRPr="00B567D7">
              <w:rPr>
                <w:webHidden/>
              </w:rPr>
            </w:r>
            <w:r w:rsidRPr="00B567D7">
              <w:rPr>
                <w:webHidden/>
              </w:rPr>
              <w:fldChar w:fldCharType="separate"/>
            </w:r>
            <w:r w:rsidRPr="00B567D7">
              <w:rPr>
                <w:webHidden/>
              </w:rPr>
              <w:t>13</w:t>
            </w:r>
            <w:r w:rsidRPr="00B567D7">
              <w:rPr>
                <w:webHidden/>
              </w:rPr>
              <w:fldChar w:fldCharType="end"/>
            </w:r>
          </w:hyperlink>
        </w:p>
        <w:p w14:paraId="7DE77FEC" w14:textId="0FFED0D1" w:rsidR="00B567D7" w:rsidRPr="00B567D7" w:rsidRDefault="00B567D7" w:rsidP="00B567D7">
          <w:pPr>
            <w:pStyle w:val="Spistreci2"/>
            <w:rPr>
              <w:rFonts w:eastAsiaTheme="minorEastAsia"/>
              <w:kern w:val="2"/>
              <w14:ligatures w14:val="standardContextual"/>
            </w:rPr>
          </w:pPr>
          <w:hyperlink w:anchor="_Toc242090478" w:history="1">
            <w:r w:rsidRPr="00FE000A">
              <w:rPr>
                <w:rStyle w:val="Hipercze"/>
              </w:rPr>
              <w:t>Artykuł 9</w:t>
            </w:r>
            <w:r w:rsidRPr="00B567D7">
              <w:rPr>
                <w:rStyle w:val="Hipercze"/>
              </w:rPr>
              <w:t xml:space="preserve"> [udzielanie Zamówień]</w:t>
            </w:r>
            <w:r w:rsidRPr="00B567D7">
              <w:rPr>
                <w:webHidden/>
              </w:rPr>
              <w:tab/>
            </w:r>
            <w:r w:rsidRPr="00B567D7">
              <w:rPr>
                <w:webHidden/>
              </w:rPr>
              <w:fldChar w:fldCharType="begin"/>
            </w:r>
            <w:r w:rsidRPr="00B567D7">
              <w:rPr>
                <w:webHidden/>
              </w:rPr>
              <w:instrText xml:space="preserve"> PAGEREF _Toc242090478 \h </w:instrText>
            </w:r>
            <w:r w:rsidRPr="00B567D7">
              <w:rPr>
                <w:webHidden/>
              </w:rPr>
            </w:r>
            <w:r w:rsidRPr="00B567D7">
              <w:rPr>
                <w:webHidden/>
              </w:rPr>
              <w:fldChar w:fldCharType="separate"/>
            </w:r>
            <w:r w:rsidRPr="00B567D7">
              <w:rPr>
                <w:webHidden/>
              </w:rPr>
              <w:t>13</w:t>
            </w:r>
            <w:r w:rsidRPr="00B567D7">
              <w:rPr>
                <w:webHidden/>
              </w:rPr>
              <w:fldChar w:fldCharType="end"/>
            </w:r>
          </w:hyperlink>
        </w:p>
        <w:p w14:paraId="35237B2B" w14:textId="652DF769" w:rsidR="00B567D7" w:rsidRPr="00B567D7" w:rsidRDefault="00B567D7" w:rsidP="00B567D7">
          <w:pPr>
            <w:pStyle w:val="Spistreci2"/>
            <w:rPr>
              <w:rFonts w:eastAsiaTheme="minorEastAsia"/>
              <w:kern w:val="2"/>
              <w14:ligatures w14:val="standardContextual"/>
            </w:rPr>
          </w:pPr>
          <w:hyperlink w:anchor="_Toc242090479" w:history="1">
            <w:r w:rsidRPr="00FE000A">
              <w:rPr>
                <w:rStyle w:val="Hipercze"/>
              </w:rPr>
              <w:t>Artykuł 10</w:t>
            </w:r>
            <w:r w:rsidRPr="00B567D7">
              <w:rPr>
                <w:rStyle w:val="Hipercze"/>
              </w:rPr>
              <w:t xml:space="preserve"> [warunki udzielenia zaliczki]</w:t>
            </w:r>
            <w:r w:rsidRPr="00B567D7">
              <w:rPr>
                <w:webHidden/>
              </w:rPr>
              <w:tab/>
            </w:r>
            <w:r w:rsidRPr="00B567D7">
              <w:rPr>
                <w:webHidden/>
              </w:rPr>
              <w:fldChar w:fldCharType="begin"/>
            </w:r>
            <w:r w:rsidRPr="00B567D7">
              <w:rPr>
                <w:webHidden/>
              </w:rPr>
              <w:instrText xml:space="preserve"> PAGEREF _Toc242090479 \h </w:instrText>
            </w:r>
            <w:r w:rsidRPr="00B567D7">
              <w:rPr>
                <w:webHidden/>
              </w:rPr>
            </w:r>
            <w:r w:rsidRPr="00B567D7">
              <w:rPr>
                <w:webHidden/>
              </w:rPr>
              <w:fldChar w:fldCharType="separate"/>
            </w:r>
            <w:r w:rsidRPr="00B567D7">
              <w:rPr>
                <w:webHidden/>
              </w:rPr>
              <w:t>14</w:t>
            </w:r>
            <w:r w:rsidRPr="00B567D7">
              <w:rPr>
                <w:webHidden/>
              </w:rPr>
              <w:fldChar w:fldCharType="end"/>
            </w:r>
          </w:hyperlink>
        </w:p>
        <w:p w14:paraId="2D38F2F8" w14:textId="5F3E0186" w:rsidR="00B567D7" w:rsidRPr="00B567D7" w:rsidRDefault="00B567D7" w:rsidP="00B567D7">
          <w:pPr>
            <w:pStyle w:val="Spistreci2"/>
            <w:rPr>
              <w:rFonts w:eastAsiaTheme="minorEastAsia"/>
              <w:kern w:val="2"/>
              <w14:ligatures w14:val="standardContextual"/>
            </w:rPr>
          </w:pPr>
          <w:hyperlink w:anchor="_Toc242090480" w:history="1">
            <w:r w:rsidRPr="00FE000A">
              <w:rPr>
                <w:rStyle w:val="Hipercze"/>
              </w:rPr>
              <w:t>Artykuł 11</w:t>
            </w:r>
            <w:r w:rsidRPr="00B567D7">
              <w:rPr>
                <w:rStyle w:val="Hipercze"/>
              </w:rPr>
              <w:t xml:space="preserve"> [Wnioski o płatność i rozliczanie Projektu]</w:t>
            </w:r>
            <w:r w:rsidRPr="00B567D7">
              <w:rPr>
                <w:webHidden/>
              </w:rPr>
              <w:tab/>
            </w:r>
            <w:r w:rsidRPr="00B567D7">
              <w:rPr>
                <w:webHidden/>
              </w:rPr>
              <w:fldChar w:fldCharType="begin"/>
            </w:r>
            <w:r w:rsidRPr="00B567D7">
              <w:rPr>
                <w:webHidden/>
              </w:rPr>
              <w:instrText xml:space="preserve"> PAGEREF _Toc242090480 \h </w:instrText>
            </w:r>
            <w:r w:rsidRPr="00B567D7">
              <w:rPr>
                <w:webHidden/>
              </w:rPr>
            </w:r>
            <w:r w:rsidRPr="00B567D7">
              <w:rPr>
                <w:webHidden/>
              </w:rPr>
              <w:fldChar w:fldCharType="separate"/>
            </w:r>
            <w:r w:rsidRPr="00B567D7">
              <w:rPr>
                <w:webHidden/>
              </w:rPr>
              <w:t>15</w:t>
            </w:r>
            <w:r w:rsidRPr="00B567D7">
              <w:rPr>
                <w:webHidden/>
              </w:rPr>
              <w:fldChar w:fldCharType="end"/>
            </w:r>
          </w:hyperlink>
        </w:p>
        <w:p w14:paraId="7CCDDF78" w14:textId="28CB287D" w:rsidR="00B567D7" w:rsidRPr="00B567D7" w:rsidRDefault="00B567D7" w:rsidP="00B567D7">
          <w:pPr>
            <w:pStyle w:val="Spistreci2"/>
            <w:rPr>
              <w:rFonts w:eastAsiaTheme="minorEastAsia"/>
              <w:kern w:val="2"/>
              <w14:ligatures w14:val="standardContextual"/>
            </w:rPr>
          </w:pPr>
          <w:hyperlink w:anchor="_Toc242090481" w:history="1">
            <w:r w:rsidRPr="00FE000A">
              <w:rPr>
                <w:rStyle w:val="Hipercze"/>
              </w:rPr>
              <w:t>Artykuł 12</w:t>
            </w:r>
            <w:r w:rsidRPr="00B567D7">
              <w:rPr>
                <w:rStyle w:val="Hipercze"/>
              </w:rPr>
              <w:t xml:space="preserve"> [ewidencja księgowa w ramach Projektu]</w:t>
            </w:r>
            <w:r w:rsidRPr="00B567D7">
              <w:rPr>
                <w:webHidden/>
              </w:rPr>
              <w:tab/>
            </w:r>
            <w:r w:rsidRPr="00B567D7">
              <w:rPr>
                <w:webHidden/>
              </w:rPr>
              <w:fldChar w:fldCharType="begin"/>
            </w:r>
            <w:r w:rsidRPr="00B567D7">
              <w:rPr>
                <w:webHidden/>
              </w:rPr>
              <w:instrText xml:space="preserve"> PAGEREF _Toc242090481 \h </w:instrText>
            </w:r>
            <w:r w:rsidRPr="00B567D7">
              <w:rPr>
                <w:webHidden/>
              </w:rPr>
            </w:r>
            <w:r w:rsidRPr="00B567D7">
              <w:rPr>
                <w:webHidden/>
              </w:rPr>
              <w:fldChar w:fldCharType="separate"/>
            </w:r>
            <w:r w:rsidRPr="00B567D7">
              <w:rPr>
                <w:webHidden/>
              </w:rPr>
              <w:t>18</w:t>
            </w:r>
            <w:r w:rsidRPr="00B567D7">
              <w:rPr>
                <w:webHidden/>
              </w:rPr>
              <w:fldChar w:fldCharType="end"/>
            </w:r>
          </w:hyperlink>
        </w:p>
        <w:p w14:paraId="0102F476" w14:textId="7DAD207A" w:rsidR="00B567D7" w:rsidRPr="00B567D7" w:rsidRDefault="00B567D7" w:rsidP="00B567D7">
          <w:pPr>
            <w:pStyle w:val="Spistreci2"/>
            <w:rPr>
              <w:rFonts w:eastAsiaTheme="minorEastAsia"/>
              <w:kern w:val="2"/>
              <w14:ligatures w14:val="standardContextual"/>
            </w:rPr>
          </w:pPr>
          <w:hyperlink w:anchor="_Toc242090482" w:history="1">
            <w:r w:rsidRPr="00FE000A">
              <w:rPr>
                <w:rStyle w:val="Hipercze"/>
              </w:rPr>
              <w:t xml:space="preserve">Artykuł 13 </w:t>
            </w:r>
            <w:r w:rsidRPr="00B567D7">
              <w:rPr>
                <w:rStyle w:val="Hipercze"/>
              </w:rPr>
              <w:t>[promocja Projektu]</w:t>
            </w:r>
            <w:r w:rsidRPr="00B567D7">
              <w:rPr>
                <w:webHidden/>
              </w:rPr>
              <w:tab/>
            </w:r>
            <w:r w:rsidRPr="00B567D7">
              <w:rPr>
                <w:webHidden/>
              </w:rPr>
              <w:fldChar w:fldCharType="begin"/>
            </w:r>
            <w:r w:rsidRPr="00B567D7">
              <w:rPr>
                <w:webHidden/>
              </w:rPr>
              <w:instrText xml:space="preserve"> PAGEREF _Toc242090482 \h </w:instrText>
            </w:r>
            <w:r w:rsidRPr="00B567D7">
              <w:rPr>
                <w:webHidden/>
              </w:rPr>
            </w:r>
            <w:r w:rsidRPr="00B567D7">
              <w:rPr>
                <w:webHidden/>
              </w:rPr>
              <w:fldChar w:fldCharType="separate"/>
            </w:r>
            <w:r w:rsidRPr="00B567D7">
              <w:rPr>
                <w:webHidden/>
              </w:rPr>
              <w:t>19</w:t>
            </w:r>
            <w:r w:rsidRPr="00B567D7">
              <w:rPr>
                <w:webHidden/>
              </w:rPr>
              <w:fldChar w:fldCharType="end"/>
            </w:r>
          </w:hyperlink>
        </w:p>
        <w:p w14:paraId="6968FBB3" w14:textId="75C804ED" w:rsidR="00B567D7" w:rsidRPr="00B567D7" w:rsidRDefault="00B567D7" w:rsidP="00B567D7">
          <w:pPr>
            <w:pStyle w:val="Spistreci2"/>
            <w:rPr>
              <w:rFonts w:eastAsiaTheme="minorEastAsia"/>
              <w:kern w:val="2"/>
              <w14:ligatures w14:val="standardContextual"/>
            </w:rPr>
          </w:pPr>
          <w:hyperlink w:anchor="_Toc242090483" w:history="1">
            <w:r w:rsidRPr="00B567D7">
              <w:rPr>
                <w:rStyle w:val="Hipercze"/>
              </w:rPr>
              <w:t>Artykuł 14 [Zasady równościowe]</w:t>
            </w:r>
            <w:r w:rsidRPr="00B567D7">
              <w:rPr>
                <w:webHidden/>
              </w:rPr>
              <w:tab/>
            </w:r>
            <w:r w:rsidRPr="00B567D7">
              <w:rPr>
                <w:webHidden/>
              </w:rPr>
              <w:fldChar w:fldCharType="begin"/>
            </w:r>
            <w:r w:rsidRPr="00B567D7">
              <w:rPr>
                <w:webHidden/>
              </w:rPr>
              <w:instrText xml:space="preserve"> PAGEREF _Toc242090483 \h </w:instrText>
            </w:r>
            <w:r w:rsidRPr="00B567D7">
              <w:rPr>
                <w:webHidden/>
              </w:rPr>
            </w:r>
            <w:r w:rsidRPr="00B567D7">
              <w:rPr>
                <w:webHidden/>
              </w:rPr>
              <w:fldChar w:fldCharType="separate"/>
            </w:r>
            <w:r w:rsidRPr="00B567D7">
              <w:rPr>
                <w:webHidden/>
              </w:rPr>
              <w:t>23</w:t>
            </w:r>
            <w:r w:rsidRPr="00B567D7">
              <w:rPr>
                <w:webHidden/>
              </w:rPr>
              <w:fldChar w:fldCharType="end"/>
            </w:r>
          </w:hyperlink>
        </w:p>
        <w:p w14:paraId="7B8D0201" w14:textId="4F863CC6" w:rsidR="00B567D7" w:rsidRPr="00B567D7" w:rsidRDefault="00B567D7" w:rsidP="00B567D7">
          <w:pPr>
            <w:pStyle w:val="Spistreci2"/>
            <w:rPr>
              <w:rFonts w:eastAsiaTheme="minorEastAsia"/>
              <w:kern w:val="2"/>
              <w14:ligatures w14:val="standardContextual"/>
            </w:rPr>
          </w:pPr>
          <w:hyperlink w:anchor="_Toc242090484" w:history="1">
            <w:r w:rsidRPr="00FE000A">
              <w:rPr>
                <w:rStyle w:val="Hipercze"/>
              </w:rPr>
              <w:t>Artykuł 15</w:t>
            </w:r>
            <w:r w:rsidRPr="00B567D7">
              <w:rPr>
                <w:rStyle w:val="Hipercze"/>
              </w:rPr>
              <w:t xml:space="preserve"> [zakaz cesji]</w:t>
            </w:r>
            <w:r w:rsidRPr="00B567D7">
              <w:rPr>
                <w:webHidden/>
              </w:rPr>
              <w:tab/>
            </w:r>
            <w:r w:rsidRPr="00B567D7">
              <w:rPr>
                <w:webHidden/>
              </w:rPr>
              <w:fldChar w:fldCharType="begin"/>
            </w:r>
            <w:r w:rsidRPr="00B567D7">
              <w:rPr>
                <w:webHidden/>
              </w:rPr>
              <w:instrText xml:space="preserve"> PAGEREF _Toc242090484 \h </w:instrText>
            </w:r>
            <w:r w:rsidRPr="00B567D7">
              <w:rPr>
                <w:webHidden/>
              </w:rPr>
            </w:r>
            <w:r w:rsidRPr="00B567D7">
              <w:rPr>
                <w:webHidden/>
              </w:rPr>
              <w:fldChar w:fldCharType="separate"/>
            </w:r>
            <w:r w:rsidRPr="00B567D7">
              <w:rPr>
                <w:webHidden/>
              </w:rPr>
              <w:t>24</w:t>
            </w:r>
            <w:r w:rsidRPr="00B567D7">
              <w:rPr>
                <w:webHidden/>
              </w:rPr>
              <w:fldChar w:fldCharType="end"/>
            </w:r>
          </w:hyperlink>
        </w:p>
        <w:p w14:paraId="6B92CEF5" w14:textId="1642B8CE" w:rsidR="00B567D7" w:rsidRPr="00B567D7" w:rsidRDefault="00B567D7" w:rsidP="00B567D7">
          <w:pPr>
            <w:pStyle w:val="Spistreci2"/>
            <w:rPr>
              <w:rFonts w:eastAsiaTheme="minorEastAsia"/>
              <w:kern w:val="2"/>
              <w14:ligatures w14:val="standardContextual"/>
            </w:rPr>
          </w:pPr>
          <w:hyperlink w:anchor="_Toc242090485" w:history="1">
            <w:r w:rsidRPr="00FE000A">
              <w:rPr>
                <w:rStyle w:val="Hipercze"/>
              </w:rPr>
              <w:t>Artykuł 16</w:t>
            </w:r>
            <w:r w:rsidRPr="00B567D7">
              <w:rPr>
                <w:rStyle w:val="Hipercze"/>
              </w:rPr>
              <w:t xml:space="preserve"> [zmiany w Projekcie i Umowie]</w:t>
            </w:r>
            <w:r w:rsidRPr="00B567D7">
              <w:rPr>
                <w:webHidden/>
              </w:rPr>
              <w:tab/>
            </w:r>
            <w:r w:rsidRPr="00B567D7">
              <w:rPr>
                <w:webHidden/>
              </w:rPr>
              <w:fldChar w:fldCharType="begin"/>
            </w:r>
            <w:r w:rsidRPr="00B567D7">
              <w:rPr>
                <w:webHidden/>
              </w:rPr>
              <w:instrText xml:space="preserve"> PAGEREF _Toc242090485 \h </w:instrText>
            </w:r>
            <w:r w:rsidRPr="00B567D7">
              <w:rPr>
                <w:webHidden/>
              </w:rPr>
            </w:r>
            <w:r w:rsidRPr="00B567D7">
              <w:rPr>
                <w:webHidden/>
              </w:rPr>
              <w:fldChar w:fldCharType="separate"/>
            </w:r>
            <w:r w:rsidRPr="00B567D7">
              <w:rPr>
                <w:webHidden/>
              </w:rPr>
              <w:t>24</w:t>
            </w:r>
            <w:r w:rsidRPr="00B567D7">
              <w:rPr>
                <w:webHidden/>
              </w:rPr>
              <w:fldChar w:fldCharType="end"/>
            </w:r>
          </w:hyperlink>
        </w:p>
        <w:p w14:paraId="7A1A6ABC" w14:textId="763ACC13" w:rsidR="00B567D7" w:rsidRPr="00B567D7" w:rsidRDefault="00B567D7" w:rsidP="00FE000A">
          <w:pPr>
            <w:pStyle w:val="Spistreci2"/>
            <w:rPr>
              <w:rFonts w:eastAsiaTheme="minorEastAsia"/>
              <w:kern w:val="2"/>
              <w14:ligatures w14:val="standardContextual"/>
            </w:rPr>
          </w:pPr>
          <w:hyperlink w:anchor="_Toc242090486" w:history="1">
            <w:r w:rsidRPr="00B567D7">
              <w:rPr>
                <w:rStyle w:val="Hipercze"/>
              </w:rPr>
              <w:t>Rozdział III [kontrola prawidłowej realizacji Umowy]</w:t>
            </w:r>
            <w:r w:rsidRPr="00B567D7">
              <w:rPr>
                <w:webHidden/>
              </w:rPr>
              <w:tab/>
            </w:r>
            <w:r w:rsidRPr="00B567D7">
              <w:rPr>
                <w:webHidden/>
              </w:rPr>
              <w:fldChar w:fldCharType="begin"/>
            </w:r>
            <w:r w:rsidRPr="00B567D7">
              <w:rPr>
                <w:webHidden/>
              </w:rPr>
              <w:instrText xml:space="preserve"> PAGEREF _Toc242090486 \h </w:instrText>
            </w:r>
            <w:r w:rsidRPr="00B567D7">
              <w:rPr>
                <w:webHidden/>
              </w:rPr>
            </w:r>
            <w:r w:rsidRPr="00B567D7">
              <w:rPr>
                <w:webHidden/>
              </w:rPr>
              <w:fldChar w:fldCharType="separate"/>
            </w:r>
            <w:r w:rsidRPr="00B567D7">
              <w:rPr>
                <w:webHidden/>
              </w:rPr>
              <w:t>26</w:t>
            </w:r>
            <w:r w:rsidRPr="00B567D7">
              <w:rPr>
                <w:webHidden/>
              </w:rPr>
              <w:fldChar w:fldCharType="end"/>
            </w:r>
          </w:hyperlink>
        </w:p>
        <w:p w14:paraId="627DB77D" w14:textId="3B81168A" w:rsidR="00B567D7" w:rsidRPr="00B567D7" w:rsidRDefault="00B567D7" w:rsidP="00B567D7">
          <w:pPr>
            <w:pStyle w:val="Spistreci2"/>
            <w:rPr>
              <w:rFonts w:eastAsiaTheme="minorEastAsia"/>
              <w:kern w:val="2"/>
              <w14:ligatures w14:val="standardContextual"/>
            </w:rPr>
          </w:pPr>
          <w:hyperlink w:anchor="_Toc242090487" w:history="1">
            <w:r w:rsidRPr="00B567D7">
              <w:rPr>
                <w:rStyle w:val="Hipercze"/>
              </w:rPr>
              <w:t>Artykuł 17 [weryfikacja i kontrola Zamówień]</w:t>
            </w:r>
            <w:r w:rsidRPr="00B567D7">
              <w:rPr>
                <w:webHidden/>
              </w:rPr>
              <w:tab/>
            </w:r>
            <w:r w:rsidRPr="00B567D7">
              <w:rPr>
                <w:webHidden/>
              </w:rPr>
              <w:fldChar w:fldCharType="begin"/>
            </w:r>
            <w:r w:rsidRPr="00B567D7">
              <w:rPr>
                <w:webHidden/>
              </w:rPr>
              <w:instrText xml:space="preserve"> PAGEREF _Toc242090487 \h </w:instrText>
            </w:r>
            <w:r w:rsidRPr="00B567D7">
              <w:rPr>
                <w:webHidden/>
              </w:rPr>
            </w:r>
            <w:r w:rsidRPr="00B567D7">
              <w:rPr>
                <w:webHidden/>
              </w:rPr>
              <w:fldChar w:fldCharType="separate"/>
            </w:r>
            <w:r w:rsidRPr="00B567D7">
              <w:rPr>
                <w:webHidden/>
              </w:rPr>
              <w:t>26</w:t>
            </w:r>
            <w:r w:rsidRPr="00B567D7">
              <w:rPr>
                <w:webHidden/>
              </w:rPr>
              <w:fldChar w:fldCharType="end"/>
            </w:r>
          </w:hyperlink>
        </w:p>
        <w:p w14:paraId="0BF526BB" w14:textId="5D30F397" w:rsidR="00B567D7" w:rsidRPr="00B567D7" w:rsidRDefault="00B567D7" w:rsidP="00B567D7">
          <w:pPr>
            <w:pStyle w:val="Spistreci2"/>
            <w:rPr>
              <w:rFonts w:eastAsiaTheme="minorEastAsia"/>
              <w:kern w:val="2"/>
              <w14:ligatures w14:val="standardContextual"/>
            </w:rPr>
          </w:pPr>
          <w:hyperlink w:anchor="_Toc242090488" w:history="1">
            <w:r w:rsidRPr="00FE000A">
              <w:rPr>
                <w:rStyle w:val="Hipercze"/>
              </w:rPr>
              <w:t>Artykuł 18</w:t>
            </w:r>
            <w:r w:rsidRPr="00B567D7">
              <w:rPr>
                <w:rStyle w:val="Hipercze"/>
              </w:rPr>
              <w:t xml:space="preserve"> [kontrola Projektu]</w:t>
            </w:r>
            <w:r w:rsidRPr="00B567D7">
              <w:rPr>
                <w:webHidden/>
              </w:rPr>
              <w:tab/>
            </w:r>
            <w:r w:rsidRPr="00B567D7">
              <w:rPr>
                <w:webHidden/>
              </w:rPr>
              <w:fldChar w:fldCharType="begin"/>
            </w:r>
            <w:r w:rsidRPr="00B567D7">
              <w:rPr>
                <w:webHidden/>
              </w:rPr>
              <w:instrText xml:space="preserve"> PAGEREF _Toc242090488 \h </w:instrText>
            </w:r>
            <w:r w:rsidRPr="00B567D7">
              <w:rPr>
                <w:webHidden/>
              </w:rPr>
            </w:r>
            <w:r w:rsidRPr="00B567D7">
              <w:rPr>
                <w:webHidden/>
              </w:rPr>
              <w:fldChar w:fldCharType="separate"/>
            </w:r>
            <w:r w:rsidRPr="00B567D7">
              <w:rPr>
                <w:webHidden/>
              </w:rPr>
              <w:t>27</w:t>
            </w:r>
            <w:r w:rsidRPr="00B567D7">
              <w:rPr>
                <w:webHidden/>
              </w:rPr>
              <w:fldChar w:fldCharType="end"/>
            </w:r>
          </w:hyperlink>
        </w:p>
        <w:p w14:paraId="56DB921F" w14:textId="56B4BE91" w:rsidR="00B567D7" w:rsidRPr="00B567D7" w:rsidRDefault="00B567D7" w:rsidP="00FE000A">
          <w:pPr>
            <w:pStyle w:val="Spistreci2"/>
            <w:rPr>
              <w:rFonts w:eastAsiaTheme="minorEastAsia"/>
              <w:kern w:val="2"/>
              <w14:ligatures w14:val="standardContextual"/>
            </w:rPr>
          </w:pPr>
          <w:hyperlink w:anchor="_Toc242090489" w:history="1">
            <w:r w:rsidRPr="00B567D7">
              <w:rPr>
                <w:rStyle w:val="Hipercze"/>
              </w:rPr>
              <w:t>Rozdział IV [postępowanie z nieprawidłowościami, rozwiązanie Umowy i trwałość Projektu]</w:t>
            </w:r>
            <w:r w:rsidRPr="00B567D7">
              <w:rPr>
                <w:webHidden/>
              </w:rPr>
              <w:tab/>
            </w:r>
            <w:r w:rsidRPr="00B567D7">
              <w:rPr>
                <w:webHidden/>
              </w:rPr>
              <w:fldChar w:fldCharType="begin"/>
            </w:r>
            <w:r w:rsidRPr="00B567D7">
              <w:rPr>
                <w:webHidden/>
              </w:rPr>
              <w:instrText xml:space="preserve"> PAGEREF _Toc242090489 \h </w:instrText>
            </w:r>
            <w:r w:rsidRPr="00B567D7">
              <w:rPr>
                <w:webHidden/>
              </w:rPr>
            </w:r>
            <w:r w:rsidRPr="00B567D7">
              <w:rPr>
                <w:webHidden/>
              </w:rPr>
              <w:fldChar w:fldCharType="separate"/>
            </w:r>
            <w:r w:rsidRPr="00B567D7">
              <w:rPr>
                <w:webHidden/>
              </w:rPr>
              <w:t>29</w:t>
            </w:r>
            <w:r w:rsidRPr="00B567D7">
              <w:rPr>
                <w:webHidden/>
              </w:rPr>
              <w:fldChar w:fldCharType="end"/>
            </w:r>
          </w:hyperlink>
        </w:p>
        <w:p w14:paraId="4081A653" w14:textId="62B73F01" w:rsidR="00B567D7" w:rsidRPr="00B567D7" w:rsidRDefault="00B567D7" w:rsidP="00B567D7">
          <w:pPr>
            <w:pStyle w:val="Spistreci2"/>
            <w:rPr>
              <w:rFonts w:eastAsiaTheme="minorEastAsia"/>
              <w:kern w:val="2"/>
              <w14:ligatures w14:val="standardContextual"/>
            </w:rPr>
          </w:pPr>
          <w:hyperlink w:anchor="_Toc242090490" w:history="1">
            <w:r w:rsidRPr="00FE000A">
              <w:rPr>
                <w:rStyle w:val="Hipercze"/>
              </w:rPr>
              <w:t>Artykuł 19</w:t>
            </w:r>
            <w:r w:rsidRPr="00B567D7">
              <w:rPr>
                <w:rStyle w:val="Hipercze"/>
              </w:rPr>
              <w:t xml:space="preserve"> [postępowanie z nieprawidłowościami]</w:t>
            </w:r>
            <w:r w:rsidRPr="00B567D7">
              <w:rPr>
                <w:webHidden/>
              </w:rPr>
              <w:tab/>
            </w:r>
            <w:r w:rsidRPr="00B567D7">
              <w:rPr>
                <w:webHidden/>
              </w:rPr>
              <w:fldChar w:fldCharType="begin"/>
            </w:r>
            <w:r w:rsidRPr="00B567D7">
              <w:rPr>
                <w:webHidden/>
              </w:rPr>
              <w:instrText xml:space="preserve"> PAGEREF _Toc242090490 \h </w:instrText>
            </w:r>
            <w:r w:rsidRPr="00B567D7">
              <w:rPr>
                <w:webHidden/>
              </w:rPr>
            </w:r>
            <w:r w:rsidRPr="00B567D7">
              <w:rPr>
                <w:webHidden/>
              </w:rPr>
              <w:fldChar w:fldCharType="separate"/>
            </w:r>
            <w:r w:rsidRPr="00B567D7">
              <w:rPr>
                <w:webHidden/>
              </w:rPr>
              <w:t>29</w:t>
            </w:r>
            <w:r w:rsidRPr="00B567D7">
              <w:rPr>
                <w:webHidden/>
              </w:rPr>
              <w:fldChar w:fldCharType="end"/>
            </w:r>
          </w:hyperlink>
        </w:p>
        <w:p w14:paraId="48D689AE" w14:textId="2E895601" w:rsidR="00B567D7" w:rsidRPr="00B567D7" w:rsidRDefault="00B567D7" w:rsidP="00B567D7">
          <w:pPr>
            <w:pStyle w:val="Spistreci2"/>
            <w:rPr>
              <w:rFonts w:eastAsiaTheme="minorEastAsia"/>
              <w:kern w:val="2"/>
              <w14:ligatures w14:val="standardContextual"/>
            </w:rPr>
          </w:pPr>
          <w:hyperlink w:anchor="_Toc242090491" w:history="1">
            <w:r w:rsidRPr="00FE000A">
              <w:rPr>
                <w:rStyle w:val="Hipercze"/>
              </w:rPr>
              <w:t>Artykuł 20</w:t>
            </w:r>
            <w:r w:rsidRPr="00B567D7">
              <w:rPr>
                <w:rStyle w:val="Hipercze"/>
              </w:rPr>
              <w:t xml:space="preserve"> [trwałość Projektu]</w:t>
            </w:r>
            <w:r w:rsidRPr="00B567D7">
              <w:rPr>
                <w:webHidden/>
              </w:rPr>
              <w:tab/>
            </w:r>
            <w:r w:rsidRPr="00B567D7">
              <w:rPr>
                <w:webHidden/>
              </w:rPr>
              <w:fldChar w:fldCharType="begin"/>
            </w:r>
            <w:r w:rsidRPr="00B567D7">
              <w:rPr>
                <w:webHidden/>
              </w:rPr>
              <w:instrText xml:space="preserve"> PAGEREF _Toc242090491 \h </w:instrText>
            </w:r>
            <w:r w:rsidRPr="00B567D7">
              <w:rPr>
                <w:webHidden/>
              </w:rPr>
            </w:r>
            <w:r w:rsidRPr="00B567D7">
              <w:rPr>
                <w:webHidden/>
              </w:rPr>
              <w:fldChar w:fldCharType="separate"/>
            </w:r>
            <w:r w:rsidRPr="00B567D7">
              <w:rPr>
                <w:webHidden/>
              </w:rPr>
              <w:t>29</w:t>
            </w:r>
            <w:r w:rsidRPr="00B567D7">
              <w:rPr>
                <w:webHidden/>
              </w:rPr>
              <w:fldChar w:fldCharType="end"/>
            </w:r>
          </w:hyperlink>
        </w:p>
        <w:p w14:paraId="696CB5A5" w14:textId="744B6C21" w:rsidR="00B567D7" w:rsidRPr="00B567D7" w:rsidRDefault="00B567D7" w:rsidP="00B567D7">
          <w:pPr>
            <w:pStyle w:val="Spistreci2"/>
            <w:rPr>
              <w:rFonts w:eastAsiaTheme="minorEastAsia"/>
              <w:kern w:val="2"/>
              <w14:ligatures w14:val="standardContextual"/>
            </w:rPr>
          </w:pPr>
          <w:hyperlink w:anchor="_Toc242090492" w:history="1">
            <w:r w:rsidRPr="00FE000A">
              <w:rPr>
                <w:rStyle w:val="Hipercze"/>
              </w:rPr>
              <w:t>Artykuł 21</w:t>
            </w:r>
            <w:r w:rsidRPr="00B567D7">
              <w:rPr>
                <w:rStyle w:val="Hipercze"/>
              </w:rPr>
              <w:t xml:space="preserve"> [rozwiązanie Umowy]</w:t>
            </w:r>
            <w:r w:rsidRPr="00B567D7">
              <w:rPr>
                <w:webHidden/>
              </w:rPr>
              <w:tab/>
            </w:r>
            <w:r w:rsidRPr="00B567D7">
              <w:rPr>
                <w:webHidden/>
              </w:rPr>
              <w:fldChar w:fldCharType="begin"/>
            </w:r>
            <w:r w:rsidRPr="00B567D7">
              <w:rPr>
                <w:webHidden/>
              </w:rPr>
              <w:instrText xml:space="preserve"> PAGEREF _Toc242090492 \h </w:instrText>
            </w:r>
            <w:r w:rsidRPr="00B567D7">
              <w:rPr>
                <w:webHidden/>
              </w:rPr>
            </w:r>
            <w:r w:rsidRPr="00B567D7">
              <w:rPr>
                <w:webHidden/>
              </w:rPr>
              <w:fldChar w:fldCharType="separate"/>
            </w:r>
            <w:r w:rsidRPr="00B567D7">
              <w:rPr>
                <w:webHidden/>
              </w:rPr>
              <w:t>30</w:t>
            </w:r>
            <w:r w:rsidRPr="00B567D7">
              <w:rPr>
                <w:webHidden/>
              </w:rPr>
              <w:fldChar w:fldCharType="end"/>
            </w:r>
          </w:hyperlink>
        </w:p>
        <w:p w14:paraId="0A816831" w14:textId="2C1CE3B0" w:rsidR="00B567D7" w:rsidRPr="00B567D7" w:rsidRDefault="00B567D7" w:rsidP="00B567D7">
          <w:pPr>
            <w:pStyle w:val="Spistreci2"/>
            <w:rPr>
              <w:rFonts w:eastAsiaTheme="minorEastAsia"/>
              <w:kern w:val="2"/>
              <w14:ligatures w14:val="standardContextual"/>
            </w:rPr>
          </w:pPr>
          <w:hyperlink w:anchor="_Toc242090493" w:history="1">
            <w:r w:rsidRPr="00FE000A">
              <w:rPr>
                <w:rStyle w:val="Hipercze"/>
              </w:rPr>
              <w:t>Artykuł 22</w:t>
            </w:r>
            <w:r w:rsidRPr="00B567D7">
              <w:rPr>
                <w:rStyle w:val="Hipercze"/>
              </w:rPr>
              <w:t xml:space="preserve"> [archiwizacja dokumentów]</w:t>
            </w:r>
            <w:r w:rsidRPr="00B567D7">
              <w:rPr>
                <w:webHidden/>
              </w:rPr>
              <w:tab/>
            </w:r>
            <w:r w:rsidRPr="00B567D7">
              <w:rPr>
                <w:webHidden/>
              </w:rPr>
              <w:fldChar w:fldCharType="begin"/>
            </w:r>
            <w:r w:rsidRPr="00B567D7">
              <w:rPr>
                <w:webHidden/>
              </w:rPr>
              <w:instrText xml:space="preserve"> PAGEREF _Toc242090493 \h </w:instrText>
            </w:r>
            <w:r w:rsidRPr="00B567D7">
              <w:rPr>
                <w:webHidden/>
              </w:rPr>
            </w:r>
            <w:r w:rsidRPr="00B567D7">
              <w:rPr>
                <w:webHidden/>
              </w:rPr>
              <w:fldChar w:fldCharType="separate"/>
            </w:r>
            <w:r w:rsidRPr="00B567D7">
              <w:rPr>
                <w:webHidden/>
              </w:rPr>
              <w:t>31</w:t>
            </w:r>
            <w:r w:rsidRPr="00B567D7">
              <w:rPr>
                <w:webHidden/>
              </w:rPr>
              <w:fldChar w:fldCharType="end"/>
            </w:r>
          </w:hyperlink>
        </w:p>
        <w:p w14:paraId="2186CCD6" w14:textId="1BE3CDF6" w:rsidR="00B567D7" w:rsidRPr="00B567D7" w:rsidRDefault="00B567D7" w:rsidP="00FE000A">
          <w:pPr>
            <w:pStyle w:val="Spistreci2"/>
            <w:rPr>
              <w:rFonts w:eastAsiaTheme="minorEastAsia"/>
              <w:kern w:val="2"/>
              <w14:ligatures w14:val="standardContextual"/>
            </w:rPr>
          </w:pPr>
          <w:hyperlink w:anchor="_Toc242090494" w:history="1">
            <w:r w:rsidRPr="00B567D7">
              <w:rPr>
                <w:rStyle w:val="Hipercze"/>
              </w:rPr>
              <w:t>Rozdział V [postanowienia końcowe]</w:t>
            </w:r>
            <w:r w:rsidRPr="00B567D7">
              <w:rPr>
                <w:webHidden/>
              </w:rPr>
              <w:tab/>
            </w:r>
            <w:r w:rsidRPr="00B567D7">
              <w:rPr>
                <w:webHidden/>
              </w:rPr>
              <w:fldChar w:fldCharType="begin"/>
            </w:r>
            <w:r w:rsidRPr="00B567D7">
              <w:rPr>
                <w:webHidden/>
              </w:rPr>
              <w:instrText xml:space="preserve"> PAGEREF _Toc242090494 \h </w:instrText>
            </w:r>
            <w:r w:rsidRPr="00B567D7">
              <w:rPr>
                <w:webHidden/>
              </w:rPr>
            </w:r>
            <w:r w:rsidRPr="00B567D7">
              <w:rPr>
                <w:webHidden/>
              </w:rPr>
              <w:fldChar w:fldCharType="separate"/>
            </w:r>
            <w:r w:rsidRPr="00B567D7">
              <w:rPr>
                <w:webHidden/>
              </w:rPr>
              <w:t>31</w:t>
            </w:r>
            <w:r w:rsidRPr="00B567D7">
              <w:rPr>
                <w:webHidden/>
              </w:rPr>
              <w:fldChar w:fldCharType="end"/>
            </w:r>
          </w:hyperlink>
        </w:p>
        <w:p w14:paraId="4B6CE796" w14:textId="621C0E9A" w:rsidR="00B567D7" w:rsidRDefault="00B567D7" w:rsidP="00B567D7">
          <w:pPr>
            <w:pStyle w:val="Spistreci2"/>
            <w:rPr>
              <w:rFonts w:eastAsiaTheme="minorEastAsia" w:cstheme="minorBidi"/>
              <w:kern w:val="2"/>
              <w14:ligatures w14:val="standardContextual"/>
            </w:rPr>
          </w:pPr>
          <w:hyperlink w:anchor="_Toc242090495" w:history="1">
            <w:r w:rsidRPr="00FE000A">
              <w:rPr>
                <w:rStyle w:val="Hipercze"/>
              </w:rPr>
              <w:t>Artykuł 23</w:t>
            </w:r>
            <w:r w:rsidRPr="00B567D7">
              <w:rPr>
                <w:rStyle w:val="Hipercze"/>
              </w:rPr>
              <w:t xml:space="preserve"> [prawo właściwe oraz język Umowy i porozumiewania się]</w:t>
            </w:r>
            <w:r w:rsidRPr="00B567D7">
              <w:rPr>
                <w:webHidden/>
              </w:rPr>
              <w:tab/>
            </w:r>
            <w:r w:rsidRPr="00B567D7">
              <w:rPr>
                <w:webHidden/>
              </w:rPr>
              <w:fldChar w:fldCharType="begin"/>
            </w:r>
            <w:r w:rsidRPr="00B567D7">
              <w:rPr>
                <w:webHidden/>
              </w:rPr>
              <w:instrText xml:space="preserve"> PAGEREF _Toc242090495 \h </w:instrText>
            </w:r>
            <w:r w:rsidRPr="00B567D7">
              <w:rPr>
                <w:webHidden/>
              </w:rPr>
            </w:r>
            <w:r w:rsidRPr="00B567D7">
              <w:rPr>
                <w:webHidden/>
              </w:rPr>
              <w:fldChar w:fldCharType="separate"/>
            </w:r>
            <w:r w:rsidRPr="00B567D7">
              <w:rPr>
                <w:webHidden/>
              </w:rPr>
              <w:t>31</w:t>
            </w:r>
            <w:r w:rsidRPr="00B567D7">
              <w:rPr>
                <w:webHidden/>
              </w:rPr>
              <w:fldChar w:fldCharType="end"/>
            </w:r>
          </w:hyperlink>
        </w:p>
        <w:p w14:paraId="2BFD4806" w14:textId="7CA0893D" w:rsidR="00B567D7" w:rsidRPr="00B567D7" w:rsidRDefault="00B567D7" w:rsidP="00B567D7">
          <w:pPr>
            <w:pStyle w:val="Spistreci2"/>
            <w:rPr>
              <w:rFonts w:eastAsiaTheme="minorEastAsia"/>
              <w:kern w:val="2"/>
              <w14:ligatures w14:val="standardContextual"/>
            </w:rPr>
          </w:pPr>
          <w:hyperlink w:anchor="_Toc242090496" w:history="1">
            <w:r w:rsidRPr="00FE000A">
              <w:rPr>
                <w:rStyle w:val="Hipercze"/>
              </w:rPr>
              <w:t>Artykuł 24</w:t>
            </w:r>
            <w:r w:rsidRPr="00B567D7">
              <w:rPr>
                <w:rStyle w:val="Hipercze"/>
              </w:rPr>
              <w:t xml:space="preserve"> [rozstrzyganie sporów]</w:t>
            </w:r>
            <w:r w:rsidRPr="00B567D7">
              <w:rPr>
                <w:webHidden/>
              </w:rPr>
              <w:tab/>
            </w:r>
            <w:r w:rsidRPr="00B567D7">
              <w:rPr>
                <w:webHidden/>
              </w:rPr>
              <w:fldChar w:fldCharType="begin"/>
            </w:r>
            <w:r w:rsidRPr="00B567D7">
              <w:rPr>
                <w:webHidden/>
              </w:rPr>
              <w:instrText xml:space="preserve"> PAGEREF _Toc242090496 \h </w:instrText>
            </w:r>
            <w:r w:rsidRPr="00B567D7">
              <w:rPr>
                <w:webHidden/>
              </w:rPr>
            </w:r>
            <w:r w:rsidRPr="00B567D7">
              <w:rPr>
                <w:webHidden/>
              </w:rPr>
              <w:fldChar w:fldCharType="separate"/>
            </w:r>
            <w:r w:rsidRPr="00B567D7">
              <w:rPr>
                <w:webHidden/>
              </w:rPr>
              <w:t>32</w:t>
            </w:r>
            <w:r w:rsidRPr="00B567D7">
              <w:rPr>
                <w:webHidden/>
              </w:rPr>
              <w:fldChar w:fldCharType="end"/>
            </w:r>
          </w:hyperlink>
        </w:p>
        <w:p w14:paraId="5592B296" w14:textId="2D98FB79" w:rsidR="006F42A6" w:rsidRPr="000106A1" w:rsidRDefault="00A149AF" w:rsidP="00B567D7">
          <w:pPr>
            <w:pStyle w:val="Spistreci2"/>
            <w:ind w:left="0"/>
          </w:pPr>
          <w:r w:rsidRPr="006E1BD9">
            <w:rPr>
              <w:b/>
            </w:rPr>
            <w:fldChar w:fldCharType="end"/>
          </w:r>
        </w:p>
      </w:sdtContent>
    </w:sdt>
    <w:p w14:paraId="77D9FBEE" w14:textId="77777777" w:rsidR="0081730E" w:rsidRPr="00C66CA0" w:rsidRDefault="00506FF2" w:rsidP="00781BBD">
      <w:pPr>
        <w:pStyle w:val="Nagwek1"/>
      </w:pPr>
      <w:bookmarkStart w:id="9" w:name="_Toc242090468"/>
      <w:r w:rsidRPr="00C66CA0">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9"/>
    </w:p>
    <w:p w14:paraId="00A2D8B2" w14:textId="77777777" w:rsidR="00943D03" w:rsidRPr="00C66CA0" w:rsidRDefault="00943D03" w:rsidP="00E71F62">
      <w:pPr>
        <w:pStyle w:val="Nagwek2"/>
      </w:pPr>
      <w:bookmarkStart w:id="10" w:name="_Toc242090469"/>
      <w:r w:rsidRPr="00C66CA0">
        <w:t>Artykuł 1 [podstawa prawna]</w:t>
      </w:r>
      <w:bookmarkEnd w:id="10"/>
    </w:p>
    <w:p w14:paraId="025FC244"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2EAC5484" w14:textId="4D9D24DF" w:rsidR="00B63A7A" w:rsidRPr="00C66CA0"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43402A">
        <w:rPr>
          <w:rStyle w:val="Odwoanieprzypisudolnego"/>
          <w:rFonts w:asciiTheme="minorHAnsi" w:hAnsiTheme="minorHAnsi"/>
          <w:bCs/>
          <w:spacing w:val="-6"/>
          <w:sz w:val="22"/>
          <w:szCs w:val="22"/>
        </w:rPr>
        <w:footnoteReference w:id="13"/>
      </w:r>
      <w:r w:rsidRPr="00C66CA0">
        <w:rPr>
          <w:rFonts w:asciiTheme="minorHAnsi" w:hAnsiTheme="minorHAnsi"/>
          <w:bCs/>
          <w:spacing w:val="-6"/>
          <w:sz w:val="22"/>
          <w:szCs w:val="22"/>
        </w:rPr>
        <w:t>;</w:t>
      </w:r>
    </w:p>
    <w:p w14:paraId="24331891" w14:textId="77777777" w:rsidR="00ED77EB" w:rsidRPr="00C66CA0"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66CA0">
        <w:rPr>
          <w:rStyle w:val="Odwoanieprzypisudolnego"/>
          <w:rFonts w:asciiTheme="minorHAnsi" w:hAnsiTheme="minorHAnsi" w:cs="ArialMT"/>
          <w:sz w:val="22"/>
          <w:szCs w:val="22"/>
        </w:rPr>
        <w:footnoteReference w:id="14"/>
      </w:r>
      <w:r w:rsidRPr="00C66CA0">
        <w:rPr>
          <w:rFonts w:asciiTheme="minorHAnsi" w:hAnsiTheme="minorHAnsi" w:cs="ArialMT"/>
          <w:sz w:val="22"/>
          <w:szCs w:val="22"/>
        </w:rPr>
        <w:t xml:space="preserve"> – dalej: „Rozporządzenie ogólne”;</w:t>
      </w:r>
    </w:p>
    <w:p w14:paraId="57423E3D" w14:textId="77777777" w:rsidR="00890902" w:rsidRPr="00072F08"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66CA0">
        <w:rPr>
          <w:rStyle w:val="Odwoanieprzypisudolnego"/>
          <w:rFonts w:asciiTheme="minorHAnsi" w:hAnsiTheme="minorHAnsi" w:cs="ArialMT"/>
          <w:sz w:val="22"/>
          <w:szCs w:val="22"/>
        </w:rPr>
        <w:footnoteReference w:id="15"/>
      </w:r>
      <w:r w:rsidRPr="00C66CA0">
        <w:rPr>
          <w:rFonts w:asciiTheme="minorHAnsi" w:hAnsiTheme="minorHAnsi" w:cs="ArialMT"/>
          <w:sz w:val="22"/>
          <w:szCs w:val="22"/>
        </w:rPr>
        <w:t xml:space="preserve"> – dalej: „Rozporządzenie EFRR”;</w:t>
      </w:r>
    </w:p>
    <w:p w14:paraId="235A9E43" w14:textId="0CF5B984" w:rsidR="00072F08" w:rsidRPr="004E7EA2"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D5058C" w:rsidRPr="00F077DA">
        <w:rPr>
          <w:rFonts w:asciiTheme="minorHAnsi" w:hAnsiTheme="minorHAnsi" w:cs="ArialMT"/>
          <w:sz w:val="22"/>
          <w:szCs w:val="22"/>
        </w:rPr>
        <w:t>2024/2509 z dnia 23 września 2024 r. w sprawie zasad finansowych mających zastosowanie do budżetu ogólnego Unii</w:t>
      </w:r>
      <w:r w:rsidR="00D5058C">
        <w:rPr>
          <w:rStyle w:val="Odwoanieprzypisudolnego"/>
          <w:rFonts w:asciiTheme="minorHAnsi" w:hAnsiTheme="minorHAnsi" w:cs="ArialMT"/>
          <w:sz w:val="22"/>
          <w:szCs w:val="22"/>
        </w:rPr>
        <w:footnoteReference w:id="16"/>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76484E" w14:textId="77777777" w:rsidR="00B4458D" w:rsidRPr="00072F08"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Pr>
          <w:rStyle w:val="Odwoanieprzypisudolnego"/>
          <w:rFonts w:asciiTheme="minorHAnsi" w:hAnsiTheme="minorHAnsi"/>
          <w:iCs/>
          <w:sz w:val="22"/>
          <w:szCs w:val="22"/>
        </w:rPr>
        <w:footnoteReference w:id="17"/>
      </w:r>
      <w:r>
        <w:rPr>
          <w:rStyle w:val="Uwydatnienie"/>
          <w:rFonts w:asciiTheme="minorHAnsi" w:hAnsiTheme="minorHAnsi"/>
          <w:i w:val="0"/>
          <w:sz w:val="22"/>
          <w:szCs w:val="22"/>
        </w:rPr>
        <w:t>;</w:t>
      </w:r>
    </w:p>
    <w:p w14:paraId="62C0BB9D" w14:textId="77777777" w:rsidR="00483ABF" w:rsidRPr="00C66CA0"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66CA0">
        <w:rPr>
          <w:rStyle w:val="Odwoanieprzypisudolnego"/>
          <w:rFonts w:asciiTheme="minorHAnsi" w:hAnsiTheme="minorHAnsi"/>
          <w:bCs/>
          <w:sz w:val="22"/>
          <w:szCs w:val="22"/>
        </w:rPr>
        <w:footnoteReference w:id="18"/>
      </w:r>
      <w:r w:rsidRPr="00C66CA0">
        <w:rPr>
          <w:rStyle w:val="Pogrubienie"/>
          <w:rFonts w:asciiTheme="minorHAnsi" w:hAnsiTheme="minorHAnsi"/>
          <w:b w:val="0"/>
          <w:sz w:val="22"/>
          <w:szCs w:val="22"/>
        </w:rPr>
        <w:t xml:space="preserve"> – dalej: „Rozporządzenie KE nr 651/2014”;</w:t>
      </w:r>
    </w:p>
    <w:p w14:paraId="16EA69BA" w14:textId="61229C27" w:rsidR="00483ABF"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bookmarkStart w:id="11" w:name="_Hlk165289177"/>
      <w:r w:rsidR="005D7C32">
        <w:rPr>
          <w:rFonts w:asciiTheme="minorHAnsi" w:hAnsiTheme="minorHAnsi"/>
          <w:sz w:val="22"/>
          <w:szCs w:val="22"/>
        </w:rPr>
        <w:t>2023/</w:t>
      </w:r>
      <w:r w:rsidR="008940D3">
        <w:rPr>
          <w:rFonts w:asciiTheme="minorHAnsi" w:hAnsiTheme="minorHAnsi"/>
          <w:sz w:val="22"/>
          <w:szCs w:val="22"/>
        </w:rPr>
        <w:t>2831</w:t>
      </w:r>
      <w:r w:rsidRPr="00C66CA0">
        <w:rPr>
          <w:rFonts w:asciiTheme="minorHAnsi" w:hAnsiTheme="minorHAnsi"/>
          <w:sz w:val="22"/>
          <w:szCs w:val="22"/>
        </w:rPr>
        <w:t xml:space="preserve"> z dnia </w:t>
      </w:r>
      <w:r w:rsidR="008940D3">
        <w:rPr>
          <w:rFonts w:asciiTheme="minorHAnsi" w:hAnsiTheme="minorHAnsi"/>
          <w:sz w:val="22"/>
          <w:szCs w:val="22"/>
        </w:rPr>
        <w:t>13</w:t>
      </w:r>
      <w:r w:rsidR="008940D3" w:rsidRPr="00C66CA0">
        <w:rPr>
          <w:rFonts w:asciiTheme="minorHAnsi" w:hAnsiTheme="minorHAnsi"/>
          <w:sz w:val="22"/>
          <w:szCs w:val="22"/>
        </w:rPr>
        <w:t xml:space="preserve"> </w:t>
      </w:r>
      <w:r w:rsidRPr="00C66CA0">
        <w:rPr>
          <w:rFonts w:asciiTheme="minorHAnsi" w:hAnsiTheme="minorHAnsi"/>
          <w:sz w:val="22"/>
          <w:szCs w:val="22"/>
        </w:rPr>
        <w:t xml:space="preserve">grudnia </w:t>
      </w:r>
      <w:r w:rsidR="008940D3" w:rsidRPr="00C66CA0">
        <w:rPr>
          <w:rFonts w:asciiTheme="minorHAnsi" w:hAnsiTheme="minorHAnsi"/>
          <w:sz w:val="22"/>
          <w:szCs w:val="22"/>
        </w:rPr>
        <w:t>20</w:t>
      </w:r>
      <w:r w:rsidR="008940D3">
        <w:rPr>
          <w:rFonts w:asciiTheme="minorHAnsi" w:hAnsiTheme="minorHAnsi"/>
          <w:sz w:val="22"/>
          <w:szCs w:val="22"/>
        </w:rPr>
        <w:t>2</w:t>
      </w:r>
      <w:r w:rsidR="008940D3" w:rsidRPr="00C66CA0">
        <w:rPr>
          <w:rFonts w:asciiTheme="minorHAnsi" w:hAnsiTheme="minorHAnsi"/>
          <w:sz w:val="22"/>
          <w:szCs w:val="22"/>
        </w:rPr>
        <w:t xml:space="preserve">3 </w:t>
      </w:r>
      <w:r w:rsidRPr="00C66CA0">
        <w:rPr>
          <w:rFonts w:asciiTheme="minorHAnsi" w:hAnsiTheme="minorHAnsi"/>
          <w:sz w:val="22"/>
          <w:szCs w:val="22"/>
        </w:rPr>
        <w:t xml:space="preserve">r. </w:t>
      </w:r>
      <w:bookmarkEnd w:id="11"/>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de minimis</w:t>
      </w:r>
      <w:r w:rsidRPr="00C66CA0">
        <w:rPr>
          <w:rStyle w:val="Odwoanieprzypisudolnego"/>
          <w:rFonts w:asciiTheme="minorHAnsi" w:hAnsiTheme="minorHAnsi"/>
          <w:i/>
          <w:iCs/>
          <w:sz w:val="22"/>
          <w:szCs w:val="22"/>
        </w:rPr>
        <w:footnoteReference w:id="19"/>
      </w:r>
      <w:r w:rsidRPr="00C66CA0">
        <w:rPr>
          <w:rStyle w:val="Uwydatnienie"/>
          <w:rFonts w:asciiTheme="minorHAnsi" w:hAnsiTheme="minorHAnsi"/>
          <w:sz w:val="22"/>
          <w:szCs w:val="22"/>
        </w:rPr>
        <w:t xml:space="preserve"> –</w:t>
      </w:r>
      <w:r w:rsidRPr="00C66CA0">
        <w:rPr>
          <w:rFonts w:asciiTheme="minorHAnsi" w:hAnsiTheme="minorHAnsi"/>
          <w:sz w:val="22"/>
          <w:szCs w:val="22"/>
        </w:rPr>
        <w:t xml:space="preserve"> dalej: „Rozporządzenie KE nr</w:t>
      </w:r>
      <w:r w:rsidR="006E24CD">
        <w:rPr>
          <w:rFonts w:asciiTheme="minorHAnsi" w:hAnsiTheme="minorHAnsi"/>
          <w:sz w:val="22"/>
          <w:szCs w:val="22"/>
        </w:rPr>
        <w:t xml:space="preserve"> </w:t>
      </w:r>
      <w:bookmarkStart w:id="14" w:name="_Hlk165289192"/>
      <w:r w:rsidR="008940D3">
        <w:rPr>
          <w:rFonts w:asciiTheme="minorHAnsi" w:hAnsiTheme="minorHAnsi"/>
          <w:sz w:val="22"/>
          <w:szCs w:val="22"/>
        </w:rPr>
        <w:t>2023/</w:t>
      </w:r>
      <w:bookmarkEnd w:id="14"/>
      <w:r w:rsidR="006B4B68">
        <w:rPr>
          <w:rFonts w:asciiTheme="minorHAnsi" w:hAnsiTheme="minorHAnsi"/>
          <w:sz w:val="22"/>
          <w:szCs w:val="22"/>
        </w:rPr>
        <w:t>2831</w:t>
      </w:r>
      <w:r w:rsidRPr="00C66CA0">
        <w:rPr>
          <w:rFonts w:asciiTheme="minorHAnsi" w:hAnsiTheme="minorHAnsi"/>
          <w:sz w:val="22"/>
          <w:szCs w:val="22"/>
        </w:rPr>
        <w:t>”;</w:t>
      </w:r>
    </w:p>
    <w:p w14:paraId="39E6C96E" w14:textId="0B8EB863" w:rsidR="000C74BC"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lastRenderedPageBreak/>
        <w:t xml:space="preserve">rozporządzenie Komisji (UE) nr </w:t>
      </w:r>
      <w:bookmarkStart w:id="15" w:name="_Hlk165289510"/>
      <w:r w:rsidR="003D4BF5">
        <w:rPr>
          <w:rFonts w:asciiTheme="minorHAnsi" w:hAnsiTheme="minorHAnsi"/>
          <w:sz w:val="22"/>
          <w:szCs w:val="22"/>
        </w:rPr>
        <w:t xml:space="preserve"> </w:t>
      </w:r>
      <w:bookmarkStart w:id="16" w:name="_Hlk173233087"/>
      <w:r w:rsidR="008940D3">
        <w:rPr>
          <w:rFonts w:asciiTheme="minorHAnsi" w:hAnsiTheme="minorHAnsi"/>
          <w:sz w:val="22"/>
          <w:szCs w:val="22"/>
        </w:rPr>
        <w:t>2023/</w:t>
      </w:r>
      <w:r w:rsidR="006B4B68">
        <w:rPr>
          <w:rFonts w:asciiTheme="minorHAnsi" w:hAnsiTheme="minorHAnsi"/>
          <w:sz w:val="22"/>
          <w:szCs w:val="22"/>
        </w:rPr>
        <w:t>2832</w:t>
      </w:r>
      <w:r w:rsidR="008940D3">
        <w:rPr>
          <w:rFonts w:asciiTheme="minorHAnsi" w:hAnsiTheme="minorHAnsi"/>
          <w:sz w:val="22"/>
          <w:szCs w:val="22"/>
        </w:rPr>
        <w:t xml:space="preserve"> z dnia 13 grudnia 2023</w:t>
      </w:r>
      <w:r w:rsidRPr="00C66CA0">
        <w:rPr>
          <w:rFonts w:asciiTheme="minorHAnsi" w:hAnsiTheme="minorHAnsi"/>
          <w:sz w:val="22"/>
          <w:szCs w:val="22"/>
        </w:rPr>
        <w:t xml:space="preserve"> </w:t>
      </w:r>
      <w:bookmarkEnd w:id="16"/>
      <w:r w:rsidRPr="00C66CA0">
        <w:rPr>
          <w:rFonts w:asciiTheme="minorHAnsi" w:hAnsiTheme="minorHAnsi"/>
          <w:sz w:val="22"/>
          <w:szCs w:val="22"/>
        </w:rPr>
        <w:t xml:space="preserve">r. </w:t>
      </w:r>
      <w:bookmarkEnd w:id="15"/>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Pr="00C66CA0">
        <w:rPr>
          <w:rStyle w:val="Odwoanieprzypisudolnego"/>
          <w:rFonts w:asciiTheme="minorHAnsi" w:hAnsiTheme="minorHAnsi"/>
          <w:iCs/>
          <w:sz w:val="22"/>
          <w:szCs w:val="22"/>
        </w:rPr>
        <w:footnoteReference w:id="20"/>
      </w:r>
      <w:r w:rsidR="00F346EC" w:rsidRPr="00C66CA0">
        <w:rPr>
          <w:rStyle w:val="Uwydatnienie"/>
          <w:rFonts w:asciiTheme="minorHAnsi" w:hAnsiTheme="minorHAnsi"/>
          <w:i w:val="0"/>
          <w:sz w:val="22"/>
          <w:szCs w:val="22"/>
        </w:rPr>
        <w:t>;</w:t>
      </w:r>
    </w:p>
    <w:p w14:paraId="65CA5807"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66CA0">
        <w:rPr>
          <w:rStyle w:val="Odwoanieprzypisudolnego"/>
          <w:rFonts w:asciiTheme="minorHAnsi" w:hAnsiTheme="minorHAnsi"/>
          <w:bCs/>
          <w:spacing w:val="-6"/>
          <w:sz w:val="22"/>
          <w:szCs w:val="22"/>
        </w:rPr>
        <w:footnoteReference w:id="21"/>
      </w:r>
      <w:r w:rsidRPr="00C66CA0">
        <w:rPr>
          <w:rFonts w:asciiTheme="minorHAnsi" w:hAnsiTheme="minorHAnsi"/>
          <w:bCs/>
          <w:spacing w:val="-6"/>
          <w:sz w:val="22"/>
          <w:szCs w:val="22"/>
        </w:rPr>
        <w:t xml:space="preserve"> –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1E9FE0EF"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Pr="00C66CA0">
        <w:rPr>
          <w:rStyle w:val="Odwoanieprzypisudolnego"/>
          <w:rFonts w:asciiTheme="minorHAnsi" w:hAnsiTheme="minorHAnsi"/>
          <w:sz w:val="22"/>
          <w:szCs w:val="22"/>
        </w:rPr>
        <w:footnoteReference w:id="22"/>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7684E2E0" w14:textId="77777777" w:rsidR="00B3444F" w:rsidRPr="00C66CA0"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Pr="00C66CA0">
        <w:rPr>
          <w:rStyle w:val="Odwoanieprzypisudolnego"/>
          <w:rFonts w:asciiTheme="minorHAnsi" w:hAnsiTheme="minorHAnsi"/>
          <w:bCs/>
          <w:spacing w:val="-6"/>
          <w:sz w:val="22"/>
          <w:szCs w:val="22"/>
        </w:rPr>
        <w:footnoteReference w:id="23"/>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6300921A" w14:textId="77777777" w:rsidR="00B63A7A" w:rsidRPr="00C66CA0"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Pr="00C66CA0">
        <w:rPr>
          <w:rStyle w:val="Odwoanieprzypisudolnego"/>
          <w:rFonts w:asciiTheme="minorHAnsi" w:hAnsiTheme="minorHAnsi"/>
          <w:bCs/>
          <w:spacing w:val="-6"/>
          <w:sz w:val="22"/>
          <w:szCs w:val="22"/>
        </w:rPr>
        <w:footnoteReference w:id="24"/>
      </w:r>
      <w:r w:rsidRPr="00C66CA0">
        <w:rPr>
          <w:rStyle w:val="markedcontent"/>
          <w:rFonts w:asciiTheme="minorHAnsi" w:hAnsiTheme="minorHAnsi"/>
          <w:bCs/>
          <w:spacing w:val="-6"/>
          <w:sz w:val="22"/>
          <w:szCs w:val="22"/>
        </w:rPr>
        <w:t xml:space="preserve"> – dalej: „Ustawa o rachunkowości”;</w:t>
      </w:r>
    </w:p>
    <w:p w14:paraId="27F1CA7C" w14:textId="77777777" w:rsidR="00E71F62" w:rsidRPr="00C66CA0"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Pr="00C66CA0">
        <w:rPr>
          <w:rStyle w:val="Odwoanieprzypisudolnego"/>
          <w:rFonts w:ascii="Calibri" w:hAnsi="Calibri"/>
          <w:spacing w:val="-6"/>
          <w:sz w:val="22"/>
          <w:szCs w:val="22"/>
        </w:rPr>
        <w:footnoteReference w:id="25"/>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01F1C520" w14:textId="77777777" w:rsidR="006D27AE" w:rsidRPr="00C66CA0"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Pr="00C66CA0">
        <w:rPr>
          <w:rStyle w:val="Odwoanieprzypisudolnego"/>
          <w:rFonts w:ascii="Calibri" w:hAnsi="Calibri"/>
          <w:spacing w:val="-4"/>
          <w:sz w:val="22"/>
          <w:szCs w:val="22"/>
        </w:rPr>
        <w:footnoteReference w:id="26"/>
      </w:r>
      <w:r w:rsidRPr="00C66CA0">
        <w:rPr>
          <w:rFonts w:ascii="Calibri" w:hAnsi="Calibri"/>
          <w:spacing w:val="-4"/>
          <w:sz w:val="22"/>
          <w:szCs w:val="22"/>
        </w:rPr>
        <w:t xml:space="preserve"> – dalej: „Prawo przedsiębiorców”</w:t>
      </w:r>
    </w:p>
    <w:p w14:paraId="33241A71"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Pr="00C66CA0">
        <w:rPr>
          <w:rStyle w:val="Odwoanieprzypisudolnego"/>
          <w:rFonts w:ascii="Calibri" w:hAnsi="Calibri"/>
          <w:spacing w:val="-6"/>
          <w:sz w:val="22"/>
          <w:szCs w:val="22"/>
        </w:rPr>
        <w:footnoteReference w:id="27"/>
      </w:r>
      <w:r w:rsidRPr="00C66CA0">
        <w:rPr>
          <w:rFonts w:ascii="Calibri" w:hAnsi="Calibri"/>
          <w:spacing w:val="-6"/>
          <w:sz w:val="22"/>
          <w:szCs w:val="22"/>
        </w:rPr>
        <w:t xml:space="preserve"> - dalej: „Rozporządzenie ws. zaliczek”;</w:t>
      </w:r>
    </w:p>
    <w:p w14:paraId="0B173547"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66CA0">
        <w:rPr>
          <w:rStyle w:val="Odwoanieprzypisudolnego"/>
          <w:rFonts w:ascii="Calibri" w:hAnsi="Calibri"/>
          <w:bCs/>
          <w:sz w:val="22"/>
          <w:szCs w:val="22"/>
        </w:rPr>
        <w:footnoteReference w:id="28"/>
      </w:r>
      <w:r w:rsidRPr="00C66CA0">
        <w:rPr>
          <w:rFonts w:ascii="Calibri" w:hAnsi="Calibri"/>
          <w:bCs/>
          <w:sz w:val="22"/>
          <w:szCs w:val="22"/>
        </w:rPr>
        <w:t>;</w:t>
      </w:r>
    </w:p>
    <w:p w14:paraId="14638F35" w14:textId="58A10E86" w:rsidR="00890902" w:rsidRPr="00C66CA0"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483F74">
        <w:rPr>
          <w:rFonts w:asciiTheme="minorHAnsi" w:hAnsiTheme="minorHAnsi" w:cstheme="minorHAnsi"/>
          <w:sz w:val="22"/>
          <w:szCs w:val="22"/>
        </w:rPr>
        <w:t xml:space="preserve"> ze zm.</w:t>
      </w:r>
      <w:r w:rsidR="000A01BA" w:rsidRPr="00EA79C0" w:rsidDel="000A01BA">
        <w:rPr>
          <w:rFonts w:asciiTheme="minorHAnsi" w:hAnsiTheme="minorHAnsi" w:cstheme="minorHAnsi"/>
          <w:b/>
          <w:spacing w:val="-6"/>
          <w:sz w:val="22"/>
          <w:szCs w:val="22"/>
        </w:rPr>
        <w:t xml:space="preserve"> </w:t>
      </w:r>
      <w:r w:rsidRPr="00EA79C0">
        <w:rPr>
          <w:rFonts w:asciiTheme="minorHAnsi" w:hAnsiTheme="minorHAnsi" w:cstheme="minorHAnsi"/>
          <w:spacing w:val="-6"/>
          <w:sz w:val="22"/>
          <w:szCs w:val="22"/>
        </w:rPr>
        <w:t>– dalej: „Program”;</w:t>
      </w:r>
    </w:p>
    <w:p w14:paraId="4A799063" w14:textId="77777777" w:rsidR="00ED18D3" w:rsidRPr="00A2151D"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Pr="00C66CA0">
        <w:rPr>
          <w:rFonts w:ascii="Calibri" w:hAnsi="Calibri"/>
          <w:spacing w:val="-6"/>
          <w:sz w:val="22"/>
          <w:szCs w:val="22"/>
        </w:rPr>
        <w:t xml:space="preserve"> </w:t>
      </w:r>
      <w:r w:rsidR="00A2151D">
        <w:rPr>
          <w:rFonts w:ascii="Calibri" w:hAnsi="Calibri"/>
          <w:spacing w:val="-6"/>
          <w:sz w:val="22"/>
          <w:szCs w:val="22"/>
        </w:rPr>
        <w:t>ze zm</w:t>
      </w:r>
      <w:r w:rsidR="001B3C94">
        <w:rPr>
          <w:rFonts w:ascii="Calibri" w:hAnsi="Calibri"/>
          <w:spacing w:val="-6"/>
          <w:sz w:val="22"/>
          <w:szCs w:val="22"/>
        </w:rPr>
        <w:t>.</w:t>
      </w:r>
      <w:r w:rsidRPr="00C66CA0">
        <w:rPr>
          <w:rFonts w:ascii="Calibri" w:hAnsi="Calibri"/>
          <w:spacing w:val="-6"/>
          <w:sz w:val="22"/>
          <w:szCs w:val="22"/>
        </w:rPr>
        <w:t xml:space="preserve"> – dalej: „</w:t>
      </w:r>
      <w:r w:rsidR="001A59DA" w:rsidRPr="00C66CA0">
        <w:rPr>
          <w:rFonts w:ascii="Calibri" w:hAnsi="Calibri"/>
          <w:spacing w:val="-6"/>
          <w:sz w:val="22"/>
          <w:szCs w:val="22"/>
        </w:rPr>
        <w:t>SZOP</w:t>
      </w:r>
      <w:r w:rsidRPr="00C66CA0">
        <w:rPr>
          <w:rFonts w:ascii="Calibri" w:hAnsi="Calibri"/>
          <w:spacing w:val="-6"/>
          <w:sz w:val="22"/>
          <w:szCs w:val="22"/>
        </w:rPr>
        <w:t>”;</w:t>
      </w:r>
    </w:p>
    <w:p w14:paraId="34A4FF48" w14:textId="54E42BAD" w:rsidR="00FA3316" w:rsidRDefault="00FA3316" w:rsidP="00FA3316">
      <w:pPr>
        <w:pStyle w:val="Akapitzlist"/>
        <w:numPr>
          <w:ilvl w:val="1"/>
          <w:numId w:val="34"/>
        </w:numPr>
        <w:spacing w:afterLines="40" w:after="96" w:line="276" w:lineRule="auto"/>
        <w:contextualSpacing w:val="0"/>
        <w:jc w:val="both"/>
        <w:rPr>
          <w:rFonts w:ascii="Calibri" w:hAnsi="Calibri"/>
          <w:bCs/>
          <w:spacing w:val="-6"/>
          <w:sz w:val="22"/>
          <w:szCs w:val="22"/>
        </w:rPr>
      </w:pPr>
      <w:r>
        <w:rPr>
          <w:rFonts w:ascii="Calibri" w:hAnsi="Calibri"/>
          <w:bCs/>
          <w:spacing w:val="-6"/>
          <w:sz w:val="22"/>
          <w:szCs w:val="22"/>
        </w:rPr>
        <w:t xml:space="preserve">Kryteria wyboru projektów, zatwierdzone </w:t>
      </w:r>
      <w:r w:rsidR="00C43180">
        <w:rPr>
          <w:rFonts w:ascii="Calibri" w:hAnsi="Calibri"/>
          <w:bCs/>
          <w:spacing w:val="-6"/>
          <w:sz w:val="22"/>
          <w:szCs w:val="22"/>
        </w:rPr>
        <w:t>przez</w:t>
      </w:r>
      <w:r>
        <w:rPr>
          <w:rFonts w:ascii="Calibri" w:hAnsi="Calibri"/>
          <w:bCs/>
          <w:spacing w:val="-6"/>
          <w:sz w:val="22"/>
          <w:szCs w:val="22"/>
        </w:rPr>
        <w:t xml:space="preserve"> Komitet Monitorując</w:t>
      </w:r>
      <w:r w:rsidR="00C43180">
        <w:rPr>
          <w:rFonts w:ascii="Calibri" w:hAnsi="Calibri"/>
          <w:bCs/>
          <w:spacing w:val="-6"/>
          <w:sz w:val="22"/>
          <w:szCs w:val="22"/>
        </w:rPr>
        <w:t>y</w:t>
      </w:r>
      <w:r>
        <w:rPr>
          <w:rFonts w:ascii="Calibri" w:hAnsi="Calibri"/>
          <w:bCs/>
          <w:spacing w:val="-6"/>
          <w:sz w:val="22"/>
          <w:szCs w:val="22"/>
        </w:rPr>
        <w:t xml:space="preserve"> program regionalny Fundusze Europejskie dla Pomorza 2021-2027</w:t>
      </w:r>
      <w:r w:rsidR="00921AF3">
        <w:rPr>
          <w:rFonts w:ascii="Calibri" w:hAnsi="Calibri"/>
          <w:bCs/>
          <w:spacing w:val="-6"/>
          <w:sz w:val="22"/>
          <w:szCs w:val="22"/>
        </w:rPr>
        <w:t xml:space="preserve"> </w:t>
      </w:r>
      <w:r w:rsidR="00C43180" w:rsidRPr="00B26723">
        <w:rPr>
          <w:rFonts w:ascii="Calibri" w:hAnsi="Calibri"/>
          <w:spacing w:val="-6"/>
          <w:sz w:val="22"/>
          <w:szCs w:val="22"/>
        </w:rPr>
        <w:t>i wskazane</w:t>
      </w:r>
      <w:r w:rsidRPr="00B26723">
        <w:rPr>
          <w:rFonts w:ascii="Calibri" w:hAnsi="Calibri"/>
          <w:bCs/>
          <w:spacing w:val="-6"/>
          <w:sz w:val="22"/>
          <w:szCs w:val="22"/>
        </w:rPr>
        <w:t xml:space="preserve"> </w:t>
      </w:r>
      <w:r w:rsidR="00C43180">
        <w:rPr>
          <w:rFonts w:ascii="Calibri" w:hAnsi="Calibri"/>
          <w:bCs/>
          <w:spacing w:val="-6"/>
          <w:sz w:val="22"/>
          <w:szCs w:val="22"/>
        </w:rPr>
        <w:t xml:space="preserve">w Regulaminie wyboru projektów </w:t>
      </w:r>
      <w:r>
        <w:rPr>
          <w:rFonts w:ascii="Calibri" w:hAnsi="Calibri"/>
          <w:bCs/>
          <w:spacing w:val="-6"/>
          <w:sz w:val="22"/>
          <w:szCs w:val="22"/>
        </w:rPr>
        <w:t>– dalej: „Kryteria wyboru projektów”;</w:t>
      </w:r>
    </w:p>
    <w:p w14:paraId="38E2346A" w14:textId="33966704" w:rsidR="00FA3316" w:rsidRPr="000106A1" w:rsidRDefault="00FA3316">
      <w:pPr>
        <w:pStyle w:val="Akapitzlist"/>
        <w:numPr>
          <w:ilvl w:val="1"/>
          <w:numId w:val="34"/>
        </w:numPr>
        <w:spacing w:afterLines="40" w:after="96" w:line="276" w:lineRule="auto"/>
        <w:contextualSpacing w:val="0"/>
        <w:jc w:val="both"/>
        <w:rPr>
          <w:rFonts w:ascii="Calibri" w:hAnsi="Calibri"/>
          <w:bCs/>
          <w:spacing w:val="-6"/>
          <w:sz w:val="22"/>
          <w:szCs w:val="22"/>
        </w:rPr>
      </w:pPr>
      <w:r w:rsidRPr="00C242AE">
        <w:rPr>
          <w:rFonts w:ascii="Calibri" w:hAnsi="Calibri"/>
          <w:bCs/>
          <w:spacing w:val="-6"/>
          <w:sz w:val="22"/>
          <w:szCs w:val="22"/>
        </w:rPr>
        <w:t xml:space="preserve">Regulamin wyboru projektów dla naboru wniosków o dofinansowanie projektów dla Działania </w:t>
      </w:r>
      <w:r w:rsidRPr="00991DED">
        <w:rPr>
          <w:rFonts w:ascii="Calibri" w:hAnsi="Calibri"/>
          <w:b/>
          <w:bCs/>
          <w:spacing w:val="-6"/>
          <w:sz w:val="22"/>
          <w:szCs w:val="22"/>
        </w:rPr>
        <w:t>[numer i nazwa Działania]</w:t>
      </w:r>
      <w:r w:rsidRPr="00C242AE">
        <w:rPr>
          <w:rFonts w:ascii="Calibri" w:hAnsi="Calibri"/>
          <w:bCs/>
          <w:spacing w:val="-6"/>
          <w:sz w:val="22"/>
          <w:szCs w:val="22"/>
        </w:rPr>
        <w:t xml:space="preserve"> w ramach programu regionalnego Fundusze Europejskie dla Pomorza 2021-2027 - dokument przyjęty uchwałą nr </w:t>
      </w:r>
      <w:r w:rsidRPr="00991DED">
        <w:rPr>
          <w:rFonts w:ascii="Calibri" w:hAnsi="Calibri"/>
          <w:b/>
          <w:bCs/>
          <w:spacing w:val="-6"/>
          <w:sz w:val="22"/>
          <w:szCs w:val="22"/>
        </w:rPr>
        <w:t>[numer uchwały]</w:t>
      </w:r>
      <w:r w:rsidRPr="00C242AE">
        <w:rPr>
          <w:rFonts w:ascii="Calibri" w:hAnsi="Calibri"/>
          <w:bCs/>
          <w:spacing w:val="-6"/>
          <w:sz w:val="22"/>
          <w:szCs w:val="22"/>
        </w:rPr>
        <w:t xml:space="preserve"> Zarządu Województwa Pomorskiego z dnia </w:t>
      </w:r>
      <w:r w:rsidRPr="00991DED">
        <w:rPr>
          <w:rFonts w:ascii="Calibri" w:hAnsi="Calibri"/>
          <w:b/>
          <w:bCs/>
          <w:spacing w:val="-6"/>
          <w:sz w:val="22"/>
          <w:szCs w:val="22"/>
        </w:rPr>
        <w:t>[data uchwały]</w:t>
      </w:r>
      <w:r w:rsidRPr="00991DED">
        <w:rPr>
          <w:rFonts w:ascii="Calibri" w:hAnsi="Calibri"/>
          <w:bCs/>
          <w:spacing w:val="-6"/>
          <w:sz w:val="22"/>
          <w:szCs w:val="22"/>
        </w:rPr>
        <w:t xml:space="preserve"> r. </w:t>
      </w:r>
      <w:r w:rsidR="00AE3E4B">
        <w:rPr>
          <w:rFonts w:ascii="Calibri" w:hAnsi="Calibri"/>
          <w:bCs/>
          <w:spacing w:val="-6"/>
          <w:sz w:val="22"/>
          <w:szCs w:val="22"/>
        </w:rPr>
        <w:t xml:space="preserve"> ze zm.</w:t>
      </w:r>
      <w:r w:rsidRPr="00991DED">
        <w:rPr>
          <w:rFonts w:ascii="Calibri" w:hAnsi="Calibri"/>
          <w:bCs/>
          <w:spacing w:val="-6"/>
          <w:sz w:val="22"/>
          <w:szCs w:val="22"/>
        </w:rPr>
        <w:t>– dalej: „Regulamin wyboru projektów”;</w:t>
      </w:r>
    </w:p>
    <w:p w14:paraId="59019661" w14:textId="01C4A27E" w:rsidR="00A04D93" w:rsidRPr="000A01BA"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lastRenderedPageBreak/>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483F74" w:rsidRPr="00483F74">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483F74" w:rsidRPr="00483F74">
        <w:rPr>
          <w:rFonts w:asciiTheme="minorHAnsi" w:hAnsiTheme="minorHAnsi" w:cstheme="minorHAnsi"/>
          <w:sz w:val="22"/>
          <w:szCs w:val="22"/>
          <w:shd w:val="clear" w:color="auto" w:fill="FFFFFF"/>
        </w:rPr>
        <w:t xml:space="preserve">18 grudnia 2025 </w:t>
      </w:r>
      <w:r w:rsidR="000A01BA" w:rsidRPr="00EA79C0">
        <w:rPr>
          <w:rFonts w:asciiTheme="minorHAnsi" w:hAnsiTheme="minorHAnsi" w:cstheme="minorHAnsi"/>
          <w:sz w:val="22"/>
          <w:szCs w:val="22"/>
          <w:shd w:val="clear" w:color="auto" w:fill="FFFFFF"/>
        </w:rPr>
        <w:t>r.</w:t>
      </w:r>
      <w:r w:rsidR="00A04D93" w:rsidRPr="00EA79C0">
        <w:rPr>
          <w:rFonts w:asciiTheme="minorHAnsi" w:hAnsiTheme="minorHAnsi" w:cstheme="minorHAnsi"/>
          <w:spacing w:val="-6"/>
          <w:sz w:val="22"/>
          <w:szCs w:val="22"/>
        </w:rPr>
        <w:t>;</w:t>
      </w:r>
    </w:p>
    <w:p w14:paraId="2CF2F935" w14:textId="77777777" w:rsidR="00ED18D3" w:rsidRPr="00C66CA0"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004F244C" w14:textId="77777777" w:rsidR="00703B37" w:rsidRPr="00EA79C0"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77303A5E" w14:textId="77777777" w:rsidR="00D35BB9" w:rsidRPr="0071599A"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103C2249" w14:textId="5EA777B8" w:rsidR="00703B37" w:rsidRPr="00C66CA0" w:rsidRDefault="00D62496"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sidR="00703B37" w:rsidRPr="00C66CA0">
        <w:rPr>
          <w:rFonts w:asciiTheme="minorHAnsi" w:hAnsiTheme="minorHAnsi" w:cs="Arial-BoldMT"/>
          <w:bCs/>
          <w:sz w:val="22"/>
          <w:szCs w:val="22"/>
        </w:rPr>
        <w:t xml:space="preserve">na lata 2021-2027, </w:t>
      </w:r>
      <w:r w:rsidR="00703B37"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Pr>
          <w:rFonts w:ascii="Calibri" w:hAnsi="Calibri"/>
          <w:sz w:val="22"/>
          <w:szCs w:val="20"/>
        </w:rPr>
        <w:t>”</w:t>
      </w:r>
      <w:r w:rsidR="00703B37" w:rsidRPr="00C66CA0">
        <w:rPr>
          <w:rFonts w:asciiTheme="minorHAnsi" w:hAnsiTheme="minorHAnsi" w:cstheme="minorHAnsi"/>
          <w:sz w:val="22"/>
          <w:szCs w:val="22"/>
        </w:rPr>
        <w:t>;</w:t>
      </w:r>
    </w:p>
    <w:p w14:paraId="6DFC0F3A" w14:textId="77777777" w:rsidR="00703B37" w:rsidRPr="00C66CA0" w:rsidRDefault="00703B37"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79E1138F" w14:textId="77777777" w:rsidR="00ED18D3" w:rsidRPr="007B6E5D" w:rsidRDefault="00890902"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4AB85FF1" w14:textId="77777777" w:rsidR="00B86950" w:rsidRPr="007B6E5D" w:rsidRDefault="00B86950"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1E45784B" w14:textId="77777777" w:rsidR="00B63A7A" w:rsidRPr="006A4BBA"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6A24A39E" w14:textId="77777777" w:rsidR="00943D03" w:rsidRPr="00C66CA0"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1AA5E474" w14:textId="77777777" w:rsidR="00547116" w:rsidRPr="00C66CA0" w:rsidRDefault="00547116" w:rsidP="00A149AF">
      <w:pPr>
        <w:jc w:val="both"/>
        <w:rPr>
          <w:rStyle w:val="Nagwek1Znak"/>
          <w:rFonts w:asciiTheme="minorHAnsi" w:hAnsiTheme="minorHAnsi" w:cstheme="minorHAnsi"/>
        </w:rPr>
      </w:pPr>
    </w:p>
    <w:p w14:paraId="6939F9E0" w14:textId="77777777" w:rsidR="00506FF2" w:rsidRPr="00C66CA0" w:rsidRDefault="00506FF2" w:rsidP="00A149AF">
      <w:pPr>
        <w:pStyle w:val="Nagwek2"/>
      </w:pPr>
      <w:bookmarkStart w:id="18" w:name="_Toc242090470"/>
      <w:r w:rsidRPr="00C66CA0">
        <w:t>Artykuł</w:t>
      </w:r>
      <w:r w:rsidR="0043415C" w:rsidRPr="00C66CA0">
        <w:t xml:space="preserve"> </w:t>
      </w:r>
      <w:r w:rsidR="00943D03" w:rsidRPr="00C66CA0">
        <w:t>2</w:t>
      </w:r>
      <w:r w:rsidR="0043415C" w:rsidRPr="00C66CA0">
        <w:t xml:space="preserve"> </w:t>
      </w:r>
      <w:r w:rsidRPr="00C66CA0">
        <w:t>[definicje]</w:t>
      </w:r>
      <w:bookmarkEnd w:id="18"/>
    </w:p>
    <w:p w14:paraId="7033E801"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12586235" w14:textId="3D1259DA" w:rsidR="006A1631" w:rsidRPr="00113E52"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63BC37D6"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46B6E981"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7228CEC1"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lastRenderedPageBreak/>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2290BA9A" w14:textId="77777777" w:rsidR="004F08B9" w:rsidRPr="00072F08"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25535C6C" w14:textId="77777777" w:rsidR="00F15F60" w:rsidRPr="00C66CA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0A0D50BD"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BDF0A4C"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769AE2D1"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2EFC6AA2"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24938253"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49FB69D7" w14:textId="0B99A033"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160640">
        <w:rPr>
          <w:rFonts w:ascii="Calibri" w:hAnsi="Calibri"/>
          <w:bCs/>
          <w:spacing w:val="-6"/>
          <w:sz w:val="22"/>
          <w:szCs w:val="22"/>
        </w:rPr>
        <w:t>2023/28</w:t>
      </w:r>
      <w:r w:rsidR="00390B2D">
        <w:rPr>
          <w:rFonts w:ascii="Calibri" w:hAnsi="Calibri"/>
          <w:bCs/>
          <w:spacing w:val="-6"/>
          <w:sz w:val="22"/>
          <w:szCs w:val="22"/>
        </w:rPr>
        <w:t>3</w:t>
      </w:r>
      <w:r w:rsidR="00160640">
        <w:rPr>
          <w:rFonts w:ascii="Calibri" w:hAnsi="Calibri"/>
          <w:bCs/>
          <w:spacing w:val="-6"/>
          <w:sz w:val="22"/>
          <w:szCs w:val="22"/>
        </w:rPr>
        <w:t>1</w:t>
      </w:r>
      <w:r w:rsidRPr="00C66CA0">
        <w:rPr>
          <w:rFonts w:ascii="Calibri" w:hAnsi="Calibri"/>
          <w:bCs/>
          <w:spacing w:val="-6"/>
          <w:sz w:val="22"/>
          <w:szCs w:val="22"/>
        </w:rPr>
        <w:t>;</w:t>
      </w:r>
    </w:p>
    <w:p w14:paraId="4D184614"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37455977"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7A85E8C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7E40A748"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 xml:space="preserve">zestaw jakościowych, funkcjonalnych i technicznych wymagań, w stosunku do wsparcia finansowanego ze środków funduszy unijnych, w celu zapewnienia w szczególności osobom z niepełnosprawnościami i osobom starszym, możliwości skorzystania zarówno z udziału w projektach, </w:t>
      </w:r>
      <w:r w:rsidRPr="00EA79C0">
        <w:rPr>
          <w:rFonts w:asciiTheme="minorHAnsi" w:hAnsiTheme="minorHAnsi" w:cstheme="minorHAnsi"/>
          <w:sz w:val="22"/>
          <w:szCs w:val="22"/>
        </w:rPr>
        <w:lastRenderedPageBreak/>
        <w:t>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15E78F5"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705315F5"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3E7E58BB"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157F54">
        <w:rPr>
          <w:rFonts w:ascii="Calibri" w:hAnsi="Calibri"/>
          <w:spacing w:val="-2"/>
          <w:sz w:val="22"/>
          <w:szCs w:val="22"/>
        </w:rPr>
        <w:t xml:space="preserve"> formularz</w:t>
      </w:r>
      <w:r>
        <w:rPr>
          <w:rFonts w:ascii="Calibri" w:hAnsi="Calibri"/>
          <w:spacing w:val="-2"/>
          <w:sz w:val="22"/>
          <w:szCs w:val="22"/>
        </w:rPr>
        <w:t xml:space="preserve"> wniosk</w:t>
      </w:r>
      <w:r w:rsidR="00157F54">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wraz z załącznikami, któr</w:t>
      </w:r>
      <w:r w:rsidR="002D0500">
        <w:rPr>
          <w:rFonts w:ascii="Calibri" w:hAnsi="Calibri"/>
          <w:spacing w:val="-2"/>
          <w:sz w:val="22"/>
          <w:szCs w:val="22"/>
        </w:rPr>
        <w:t xml:space="preserve">y </w:t>
      </w:r>
      <w:r w:rsidR="00A04D93">
        <w:rPr>
          <w:rFonts w:ascii="Calibri" w:hAnsi="Calibri"/>
          <w:spacing w:val="-2"/>
          <w:sz w:val="22"/>
          <w:szCs w:val="22"/>
        </w:rPr>
        <w:t xml:space="preserve">stanowi </w:t>
      </w:r>
      <w:r w:rsidR="00A04D93" w:rsidRPr="000106A1">
        <w:rPr>
          <w:rFonts w:ascii="Calibri" w:hAnsi="Calibri"/>
          <w:b/>
          <w:spacing w:val="-2"/>
          <w:sz w:val="22"/>
          <w:szCs w:val="22"/>
        </w:rPr>
        <w:t>załącznik nr 2 do Umowy</w:t>
      </w:r>
      <w:r w:rsidR="00A04D93" w:rsidRPr="00827D8C">
        <w:rPr>
          <w:rFonts w:ascii="Calibri" w:hAnsi="Calibri"/>
          <w:spacing w:val="-2"/>
          <w:sz w:val="22"/>
          <w:szCs w:val="22"/>
        </w:rPr>
        <w:t>;</w:t>
      </w:r>
      <w:r w:rsidRPr="00827D8C">
        <w:rPr>
          <w:rFonts w:ascii="Calibri" w:hAnsi="Calibri"/>
          <w:spacing w:val="-2"/>
          <w:sz w:val="22"/>
          <w:szCs w:val="22"/>
        </w:rPr>
        <w:t xml:space="preserve"> </w:t>
      </w:r>
    </w:p>
    <w:p w14:paraId="101EDA2C" w14:textId="5BDBCB4B"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19" w:name="_Hlk173233245"/>
      <w:r w:rsidR="008B4C09" w:rsidRPr="008B4C09">
        <w:rPr>
          <w:rFonts w:ascii="Calibri" w:hAnsi="Calibri"/>
          <w:spacing w:val="-6"/>
          <w:sz w:val="22"/>
          <w:szCs w:val="22"/>
        </w:rPr>
        <w:t>https://funduszeuepomorskie.pl/</w:t>
      </w:r>
      <w:bookmarkEnd w:id="19"/>
      <w:r w:rsidRPr="00C66CA0">
        <w:rPr>
          <w:rFonts w:ascii="Calibri" w:hAnsi="Calibri"/>
          <w:spacing w:val="-6"/>
          <w:sz w:val="22"/>
          <w:szCs w:val="22"/>
        </w:rPr>
        <w:t>;</w:t>
      </w:r>
    </w:p>
    <w:p w14:paraId="0AA49477" w14:textId="77777777"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144367" w:rsidRPr="00144367">
        <w:rPr>
          <w:rFonts w:ascii="Calibri" w:hAnsi="Calibri"/>
          <w:spacing w:val="-8"/>
          <w:sz w:val="22"/>
          <w:szCs w:val="22"/>
        </w:rPr>
        <w:t>regulaminem wyboru projektów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0106A1">
        <w:rPr>
          <w:rFonts w:ascii="Calibri" w:hAnsi="Calibri"/>
          <w:spacing w:val="14"/>
          <w:sz w:val="22"/>
          <w:szCs w:val="22"/>
        </w:rPr>
        <w:t>Wytycznych</w:t>
      </w:r>
      <w:r w:rsidR="0043415C" w:rsidRPr="000106A1">
        <w:rPr>
          <w:rFonts w:ascii="Calibri" w:hAnsi="Calibri"/>
          <w:spacing w:val="14"/>
          <w:sz w:val="22"/>
          <w:szCs w:val="22"/>
        </w:rPr>
        <w:t xml:space="preserve"> </w:t>
      </w:r>
      <w:r w:rsidR="002254D9" w:rsidRPr="000106A1">
        <w:rPr>
          <w:rFonts w:ascii="Calibri" w:hAnsi="Calibri"/>
          <w:spacing w:val="14"/>
          <w:sz w:val="22"/>
          <w:szCs w:val="22"/>
        </w:rPr>
        <w:t>dot.</w:t>
      </w:r>
      <w:r w:rsidR="0043415C" w:rsidRPr="000106A1">
        <w:rPr>
          <w:rFonts w:ascii="Calibri" w:hAnsi="Calibri"/>
          <w:spacing w:val="14"/>
          <w:sz w:val="22"/>
          <w:szCs w:val="22"/>
        </w:rPr>
        <w:t xml:space="preserve"> </w:t>
      </w:r>
      <w:r w:rsidRPr="000106A1">
        <w:rPr>
          <w:rFonts w:ascii="Calibri" w:hAnsi="Calibri"/>
          <w:spacing w:val="14"/>
          <w:sz w:val="22"/>
          <w:szCs w:val="22"/>
        </w:rPr>
        <w:t>kwalifikowalności</w:t>
      </w:r>
      <w:r w:rsidR="0043415C" w:rsidRPr="000106A1">
        <w:rPr>
          <w:rFonts w:ascii="Calibri" w:hAnsi="Calibri"/>
          <w:spacing w:val="14"/>
          <w:sz w:val="22"/>
          <w:szCs w:val="22"/>
        </w:rPr>
        <w:t xml:space="preserve"> </w:t>
      </w:r>
      <w:r w:rsidRPr="000106A1">
        <w:rPr>
          <w:rFonts w:ascii="Calibri" w:hAnsi="Calibri"/>
          <w:spacing w:val="14"/>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66E061D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491628F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 xml:space="preserve">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w:t>
      </w:r>
      <w:r w:rsidR="005A32BA" w:rsidRPr="00EA79C0">
        <w:rPr>
          <w:rFonts w:asciiTheme="minorHAnsi" w:hAnsiTheme="minorHAnsi" w:cstheme="minorHAnsi"/>
          <w:sz w:val="22"/>
          <w:szCs w:val="22"/>
        </w:rPr>
        <w:lastRenderedPageBreak/>
        <w:t>przynależność do mniejszości narodowej, majątek, urodzenie, niepełnosprawność, wiek lub orientację seksualną;</w:t>
      </w:r>
    </w:p>
    <w:p w14:paraId="722E0D27"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6BBB7C50"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0106A1">
        <w:rPr>
          <w:rFonts w:ascii="Calibri" w:hAnsi="Calibri"/>
          <w:spacing w:val="14"/>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0106A1">
        <w:rPr>
          <w:rFonts w:ascii="Calibri" w:hAnsi="Calibri"/>
          <w:spacing w:val="14"/>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129CFFAD"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2C095801" w14:textId="1A12F27C"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bookmarkStart w:id="20" w:name="_Hlk173233869"/>
      <w:r w:rsidR="008B4C09" w:rsidRPr="00633C4C">
        <w:rPr>
          <w:rFonts w:ascii="Calibri" w:hAnsi="Calibri"/>
          <w:sz w:val="22"/>
          <w:szCs w:val="22"/>
        </w:rPr>
        <w:fldChar w:fldCharType="begin"/>
      </w:r>
      <w:r w:rsidR="008B4C09" w:rsidRPr="00633C4C">
        <w:rPr>
          <w:rFonts w:ascii="Calibri" w:hAnsi="Calibri"/>
          <w:sz w:val="22"/>
          <w:szCs w:val="22"/>
        </w:rPr>
        <w:instrText xml:space="preserve"> HYPERLINK "https://funduszeuepomorskie.pl/" </w:instrText>
      </w:r>
      <w:r w:rsidR="008B4C09" w:rsidRPr="00633C4C">
        <w:rPr>
          <w:rFonts w:ascii="Calibri" w:hAnsi="Calibri"/>
          <w:sz w:val="22"/>
          <w:szCs w:val="22"/>
        </w:rPr>
      </w:r>
      <w:r w:rsidR="008B4C09" w:rsidRPr="00633C4C">
        <w:rPr>
          <w:rFonts w:ascii="Calibri" w:hAnsi="Calibri"/>
          <w:sz w:val="22"/>
          <w:szCs w:val="22"/>
        </w:rPr>
        <w:fldChar w:fldCharType="separate"/>
      </w:r>
      <w:r w:rsidR="008B4C09" w:rsidRPr="00633C4C">
        <w:rPr>
          <w:rStyle w:val="Hipercze"/>
          <w:rFonts w:ascii="Calibri" w:hAnsi="Calibri"/>
          <w:sz w:val="22"/>
          <w:szCs w:val="22"/>
        </w:rPr>
        <w:t>https://funduszeuepomorskie.pl/</w:t>
      </w:r>
      <w:r w:rsidR="008B4C09" w:rsidRPr="00633C4C">
        <w:rPr>
          <w:rFonts w:ascii="Calibri" w:hAnsi="Calibri"/>
          <w:sz w:val="22"/>
          <w:szCs w:val="22"/>
        </w:rPr>
        <w:fldChar w:fldCharType="end"/>
      </w:r>
      <w:bookmarkEnd w:id="20"/>
      <w:r w:rsidR="008B4C09" w:rsidRPr="00633C4C">
        <w:rPr>
          <w:rFonts w:ascii="Calibri" w:hAnsi="Calibri"/>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7D81F520" w14:textId="77777777" w:rsidR="004E7135" w:rsidRPr="00C66CA0" w:rsidRDefault="004E7135" w:rsidP="006F5C68">
      <w:pPr>
        <w:pStyle w:val="Nagwek2"/>
      </w:pPr>
      <w:bookmarkStart w:id="21" w:name="_Toc242090471"/>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21"/>
    </w:p>
    <w:p w14:paraId="7DA5D9DD"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5EA3DC42" w14:textId="77777777"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4F45BC3F"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3415C" w:rsidRPr="00C66CA0">
        <w:rPr>
          <w:rFonts w:ascii="Calibri" w:hAnsi="Calibri"/>
          <w:bCs/>
          <w:sz w:val="22"/>
          <w:szCs w:val="22"/>
        </w:rPr>
        <w:t xml:space="preserve"> </w:t>
      </w:r>
      <w:r w:rsidRPr="00C66CA0">
        <w:rPr>
          <w:rFonts w:ascii="Calibri" w:hAnsi="Calibri"/>
          <w:bCs/>
          <w:sz w:val="22"/>
          <w:szCs w:val="22"/>
        </w:rPr>
        <w:t>włączając</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to</w:t>
      </w:r>
      <w:r w:rsidR="0043415C" w:rsidRPr="00C66CA0">
        <w:rPr>
          <w:rFonts w:ascii="Calibri" w:hAnsi="Calibri"/>
          <w:bCs/>
          <w:sz w:val="22"/>
          <w:szCs w:val="22"/>
        </w:rPr>
        <w:t xml:space="preserve"> </w:t>
      </w:r>
      <w:r w:rsidRPr="00C66CA0">
        <w:rPr>
          <w:rFonts w:ascii="Calibri" w:hAnsi="Calibri"/>
          <w:bCs/>
          <w:sz w:val="22"/>
          <w:szCs w:val="22"/>
        </w:rPr>
        <w:t>wszystkie</w:t>
      </w:r>
      <w:r w:rsidR="0043415C" w:rsidRPr="00C66CA0">
        <w:rPr>
          <w:rFonts w:ascii="Calibri" w:hAnsi="Calibri"/>
          <w:bCs/>
          <w:sz w:val="22"/>
          <w:szCs w:val="22"/>
        </w:rPr>
        <w:t xml:space="preserve"> </w:t>
      </w:r>
      <w:r w:rsidRPr="00C66CA0">
        <w:rPr>
          <w:rFonts w:ascii="Calibri" w:hAnsi="Calibri"/>
          <w:bCs/>
          <w:sz w:val="22"/>
          <w:szCs w:val="22"/>
        </w:rPr>
        <w:t>faktury</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wyciągi</w:t>
      </w:r>
      <w:r w:rsidR="0043415C" w:rsidRPr="00C66CA0">
        <w:rPr>
          <w:rFonts w:ascii="Calibri" w:hAnsi="Calibri"/>
          <w:bCs/>
          <w:sz w:val="22"/>
          <w:szCs w:val="22"/>
        </w:rPr>
        <w:t xml:space="preserve"> </w:t>
      </w:r>
      <w:r w:rsidRPr="00C66CA0">
        <w:rPr>
          <w:rFonts w:ascii="Calibri" w:hAnsi="Calibri"/>
          <w:bCs/>
          <w:sz w:val="22"/>
          <w:szCs w:val="22"/>
        </w:rPr>
        <w:t>bankowe</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wydatków</w:t>
      </w:r>
      <w:r w:rsidR="0043415C" w:rsidRPr="00C66CA0">
        <w:rPr>
          <w:rFonts w:ascii="Calibri" w:hAnsi="Calibri"/>
          <w:bCs/>
          <w:sz w:val="22"/>
          <w:szCs w:val="22"/>
        </w:rPr>
        <w:t xml:space="preserve"> </w:t>
      </w:r>
      <w:r w:rsidRPr="00C66CA0">
        <w:rPr>
          <w:rFonts w:ascii="Calibri" w:hAnsi="Calibri"/>
          <w:bCs/>
          <w:sz w:val="22"/>
          <w:szCs w:val="22"/>
        </w:rPr>
        <w:t>ponoszonych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ramach</w:t>
      </w:r>
      <w:r w:rsidR="0043415C" w:rsidRPr="00C66CA0">
        <w:rPr>
          <w:rFonts w:ascii="Calibri" w:hAnsi="Calibri"/>
          <w:bCs/>
          <w:sz w:val="22"/>
          <w:szCs w:val="22"/>
        </w:rPr>
        <w:t xml:space="preserve"> </w:t>
      </w:r>
      <w:r w:rsidRPr="00C66CA0">
        <w:rPr>
          <w:rFonts w:ascii="Calibri" w:hAnsi="Calibri"/>
          <w:bCs/>
          <w:sz w:val="22"/>
          <w:szCs w:val="22"/>
        </w:rPr>
        <w:t>Proj</w:t>
      </w:r>
      <w:r w:rsidR="004A1128" w:rsidRPr="00C66CA0">
        <w:rPr>
          <w:rFonts w:ascii="Calibri" w:hAnsi="Calibri"/>
          <w:bCs/>
          <w:sz w:val="22"/>
          <w:szCs w:val="22"/>
        </w:rPr>
        <w:t>ektu;</w:t>
      </w:r>
    </w:p>
    <w:p w14:paraId="4153A8C9"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417EF013"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3DCCE690" w14:textId="769DDFC9" w:rsidR="00D7034C" w:rsidRPr="00C66CA0"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C63542">
        <w:rPr>
          <w:rFonts w:ascii="Calibri" w:hAnsi="Calibri"/>
          <w:bCs/>
          <w:sz w:val="22"/>
          <w:szCs w:val="22"/>
        </w:rPr>
        <w:t xml:space="preserve">22-29 </w:t>
      </w:r>
      <w:r w:rsidR="00E777F6">
        <w:rPr>
          <w:rFonts w:ascii="Calibri" w:hAnsi="Calibri"/>
          <w:bCs/>
          <w:sz w:val="22"/>
          <w:szCs w:val="22"/>
        </w:rPr>
        <w:t>w ich aktualnej wersji</w:t>
      </w:r>
      <w:r w:rsidR="003F60CF">
        <w:rPr>
          <w:rFonts w:ascii="Calibri" w:hAnsi="Calibri"/>
          <w:bCs/>
          <w:sz w:val="22"/>
          <w:szCs w:val="22"/>
        </w:rPr>
        <w:t>;</w:t>
      </w:r>
    </w:p>
    <w:p w14:paraId="5B57F509" w14:textId="219F0A79" w:rsidR="00F22316" w:rsidRPr="00911A54" w:rsidRDefault="00F22316" w:rsidP="00FE000A">
      <w:pPr>
        <w:pStyle w:val="Akapitzlist"/>
        <w:numPr>
          <w:ilvl w:val="1"/>
          <w:numId w:val="7"/>
        </w:numPr>
        <w:spacing w:after="40" w:line="276" w:lineRule="auto"/>
        <w:contextualSpacing w:val="0"/>
        <w:jc w:val="both"/>
        <w:rPr>
          <w:rFonts w:ascii="Calibri" w:hAnsi="Calibri"/>
          <w:bCs/>
          <w:i/>
          <w:spacing w:val="-2"/>
          <w:sz w:val="22"/>
          <w:szCs w:val="22"/>
        </w:rPr>
      </w:pPr>
      <w:r w:rsidRPr="00F22316">
        <w:rPr>
          <w:rFonts w:ascii="Calibri" w:hAnsi="Calibri"/>
          <w:sz w:val="22"/>
          <w:szCs w:val="22"/>
        </w:rPr>
        <w:t>dostarczenia wszelkich dokumentów</w:t>
      </w:r>
      <w:r w:rsidRPr="00F22316">
        <w:rPr>
          <w:rStyle w:val="Odwoanieprzypisudolnego"/>
          <w:rFonts w:ascii="Calibri" w:hAnsi="Calibri"/>
          <w:sz w:val="22"/>
          <w:szCs w:val="22"/>
        </w:rPr>
        <w:footnoteReference w:id="29"/>
      </w:r>
      <w:r w:rsidRPr="00F22316">
        <w:rPr>
          <w:rFonts w:ascii="Calibri" w:hAnsi="Calibri"/>
          <w:sz w:val="22"/>
          <w:szCs w:val="22"/>
        </w:rPr>
        <w:t xml:space="preserve"> składających się na załącznik nr </w:t>
      </w:r>
      <w:r w:rsidRPr="00F22316">
        <w:rPr>
          <w:rFonts w:ascii="Calibri" w:hAnsi="Calibri"/>
          <w:b/>
          <w:sz w:val="22"/>
          <w:szCs w:val="22"/>
        </w:rPr>
        <w:t>[…]</w:t>
      </w:r>
      <w:r w:rsidRPr="00F22316">
        <w:rPr>
          <w:rFonts w:ascii="Calibri" w:hAnsi="Calibri"/>
          <w:sz w:val="22"/>
          <w:szCs w:val="22"/>
        </w:rPr>
        <w:t xml:space="preserve"> do Wniosku o dofinansowanie, wymaganych zgodnie z </w:t>
      </w:r>
      <w:r w:rsidRPr="00F22316">
        <w:rPr>
          <w:rFonts w:ascii="Calibri" w:hAnsi="Calibri"/>
          <w:b/>
          <w:sz w:val="22"/>
          <w:szCs w:val="22"/>
        </w:rPr>
        <w:t>[…nazwa dokumentu, np. Instrukcja wypełniania załączników lub Regulamin wyboru projektów]</w:t>
      </w:r>
      <w:r w:rsidRPr="00F22316">
        <w:rPr>
          <w:rFonts w:ascii="Calibri" w:hAnsi="Calibri"/>
          <w:sz w:val="22"/>
          <w:szCs w:val="22"/>
        </w:rPr>
        <w:t xml:space="preserve">, w terminie do </w:t>
      </w:r>
      <w:r w:rsidRPr="00F22316">
        <w:rPr>
          <w:rFonts w:ascii="Calibri" w:hAnsi="Calibri"/>
          <w:b/>
          <w:sz w:val="22"/>
          <w:szCs w:val="22"/>
        </w:rPr>
        <w:t>…[deklarowana data dostarczenia dokumentów]…</w:t>
      </w:r>
      <w:r w:rsidRPr="00F22316">
        <w:rPr>
          <w:rFonts w:ascii="Calibri" w:hAnsi="Calibri"/>
          <w:sz w:val="22"/>
          <w:szCs w:val="22"/>
        </w:rPr>
        <w:t>.</w:t>
      </w:r>
      <w:r w:rsidR="003F60CF">
        <w:rPr>
          <w:rFonts w:ascii="Calibri" w:hAnsi="Calibri"/>
          <w:sz w:val="22"/>
          <w:szCs w:val="22"/>
        </w:rPr>
        <w:t>;</w:t>
      </w:r>
    </w:p>
    <w:p w14:paraId="78E1F279" w14:textId="4B557AED" w:rsidR="00A1034E" w:rsidRPr="00B00B26" w:rsidRDefault="00A1034E" w:rsidP="00A1034E">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B00B26">
        <w:rPr>
          <w:rFonts w:asciiTheme="minorHAnsi" w:hAnsiTheme="minorHAnsi" w:cstheme="minorHAnsi"/>
          <w:bCs/>
          <w:spacing w:val="-2"/>
          <w:sz w:val="22"/>
          <w:szCs w:val="22"/>
        </w:rPr>
        <w:lastRenderedPageBreak/>
        <w:t xml:space="preserve">składania harmonogramu płatności, obejmującego </w:t>
      </w:r>
      <w:r w:rsidRPr="00B00B26">
        <w:rPr>
          <w:rFonts w:asciiTheme="minorHAnsi" w:hAnsiTheme="minorHAnsi" w:cstheme="minorHAnsi"/>
          <w:sz w:val="22"/>
          <w:szCs w:val="22"/>
        </w:rPr>
        <w:t>bieżący oraz kolejny rok realizacji Projektu –</w:t>
      </w:r>
      <w:r w:rsidRPr="00B00B26">
        <w:rPr>
          <w:rFonts w:asciiTheme="minorHAnsi" w:hAnsiTheme="minorHAnsi" w:cstheme="minorHAnsi"/>
          <w:bCs/>
          <w:spacing w:val="-2"/>
          <w:sz w:val="22"/>
          <w:szCs w:val="22"/>
        </w:rPr>
        <w:t xml:space="preserve"> </w:t>
      </w:r>
      <w:r w:rsidRPr="00B00B26">
        <w:rPr>
          <w:rFonts w:asciiTheme="minorHAnsi" w:hAnsiTheme="minorHAnsi" w:cstheme="minorHAnsi"/>
          <w:sz w:val="22"/>
          <w:szCs w:val="22"/>
        </w:rPr>
        <w:t xml:space="preserve">co 12 miesięcy oraz każdorazowo w przypadku, gdy planowane terminy oraz wysokość dofinasowania wydatków kwalifikowalnych, o które planuje wystąpić Beneficjent, ulegną zmianie. Pierwszy harmonogram płatności Beneficjent zobowiązany jest złożyć w terminie 3 dni od dnia zawarcia Umowy. </w:t>
      </w:r>
    </w:p>
    <w:p w14:paraId="0F2013A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 xml:space="preserve">Dofinansowanie jest przekazywane Beneficjentowi przez Płatnika oraz, w przypadku współfinansowania ze środków budżetu państwa, przez Instytucję Zarządzającą </w:t>
      </w:r>
      <w:r w:rsidR="00E05119">
        <w:rPr>
          <w:rFonts w:ascii="Calibri" w:hAnsi="Calibri"/>
          <w:sz w:val="22"/>
          <w:szCs w:val="22"/>
        </w:rPr>
        <w:t xml:space="preserve">przede wszystkim </w:t>
      </w:r>
      <w:r w:rsidRPr="00C66CA0">
        <w:rPr>
          <w:rFonts w:ascii="Calibri" w:hAnsi="Calibri"/>
          <w:sz w:val="22"/>
          <w:szCs w:val="22"/>
        </w:rPr>
        <w:t>w formie</w:t>
      </w:r>
      <w:r w:rsidR="00920A34">
        <w:rPr>
          <w:rFonts w:ascii="Calibri" w:hAnsi="Calibri"/>
          <w:sz w:val="22"/>
          <w:szCs w:val="22"/>
        </w:rPr>
        <w:t xml:space="preserve"> zaliczki</w:t>
      </w:r>
      <w:r w:rsidR="00E05119">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5C9EC5B5" w14:textId="77777777" w:rsidR="0017154C" w:rsidRPr="00C66CA0" w:rsidRDefault="008B1277"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A21CD9">
        <w:rPr>
          <w:rFonts w:ascii="Calibri" w:hAnsi="Calibri"/>
          <w:sz w:val="22"/>
          <w:szCs w:val="22"/>
        </w:rPr>
        <w:t>5</w:t>
      </w:r>
      <w:r w:rsidR="00B11BA1" w:rsidRPr="00C66CA0">
        <w:rPr>
          <w:rFonts w:ascii="Calibri" w:hAnsi="Calibri"/>
          <w:sz w:val="22"/>
          <w:szCs w:val="22"/>
        </w:rPr>
        <w:t>)</w:t>
      </w:r>
      <w:r w:rsidR="0017154C" w:rsidRPr="00C66CA0">
        <w:rPr>
          <w:rFonts w:ascii="Calibri" w:hAnsi="Calibri"/>
          <w:sz w:val="22"/>
          <w:szCs w:val="22"/>
        </w:rPr>
        <w:t>.</w:t>
      </w:r>
    </w:p>
    <w:p w14:paraId="52139B00" w14:textId="77777777" w:rsidR="00D323C3" w:rsidRPr="00C66CA0" w:rsidRDefault="00C746E5"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pacing w:val="-6"/>
          <w:sz w:val="22"/>
          <w:szCs w:val="22"/>
        </w:rPr>
        <w:t xml:space="preserve">Jeżeli Beneficjent na etapie składania </w:t>
      </w:r>
      <w:r>
        <w:rPr>
          <w:rFonts w:ascii="Calibri" w:hAnsi="Calibri"/>
          <w:spacing w:val="-6"/>
          <w:sz w:val="22"/>
          <w:szCs w:val="22"/>
        </w:rPr>
        <w:t>W</w:t>
      </w:r>
      <w:r w:rsidRPr="00C66CA0">
        <w:rPr>
          <w:rFonts w:ascii="Calibri" w:hAnsi="Calibri"/>
          <w:spacing w:val="-6"/>
          <w:sz w:val="22"/>
          <w:szCs w:val="22"/>
        </w:rPr>
        <w:t>niosku o dofinansowanie przewidział kategorię wydatków – zakup wyposażenia (np. zakup mebli, sprzętu, urządzeń), wówczas na etapie realizacji Projektu</w:t>
      </w:r>
      <w:r>
        <w:rPr>
          <w:rFonts w:ascii="Calibri" w:hAnsi="Calibri"/>
          <w:spacing w:val="-6"/>
          <w:sz w:val="22"/>
          <w:szCs w:val="22"/>
        </w:rPr>
        <w:t>, przed złożeniem Wniosku o płatność, dotyczącego tego wyposażenia,</w:t>
      </w:r>
      <w:r w:rsidRPr="00C66CA0">
        <w:rPr>
          <w:rFonts w:ascii="Calibri" w:hAnsi="Calibri"/>
          <w:spacing w:val="-6"/>
          <w:sz w:val="22"/>
          <w:szCs w:val="22"/>
        </w:rPr>
        <w:t xml:space="preserve"> jest zobowiązany do złożenia do Instytucji Zarządzającej szczegółowej listy planowanego do zakupu wyposażenia, celem zatwierdzenia jego zasadności i kwalifikowalności, pod rygorem wynikającym z Artykułu 7 ust. 2</w:t>
      </w:r>
      <w:r w:rsidR="00D323C3" w:rsidRPr="00C66CA0">
        <w:rPr>
          <w:rFonts w:ascii="Calibri" w:hAnsi="Calibri"/>
          <w:spacing w:val="-6"/>
          <w:sz w:val="22"/>
          <w:szCs w:val="22"/>
        </w:rPr>
        <w:t>.</w:t>
      </w:r>
    </w:p>
    <w:p w14:paraId="67BE8DC3" w14:textId="77777777" w:rsidR="00B11BA1" w:rsidRPr="00EC44C2" w:rsidRDefault="00E051C0" w:rsidP="00EC44C2">
      <w:pPr>
        <w:pStyle w:val="Nagwek2"/>
      </w:pPr>
      <w:bookmarkStart w:id="22" w:name="_Hlk126564339"/>
      <w:bookmarkStart w:id="23" w:name="_Toc242090472"/>
      <w:r w:rsidRPr="00C66CA0">
        <w:rPr>
          <w:rStyle w:val="Nagwek1Znak"/>
          <w:rFonts w:asciiTheme="minorHAnsi" w:hAnsiTheme="minorHAnsi"/>
          <w:b/>
          <w:bCs w:val="0"/>
          <w:szCs w:val="26"/>
        </w:rPr>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22"/>
      <w:bookmarkEnd w:id="23"/>
    </w:p>
    <w:p w14:paraId="14516F0C" w14:textId="77777777" w:rsidR="00E051C0" w:rsidRPr="00C66CA0"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131DE6D8" w14:textId="77777777" w:rsidR="00307DC9" w:rsidRPr="00C66CA0"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7D2DAAE1" w14:textId="77777777" w:rsidR="00307DC9" w:rsidRPr="00C66CA0"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5C0185B4" w14:textId="77777777" w:rsidR="00307DC9" w:rsidRPr="00C66CA0"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41732FEB" w14:textId="3DE4B78B" w:rsidR="00B11BA1" w:rsidRPr="00764448" w:rsidRDefault="00B11BA1" w:rsidP="00764448">
      <w:pPr>
        <w:pStyle w:val="Akapitzlist"/>
        <w:numPr>
          <w:ilvl w:val="0"/>
          <w:numId w:val="36"/>
        </w:numPr>
        <w:spacing w:after="40" w:line="276" w:lineRule="auto"/>
        <w:contextualSpacing w:val="0"/>
        <w:jc w:val="both"/>
        <w:rPr>
          <w:rFonts w:ascii="Calibri" w:hAnsi="Calibri"/>
          <w:bCs/>
          <w:sz w:val="22"/>
          <w:szCs w:val="22"/>
        </w:rPr>
      </w:pPr>
      <w:r w:rsidRPr="00764448">
        <w:rPr>
          <w:rFonts w:ascii="Calibri" w:hAnsi="Calibri"/>
          <w:sz w:val="22"/>
          <w:szCs w:val="22"/>
        </w:rPr>
        <w:t xml:space="preserve">Na zasadach określonych w odrębnej umowie lub porozumieniu stanowiącym załącznik do </w:t>
      </w:r>
      <w:r w:rsidR="00A04D93" w:rsidRPr="00764448">
        <w:rPr>
          <w:rFonts w:ascii="Calibri" w:hAnsi="Calibri"/>
          <w:sz w:val="22"/>
          <w:szCs w:val="22"/>
        </w:rPr>
        <w:t>W</w:t>
      </w:r>
      <w:r w:rsidRPr="00764448">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w:t>
      </w:r>
      <w:r w:rsidR="00CE4262" w:rsidRPr="00764448">
        <w:rPr>
          <w:rFonts w:ascii="Calibri" w:hAnsi="Calibri"/>
          <w:sz w:val="22"/>
          <w:szCs w:val="22"/>
        </w:rPr>
        <w:t xml:space="preserve"> </w:t>
      </w:r>
      <w:r w:rsidRPr="00764448">
        <w:rPr>
          <w:rFonts w:ascii="Calibri" w:hAnsi="Calibri"/>
          <w:sz w:val="22"/>
          <w:szCs w:val="22"/>
        </w:rPr>
        <w:t>ponoszenia Wydatków kwalifikowalnych</w:t>
      </w:r>
      <w:r w:rsidR="00CC34A1">
        <w:rPr>
          <w:rFonts w:ascii="Calibri" w:hAnsi="Calibri"/>
          <w:sz w:val="22"/>
          <w:szCs w:val="22"/>
        </w:rPr>
        <w:t>.</w:t>
      </w:r>
    </w:p>
    <w:p w14:paraId="7B0228ED"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1CE91525"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153E929F" w14:textId="77777777" w:rsidR="004E7135" w:rsidRPr="00C66CA0" w:rsidRDefault="004E7135" w:rsidP="00A24896">
      <w:pPr>
        <w:pStyle w:val="Nagwek2"/>
      </w:pPr>
      <w:bookmarkStart w:id="24" w:name="_Toc242090473"/>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24"/>
    </w:p>
    <w:p w14:paraId="1C8BA0FA"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lastRenderedPageBreak/>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33AB47AD"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A21CD9">
        <w:rPr>
          <w:rFonts w:ascii="Calibri" w:hAnsi="Calibri"/>
          <w:spacing w:val="-4"/>
          <w:sz w:val="22"/>
          <w:szCs w:val="22"/>
        </w:rPr>
        <w:t>20</w:t>
      </w:r>
      <w:r w:rsidRPr="00C66CA0">
        <w:rPr>
          <w:rFonts w:ascii="Calibri" w:hAnsi="Calibri"/>
          <w:spacing w:val="-4"/>
          <w:sz w:val="22"/>
          <w:szCs w:val="22"/>
        </w:rPr>
        <w:t>.</w:t>
      </w:r>
    </w:p>
    <w:p w14:paraId="4CE97BCF"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343F8460"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03C617FE"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619318D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632C67A3"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3990C443"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01C61556"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272D334D"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0C15C727"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3A85D3CC"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3B1B0E87"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18092D95"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33266D1E" w14:textId="77777777" w:rsidR="00C4648C" w:rsidRPr="00C66CA0" w:rsidRDefault="00C4648C" w:rsidP="00BE7D2E">
      <w:pPr>
        <w:pStyle w:val="Nagwek1"/>
      </w:pPr>
      <w:bookmarkStart w:id="25" w:name="_Toc242090474"/>
      <w:r w:rsidRPr="00C66CA0">
        <w:lastRenderedPageBreak/>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25"/>
    </w:p>
    <w:p w14:paraId="6434F662" w14:textId="77777777" w:rsidR="00AB088D" w:rsidRPr="00C66CA0" w:rsidRDefault="00AB088D" w:rsidP="00BE7D2E">
      <w:pPr>
        <w:pStyle w:val="Nagwek2"/>
      </w:pPr>
      <w:bookmarkStart w:id="26" w:name="_Toc242090475"/>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26"/>
    </w:p>
    <w:p w14:paraId="5EDCE950"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5BEF887D"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0F5408DE" w14:textId="77777777" w:rsidR="00005B79" w:rsidRDefault="00005B79" w:rsidP="00005B79">
      <w:pPr>
        <w:pStyle w:val="Akapitzlist"/>
        <w:numPr>
          <w:ilvl w:val="1"/>
          <w:numId w:val="50"/>
        </w:numPr>
        <w:spacing w:after="40" w:line="276" w:lineRule="auto"/>
        <w:rPr>
          <w:rFonts w:ascii="Calibri" w:hAnsi="Calibri"/>
          <w:sz w:val="22"/>
          <w:szCs w:val="22"/>
        </w:rPr>
      </w:pPr>
      <w:r>
        <w:rPr>
          <w:rFonts w:ascii="Calibri" w:hAnsi="Calibri"/>
          <w:sz w:val="22"/>
          <w:szCs w:val="22"/>
        </w:rPr>
        <w:t>składanie i rozliczanie Wniosków o płatność, o których mowa w art. 11;</w:t>
      </w:r>
    </w:p>
    <w:p w14:paraId="25E4DDE1" w14:textId="77777777" w:rsidR="00005B79"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składanie harmonogramów płatności, o których mowa w Artykule 3 ust. 1 pkt 7;</w:t>
      </w:r>
    </w:p>
    <w:p w14:paraId="5820C12D" w14:textId="6D617F86" w:rsidR="00005B79" w:rsidRPr="00B8175A"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sz w:val="22"/>
          <w:szCs w:val="22"/>
        </w:rPr>
        <w:t xml:space="preserve">przesyłanie danych dotyczących Zamówień oraz zawartych w ramach tych Zamówień umów z wykonawcami i podwykonawcami, w szczególności w zakresie wynikającym z Artykułu 9 i </w:t>
      </w:r>
      <w:r w:rsidR="00607BD4">
        <w:rPr>
          <w:rFonts w:ascii="Calibri" w:hAnsi="Calibri"/>
          <w:sz w:val="22"/>
          <w:szCs w:val="22"/>
        </w:rPr>
        <w:t>17</w:t>
      </w:r>
      <w:r>
        <w:rPr>
          <w:rFonts w:ascii="Calibri" w:hAnsi="Calibri"/>
          <w:sz w:val="22"/>
          <w:szCs w:val="22"/>
        </w:rPr>
        <w:t>;</w:t>
      </w:r>
    </w:p>
    <w:p w14:paraId="3EC24343" w14:textId="45192499" w:rsidR="005A4521"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r w:rsidR="00F474F8">
        <w:rPr>
          <w:rFonts w:ascii="Calibri" w:hAnsi="Calibri"/>
          <w:bCs/>
          <w:spacing w:val="-6"/>
          <w:sz w:val="22"/>
          <w:szCs w:val="22"/>
        </w:rPr>
        <w:t>;</w:t>
      </w:r>
    </w:p>
    <w:p w14:paraId="3A2D3625"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7382EBE6" w14:textId="77777777"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00A0DB2F" w14:textId="5CBE62B8"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0106A1">
        <w:rPr>
          <w:rFonts w:ascii="Calibri" w:hAnsi="Calibri"/>
          <w:spacing w:val="22"/>
          <w:sz w:val="22"/>
          <w:szCs w:val="22"/>
        </w:rPr>
        <w:t>Instrukcji</w:t>
      </w:r>
      <w:r>
        <w:rPr>
          <w:rFonts w:ascii="Calibri" w:hAnsi="Calibri"/>
          <w:i/>
          <w:sz w:val="22"/>
          <w:szCs w:val="22"/>
        </w:rPr>
        <w:t xml:space="preserve"> </w:t>
      </w:r>
      <w:r w:rsidRPr="000106A1">
        <w:rPr>
          <w:rFonts w:ascii="Calibri" w:hAnsi="Calibri"/>
          <w:spacing w:val="22"/>
          <w:sz w:val="22"/>
          <w:szCs w:val="22"/>
        </w:rPr>
        <w:t>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bookmarkStart w:id="27" w:name="_Hlk173233406"/>
      <w:bookmarkStart w:id="28" w:name="_Hlk173230642"/>
      <w:r w:rsidR="009778AD">
        <w:rPr>
          <w:rFonts w:asciiTheme="minorHAnsi" w:hAnsiTheme="minorHAnsi" w:cstheme="minorHAnsi"/>
          <w:sz w:val="22"/>
          <w:szCs w:val="22"/>
        </w:rPr>
        <w:t xml:space="preserve"> </w:t>
      </w:r>
      <w:r w:rsidR="00053F02" w:rsidRPr="00053F02">
        <w:rPr>
          <w:rFonts w:asciiTheme="minorHAnsi" w:hAnsiTheme="minorHAnsi" w:cstheme="minorHAnsi"/>
          <w:sz w:val="22"/>
          <w:szCs w:val="22"/>
        </w:rPr>
        <w:t>https://funduszeuepomorskie.pl/strona/1134-skorzystaj-z-systemu-informatycznego</w:t>
      </w:r>
      <w:bookmarkEnd w:id="27"/>
      <w:r w:rsidRPr="00176984">
        <w:rPr>
          <w:rFonts w:asciiTheme="minorHAnsi" w:hAnsiTheme="minorHAnsi" w:cstheme="minorHAnsi"/>
          <w:sz w:val="22"/>
          <w:szCs w:val="22"/>
        </w:rPr>
        <w:t>.</w:t>
      </w:r>
      <w:bookmarkEnd w:id="28"/>
    </w:p>
    <w:p w14:paraId="36053AAB" w14:textId="3AD10CD1"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0106A1">
        <w:rPr>
          <w:rFonts w:ascii="Calibri" w:hAnsi="Calibri"/>
          <w:spacing w:val="22"/>
          <w:sz w:val="22"/>
          <w:szCs w:val="22"/>
        </w:rPr>
        <w:t>Wniosek o dodanie Osoby zarządzającej Projektem w CST2021 po stronie Beneficjenta</w:t>
      </w:r>
      <w:r>
        <w:rPr>
          <w:rStyle w:val="Odwoanieprzypisudolnego"/>
          <w:rFonts w:ascii="Calibri" w:hAnsi="Calibri"/>
          <w:i/>
          <w:sz w:val="22"/>
          <w:szCs w:val="22"/>
        </w:rPr>
        <w:footnoteReference w:id="30"/>
      </w:r>
      <w:r>
        <w:rPr>
          <w:rFonts w:ascii="Calibri" w:hAnsi="Calibri"/>
          <w:sz w:val="22"/>
          <w:szCs w:val="22"/>
        </w:rPr>
        <w:t xml:space="preserve"> wyznaczonej do otrzymania uprawnień administracyjnych oraz do wykonywania w imieniu Beneficjenta czynności związanych z realizacją Projektu wymienionych w ust. </w:t>
      </w:r>
      <w:r w:rsidR="003D72BB">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01A88C7D"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0106A1">
        <w:rPr>
          <w:rFonts w:ascii="Calibri" w:hAnsi="Calibri"/>
          <w:spacing w:val="22"/>
          <w:sz w:val="22"/>
          <w:szCs w:val="22"/>
        </w:rPr>
        <w:t>Regulaminu bezpiecznego użytkowania CST2021,</w:t>
      </w:r>
      <w:r>
        <w:rPr>
          <w:rFonts w:ascii="Calibri" w:hAnsi="Calibri"/>
          <w:spacing w:val="-6"/>
          <w:sz w:val="22"/>
          <w:szCs w:val="22"/>
        </w:rPr>
        <w:t xml:space="preserve"> o którym mowa w</w:t>
      </w:r>
      <w:r>
        <w:rPr>
          <w:rFonts w:ascii="Calibri" w:hAnsi="Calibri"/>
          <w:sz w:val="22"/>
          <w:szCs w:val="22"/>
        </w:rPr>
        <w:t xml:space="preserve"> Wytycznych dotyczących warunków gromadzenia i przekazywania danych w postaci elektronicznej.</w:t>
      </w:r>
    </w:p>
    <w:p w14:paraId="3A225899"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52ADC078" w14:textId="5707A487" w:rsidR="00176984" w:rsidRDefault="00176984" w:rsidP="00F61AFB">
      <w:pPr>
        <w:pStyle w:val="Akapitzlist"/>
        <w:numPr>
          <w:ilvl w:val="0"/>
          <w:numId w:val="50"/>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D6065D">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6EBDAD8F"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7DB82B5A"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t>
      </w:r>
      <w:r w:rsidR="009353B8">
        <w:rPr>
          <w:rFonts w:ascii="Calibri" w:hAnsi="Calibri"/>
          <w:sz w:val="22"/>
          <w:szCs w:val="22"/>
        </w:rPr>
        <w:lastRenderedPageBreak/>
        <w:t>w Artykule 10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1D6404D2" w14:textId="77777777" w:rsidR="00176984" w:rsidRDefault="00176984" w:rsidP="00F61AFB">
      <w:pPr>
        <w:numPr>
          <w:ilvl w:val="0"/>
          <w:numId w:val="50"/>
        </w:numPr>
        <w:spacing w:after="40" w:line="276" w:lineRule="auto"/>
        <w:jc w:val="both"/>
        <w:rPr>
          <w:rFonts w:asciiTheme="minorHAnsi" w:hAnsiTheme="minorHAnsi" w:cstheme="minorHAnsi"/>
          <w:spacing w:val="-4"/>
          <w:sz w:val="22"/>
          <w:szCs w:val="22"/>
        </w:rPr>
      </w:pPr>
      <w:r>
        <w:rPr>
          <w:rFonts w:ascii="Calibri" w:hAnsi="Calibri"/>
          <w:spacing w:val="-4"/>
          <w:sz w:val="22"/>
          <w:szCs w:val="22"/>
        </w:rPr>
        <w:t xml:space="preserve">Jeżeli w Projekcie koszty związane z wynagrodzeniem personelu </w:t>
      </w:r>
      <w:r w:rsidR="003D72BB">
        <w:rPr>
          <w:rFonts w:ascii="Calibri" w:hAnsi="Calibri"/>
          <w:spacing w:val="-4"/>
          <w:sz w:val="22"/>
          <w:szCs w:val="22"/>
        </w:rPr>
        <w:t xml:space="preserve">bezpośredniego </w:t>
      </w:r>
      <w:r>
        <w:rPr>
          <w:rFonts w:ascii="Calibri" w:hAnsi="Calibri"/>
          <w:spacing w:val="-4"/>
          <w:sz w:val="22"/>
          <w:szCs w:val="22"/>
        </w:rPr>
        <w:t>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0106A1">
        <w:rPr>
          <w:rFonts w:ascii="Calibri" w:hAnsi="Calibri"/>
          <w:spacing w:val="22"/>
          <w:sz w:val="22"/>
          <w:szCs w:val="22"/>
        </w:rPr>
        <w:t>Podrozdziału nr 3.8 – Personel projektu Wytycznych dot. kwalifikowalności wydatków.</w:t>
      </w:r>
      <w:r>
        <w:rPr>
          <w:rFonts w:ascii="Calibri" w:hAnsi="Calibri"/>
          <w:spacing w:val="-4"/>
          <w:sz w:val="22"/>
          <w:szCs w:val="22"/>
        </w:rPr>
        <w:t xml:space="preserve"> Beneficjent zobowiązuje się do wprowadzania na bieżąco</w:t>
      </w:r>
      <w:r>
        <w:rPr>
          <w:rStyle w:val="Odwoanieprzypisudolnego"/>
          <w:spacing w:val="-4"/>
          <w:sz w:val="22"/>
          <w:szCs w:val="22"/>
        </w:rPr>
        <w:footnoteReference w:id="31"/>
      </w:r>
      <w:r>
        <w:rPr>
          <w:rFonts w:ascii="Calibri" w:hAnsi="Calibri"/>
          <w:spacing w:val="-4"/>
          <w:sz w:val="22"/>
          <w:szCs w:val="22"/>
        </w:rPr>
        <w:t xml:space="preserve"> następujących danych do CST2021 w zakresie </w:t>
      </w:r>
      <w:r>
        <w:rPr>
          <w:rFonts w:asciiTheme="minorHAnsi" w:hAnsiTheme="minorHAnsi" w:cstheme="minorHAnsi"/>
          <w:spacing w:val="-4"/>
          <w:sz w:val="22"/>
          <w:szCs w:val="22"/>
        </w:rPr>
        <w:t>angażowania personelu Projektu:</w:t>
      </w:r>
    </w:p>
    <w:p w14:paraId="2119C023" w14:textId="77777777" w:rsidR="00176984" w:rsidRDefault="00176984" w:rsidP="00F61AFB">
      <w:pPr>
        <w:numPr>
          <w:ilvl w:val="1"/>
          <w:numId w:val="50"/>
        </w:numPr>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personelu Projektu, w tym: nr PESEL, imię, nazwisko;</w:t>
      </w:r>
    </w:p>
    <w:p w14:paraId="73ECBC01" w14:textId="77777777" w:rsidR="00176984" w:rsidRDefault="00176984" w:rsidP="00F61AFB">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6FD1D218" w14:textId="77777777" w:rsidR="00176984" w:rsidRDefault="00DF1FAD" w:rsidP="00F61AFB">
      <w:pPr>
        <w:numPr>
          <w:ilvl w:val="0"/>
          <w:numId w:val="50"/>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5F75E8FD"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49781EEE"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0477551"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706C6AA2"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A43AA43"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60E784E9" w14:textId="77777777" w:rsidR="00176984" w:rsidRDefault="00176984" w:rsidP="00F61AFB">
      <w:pPr>
        <w:numPr>
          <w:ilvl w:val="0"/>
          <w:numId w:val="50"/>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2CE2BDCE" w14:textId="77777777" w:rsidR="004B3DB9" w:rsidRPr="00C66CA0" w:rsidRDefault="004B3DB9" w:rsidP="005336AC">
      <w:pPr>
        <w:pStyle w:val="Nagwek2"/>
        <w:rPr>
          <w:b w:val="0"/>
        </w:rPr>
      </w:pPr>
      <w:bookmarkStart w:id="29" w:name="_Toc242090476"/>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9"/>
    </w:p>
    <w:p w14:paraId="1198558A" w14:textId="77777777" w:rsidR="0030439F" w:rsidRPr="00C66CA0" w:rsidRDefault="0030439F" w:rsidP="00F61AFB">
      <w:pPr>
        <w:pStyle w:val="Akapitzlist"/>
        <w:numPr>
          <w:ilvl w:val="0"/>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Beneficjent przyjmuje do wiadomości i akceptuje, że </w:t>
      </w:r>
      <w:r w:rsidR="0078228F">
        <w:rPr>
          <w:rFonts w:ascii="Calibri" w:hAnsi="Calibri"/>
          <w:sz w:val="22"/>
          <w:szCs w:val="22"/>
        </w:rPr>
        <w:t>kwalifikowalny jest</w:t>
      </w:r>
      <w:r w:rsidRPr="00C66CA0">
        <w:rPr>
          <w:rFonts w:ascii="Calibri" w:hAnsi="Calibri"/>
          <w:sz w:val="22"/>
          <w:szCs w:val="22"/>
        </w:rPr>
        <w:t xml:space="preserve"> wydatek, który</w:t>
      </w:r>
      <w:r w:rsidR="0078228F" w:rsidRPr="0078228F">
        <w:rPr>
          <w:rFonts w:ascii="Calibri" w:hAnsi="Calibri"/>
          <w:sz w:val="22"/>
          <w:szCs w:val="22"/>
        </w:rPr>
        <w:t xml:space="preserve"> </w:t>
      </w:r>
      <w:r w:rsidR="0078228F" w:rsidRPr="00C66CA0">
        <w:rPr>
          <w:rFonts w:ascii="Calibri" w:hAnsi="Calibri"/>
          <w:sz w:val="22"/>
          <w:szCs w:val="22"/>
        </w:rPr>
        <w:t>spełnia łącznie następujące warunki</w:t>
      </w:r>
      <w:r w:rsidRPr="00C66CA0">
        <w:rPr>
          <w:rFonts w:ascii="Calibri" w:hAnsi="Calibri"/>
          <w:sz w:val="22"/>
          <w:szCs w:val="22"/>
        </w:rPr>
        <w:t>:</w:t>
      </w:r>
    </w:p>
    <w:p w14:paraId="1C165079"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0106A1">
        <w:rPr>
          <w:rFonts w:ascii="Calibri" w:hAnsi="Calibri"/>
          <w:spacing w:val="22"/>
          <w:sz w:val="22"/>
          <w:szCs w:val="22"/>
        </w:rPr>
        <w:t xml:space="preserve">Podrozdziału nr </w:t>
      </w:r>
      <w:r w:rsidR="007B0440" w:rsidRPr="000106A1">
        <w:rPr>
          <w:rFonts w:ascii="Calibri" w:hAnsi="Calibri"/>
          <w:spacing w:val="22"/>
          <w:sz w:val="22"/>
          <w:szCs w:val="22"/>
        </w:rPr>
        <w:t>2</w:t>
      </w:r>
      <w:r w:rsidRPr="000106A1">
        <w:rPr>
          <w:rFonts w:ascii="Calibri" w:hAnsi="Calibri"/>
          <w:spacing w:val="22"/>
          <w:sz w:val="22"/>
          <w:szCs w:val="22"/>
        </w:rPr>
        <w:t xml:space="preserve">.1 – </w:t>
      </w:r>
      <w:r w:rsidR="007B0440" w:rsidRPr="000106A1">
        <w:rPr>
          <w:rFonts w:ascii="Calibri" w:hAnsi="Calibri"/>
          <w:spacing w:val="22"/>
          <w:sz w:val="22"/>
          <w:szCs w:val="22"/>
        </w:rPr>
        <w:t>Okres</w:t>
      </w:r>
      <w:r w:rsidRPr="000106A1">
        <w:rPr>
          <w:rFonts w:ascii="Calibri" w:hAnsi="Calibri"/>
          <w:spacing w:val="22"/>
          <w:sz w:val="22"/>
          <w:szCs w:val="22"/>
        </w:rPr>
        <w:t xml:space="preserve"> kwalifikowalności Wytycznych dot. kwalifikowalności wydatków;</w:t>
      </w:r>
    </w:p>
    <w:p w14:paraId="1F19F46C"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41C28B22"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1B3C94">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B3C94">
        <w:rPr>
          <w:rFonts w:ascii="Calibri" w:hAnsi="Calibri"/>
          <w:sz w:val="22"/>
          <w:szCs w:val="22"/>
        </w:rPr>
        <w:t>, Kryteriach wyboru projektów</w:t>
      </w:r>
      <w:r w:rsidRPr="00C66CA0">
        <w:rPr>
          <w:rFonts w:ascii="Calibri" w:hAnsi="Calibri"/>
          <w:sz w:val="22"/>
          <w:szCs w:val="22"/>
        </w:rPr>
        <w:t xml:space="preserve"> oraz w regulaminie wyboru projektów; </w:t>
      </w:r>
    </w:p>
    <w:p w14:paraId="5F605E28"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uwzględniony w budżecie Projektu lub w zakresie rzeczowym Projektu zawartym we </w:t>
      </w:r>
      <w:r w:rsidR="00A04D93">
        <w:rPr>
          <w:rFonts w:ascii="Calibri" w:hAnsi="Calibri"/>
          <w:sz w:val="22"/>
          <w:szCs w:val="22"/>
        </w:rPr>
        <w:t>W</w:t>
      </w:r>
      <w:r w:rsidRPr="00C66CA0">
        <w:rPr>
          <w:rFonts w:ascii="Calibri" w:hAnsi="Calibri"/>
          <w:sz w:val="22"/>
          <w:szCs w:val="22"/>
        </w:rPr>
        <w:t>niosku o dofinansowanie;</w:t>
      </w:r>
    </w:p>
    <w:p w14:paraId="0F091753" w14:textId="69197D1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0106A1">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9778AD">
        <w:rPr>
          <w:rFonts w:ascii="Calibri" w:hAnsi="Calibri"/>
          <w:sz w:val="22"/>
          <w:szCs w:val="22"/>
        </w:rPr>
        <w:t>,</w:t>
      </w:r>
      <w:r w:rsidRPr="00C66CA0">
        <w:rPr>
          <w:rFonts w:ascii="Calibri" w:hAnsi="Calibri"/>
          <w:sz w:val="22"/>
          <w:szCs w:val="22"/>
        </w:rPr>
        <w:t xml:space="preserve"> do których stosowania Beneficjent zobowiązał się w Umowie;</w:t>
      </w:r>
    </w:p>
    <w:p w14:paraId="6AD0891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5D29260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0EA5BF21" w14:textId="77777777" w:rsidR="0078228F"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07A218E1" w14:textId="77777777" w:rsidR="0030439F" w:rsidRPr="00C66CA0" w:rsidRDefault="0078228F" w:rsidP="00F61AFB">
      <w:pPr>
        <w:pStyle w:val="Akapitzlist"/>
        <w:numPr>
          <w:ilvl w:val="1"/>
          <w:numId w:val="25"/>
        </w:numPr>
        <w:spacing w:after="40" w:line="276" w:lineRule="auto"/>
        <w:contextualSpacing w:val="0"/>
        <w:jc w:val="both"/>
        <w:rPr>
          <w:rFonts w:ascii="Calibri" w:hAnsi="Calibri"/>
          <w:sz w:val="22"/>
          <w:szCs w:val="22"/>
        </w:rPr>
      </w:pPr>
      <w:r>
        <w:rPr>
          <w:rFonts w:ascii="Calibri" w:hAnsi="Calibri"/>
          <w:sz w:val="22"/>
          <w:szCs w:val="22"/>
        </w:rPr>
        <w:lastRenderedPageBreak/>
        <w:t xml:space="preserve">faktury i inne dokumenty o równoważnej wartości dowodowej zostały </w:t>
      </w:r>
      <w:r w:rsidRPr="00C66CA0">
        <w:rPr>
          <w:rFonts w:ascii="Calibri" w:hAnsi="Calibri"/>
          <w:sz w:val="22"/>
          <w:szCs w:val="22"/>
        </w:rPr>
        <w:t>opisan</w:t>
      </w:r>
      <w:r>
        <w:rPr>
          <w:rFonts w:ascii="Calibri" w:hAnsi="Calibri"/>
          <w:sz w:val="22"/>
          <w:szCs w:val="22"/>
        </w:rPr>
        <w:t xml:space="preserve">e </w:t>
      </w:r>
      <w:r w:rsidRPr="00C66CA0">
        <w:rPr>
          <w:rFonts w:ascii="Calibri" w:hAnsi="Calibri"/>
          <w:sz w:val="22"/>
          <w:szCs w:val="22"/>
        </w:rPr>
        <w:t xml:space="preserve">zgodnie z wymogami w tym zakresie, określonymi w </w:t>
      </w:r>
      <w:r w:rsidRPr="000106A1">
        <w:rPr>
          <w:rFonts w:ascii="Calibri" w:hAnsi="Calibri"/>
          <w:b/>
          <w:sz w:val="22"/>
          <w:szCs w:val="22"/>
        </w:rPr>
        <w:t xml:space="preserve">załączniku nr 5 </w:t>
      </w:r>
      <w:r w:rsidRPr="00827D8C">
        <w:rPr>
          <w:rFonts w:ascii="Calibri" w:hAnsi="Calibri"/>
          <w:b/>
          <w:sz w:val="22"/>
          <w:szCs w:val="22"/>
        </w:rPr>
        <w:t>do Umowy</w:t>
      </w:r>
      <w:r w:rsidR="00E17683">
        <w:rPr>
          <w:rStyle w:val="Odwoanieprzypisudolnego"/>
          <w:rFonts w:ascii="Calibri" w:hAnsi="Calibri"/>
          <w:b/>
          <w:sz w:val="22"/>
          <w:szCs w:val="22"/>
        </w:rPr>
        <w:footnoteReference w:id="32"/>
      </w:r>
      <w:r w:rsidR="0030439F" w:rsidRPr="00827D8C">
        <w:rPr>
          <w:rFonts w:ascii="Calibri" w:hAnsi="Calibri"/>
          <w:sz w:val="22"/>
          <w:szCs w:val="22"/>
        </w:rPr>
        <w:t>;</w:t>
      </w:r>
    </w:p>
    <w:p w14:paraId="70A11294"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0106A1">
        <w:rPr>
          <w:rFonts w:ascii="Calibri" w:hAnsi="Calibri"/>
          <w:spacing w:val="22"/>
          <w:sz w:val="22"/>
          <w:szCs w:val="22"/>
        </w:rPr>
        <w:t xml:space="preserve">Wytycznymi </w:t>
      </w:r>
      <w:r w:rsidR="006A4BBA" w:rsidRPr="000106A1">
        <w:rPr>
          <w:rFonts w:ascii="Calibri" w:hAnsi="Calibri"/>
          <w:spacing w:val="22"/>
          <w:sz w:val="22"/>
          <w:szCs w:val="22"/>
        </w:rPr>
        <w:t>dotyczącymi</w:t>
      </w:r>
      <w:r w:rsidRPr="000106A1">
        <w:rPr>
          <w:rFonts w:ascii="Calibri" w:hAnsi="Calibri"/>
          <w:spacing w:val="22"/>
          <w:sz w:val="22"/>
          <w:szCs w:val="22"/>
        </w:rPr>
        <w:t xml:space="preserve"> warunków gromadzenia i przekazywania danych w postaci elektronicznej;</w:t>
      </w:r>
    </w:p>
    <w:p w14:paraId="6E52A35C" w14:textId="734C8FC0" w:rsidR="0030439F" w:rsidRPr="00C66CA0"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0106A1">
        <w:rPr>
          <w:rFonts w:ascii="Calibri" w:hAnsi="Calibri"/>
          <w:spacing w:val="22"/>
          <w:sz w:val="22"/>
          <w:szCs w:val="22"/>
        </w:rPr>
        <w:t>Wytycznych dot. kwalifikowalności wydatków,</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0106A1">
        <w:rPr>
          <w:rFonts w:ascii="Calibri" w:hAnsi="Calibri"/>
          <w:spacing w:val="22"/>
          <w:sz w:val="22"/>
          <w:szCs w:val="22"/>
        </w:rPr>
        <w:t xml:space="preserve">Podrozdziale nr </w:t>
      </w:r>
      <w:r w:rsidR="000342D7" w:rsidRPr="000106A1">
        <w:rPr>
          <w:rFonts w:ascii="Calibri" w:hAnsi="Calibri"/>
          <w:spacing w:val="22"/>
          <w:sz w:val="22"/>
          <w:szCs w:val="22"/>
        </w:rPr>
        <w:t>2</w:t>
      </w:r>
      <w:r w:rsidRPr="000106A1">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przez Instytucję Zarządzającą w </w:t>
      </w:r>
      <w:r w:rsidR="008B318D">
        <w:rPr>
          <w:rFonts w:ascii="Calibri" w:hAnsi="Calibri"/>
          <w:spacing w:val="-6"/>
          <w:sz w:val="22"/>
          <w:szCs w:val="22"/>
        </w:rPr>
        <w:t>regulaminie wyboru projektów (z załącznikami)</w:t>
      </w:r>
      <w:r w:rsidRPr="00C66CA0">
        <w:rPr>
          <w:rFonts w:ascii="Calibri" w:hAnsi="Calibri"/>
          <w:sz w:val="22"/>
          <w:szCs w:val="22"/>
        </w:rPr>
        <w:t>;</w:t>
      </w:r>
    </w:p>
    <w:p w14:paraId="7351FA54"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0106A1">
        <w:rPr>
          <w:rFonts w:ascii="Calibri" w:hAnsi="Calibri"/>
          <w:spacing w:val="22"/>
          <w:sz w:val="22"/>
          <w:szCs w:val="22"/>
        </w:rPr>
        <w:t xml:space="preserve">Podrozdziału nr </w:t>
      </w:r>
      <w:r w:rsidR="000342D7" w:rsidRPr="000106A1">
        <w:rPr>
          <w:rFonts w:ascii="Calibri" w:hAnsi="Calibri"/>
          <w:spacing w:val="22"/>
          <w:sz w:val="22"/>
          <w:szCs w:val="22"/>
        </w:rPr>
        <w:t>3</w:t>
      </w:r>
      <w:r w:rsidRPr="000106A1">
        <w:rPr>
          <w:rFonts w:ascii="Calibri" w:hAnsi="Calibri"/>
          <w:spacing w:val="22"/>
          <w:sz w:val="22"/>
          <w:szCs w:val="22"/>
        </w:rPr>
        <w:t>.</w:t>
      </w:r>
      <w:r w:rsidR="009D58B9" w:rsidRPr="000106A1">
        <w:rPr>
          <w:rFonts w:ascii="Calibri" w:hAnsi="Calibri"/>
          <w:spacing w:val="22"/>
          <w:sz w:val="22"/>
          <w:szCs w:val="22"/>
        </w:rPr>
        <w:t>1</w:t>
      </w:r>
      <w:r w:rsidRPr="000106A1">
        <w:rPr>
          <w:rFonts w:ascii="Calibri" w:hAnsi="Calibri"/>
          <w:spacing w:val="22"/>
          <w:sz w:val="22"/>
          <w:szCs w:val="22"/>
        </w:rPr>
        <w:t xml:space="preserve"> – Zasada faktycznego poniesienia wydatku Wytycznych dot. kwalifikowalności wydatków;</w:t>
      </w:r>
    </w:p>
    <w:p w14:paraId="2AFD56BD"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0106A1">
        <w:rPr>
          <w:rFonts w:ascii="Calibri" w:hAnsi="Calibri"/>
          <w:spacing w:val="22"/>
          <w:sz w:val="22"/>
          <w:szCs w:val="22"/>
        </w:rPr>
        <w:t>Podrozdział</w:t>
      </w:r>
      <w:r w:rsidR="003B4815" w:rsidRPr="000106A1">
        <w:rPr>
          <w:rFonts w:ascii="Calibri" w:hAnsi="Calibri"/>
          <w:spacing w:val="22"/>
          <w:sz w:val="22"/>
          <w:szCs w:val="22"/>
        </w:rPr>
        <w:t>u</w:t>
      </w:r>
      <w:r w:rsidRPr="000106A1">
        <w:rPr>
          <w:rFonts w:ascii="Calibri" w:hAnsi="Calibri"/>
          <w:spacing w:val="22"/>
          <w:sz w:val="22"/>
          <w:szCs w:val="22"/>
        </w:rPr>
        <w:t xml:space="preserve"> nr </w:t>
      </w:r>
      <w:r w:rsidR="000342D7" w:rsidRPr="000106A1">
        <w:rPr>
          <w:rFonts w:ascii="Calibri" w:hAnsi="Calibri"/>
          <w:spacing w:val="22"/>
          <w:sz w:val="22"/>
          <w:szCs w:val="22"/>
        </w:rPr>
        <w:t>2</w:t>
      </w:r>
      <w:r w:rsidR="003B4815" w:rsidRPr="000106A1">
        <w:rPr>
          <w:rFonts w:ascii="Calibri" w:hAnsi="Calibri"/>
          <w:spacing w:val="22"/>
          <w:sz w:val="22"/>
          <w:szCs w:val="22"/>
        </w:rPr>
        <w:t>.3</w:t>
      </w:r>
      <w:r w:rsidRPr="000106A1">
        <w:rPr>
          <w:rFonts w:ascii="Calibri" w:hAnsi="Calibri"/>
          <w:spacing w:val="22"/>
          <w:sz w:val="22"/>
          <w:szCs w:val="22"/>
        </w:rPr>
        <w:t xml:space="preserve"> – </w:t>
      </w:r>
      <w:r w:rsidR="003B4815" w:rsidRPr="000106A1">
        <w:rPr>
          <w:rFonts w:ascii="Calibri" w:hAnsi="Calibri"/>
          <w:spacing w:val="22"/>
          <w:sz w:val="22"/>
          <w:szCs w:val="22"/>
        </w:rPr>
        <w:t>Wydatki niekwalifikowane</w:t>
      </w:r>
      <w:r w:rsidRPr="000106A1">
        <w:rPr>
          <w:rFonts w:ascii="Calibri" w:hAnsi="Calibri"/>
          <w:spacing w:val="22"/>
          <w:sz w:val="22"/>
          <w:szCs w:val="22"/>
        </w:rPr>
        <w:t xml:space="preserve"> Wytycznych dot. kwalifikowalności wydatków</w:t>
      </w:r>
      <w:r w:rsidR="003B4815" w:rsidRPr="000106A1">
        <w:rPr>
          <w:rFonts w:ascii="Calibri" w:hAnsi="Calibri"/>
          <w:spacing w:val="22"/>
          <w:sz w:val="22"/>
          <w:szCs w:val="22"/>
        </w:rPr>
        <w:t>.</w:t>
      </w:r>
    </w:p>
    <w:p w14:paraId="53F54BA1" w14:textId="77777777" w:rsidR="0030439F" w:rsidRPr="00C66CA0"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66CA0">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w:t>
      </w:r>
      <w:r w:rsidRPr="00E61B46">
        <w:rPr>
          <w:rFonts w:asciiTheme="minorHAnsi" w:hAnsiTheme="minorHAnsi" w:cstheme="minorHAnsi"/>
          <w:spacing w:val="-6"/>
          <w:sz w:val="22"/>
          <w:szCs w:val="22"/>
        </w:rPr>
        <w:t xml:space="preserve">. </w:t>
      </w:r>
      <w:r w:rsidRPr="0034328C">
        <w:rPr>
          <w:rFonts w:asciiTheme="minorHAnsi" w:hAnsiTheme="minorHAnsi" w:cstheme="minorHAnsi"/>
          <w:spacing w:val="-6"/>
          <w:sz w:val="22"/>
          <w:szCs w:val="22"/>
        </w:rPr>
        <w:t>Bieg terminu wypłaty refundacji zostanie wstrzymany do czasu zatwierdzenia przez Instytucję Zarządzającą zasadności i kwalifikowalności wyposażenia</w:t>
      </w:r>
      <w:r w:rsidRPr="00C746E5">
        <w:rPr>
          <w:rFonts w:asciiTheme="minorHAnsi" w:hAnsiTheme="minorHAnsi" w:cstheme="minorHAnsi"/>
          <w:spacing w:val="-6"/>
          <w:sz w:val="22"/>
          <w:szCs w:val="22"/>
        </w:rPr>
        <w:t>.</w:t>
      </w:r>
      <w:r w:rsidRPr="00C66CA0">
        <w:rPr>
          <w:rFonts w:asciiTheme="minorHAnsi" w:hAnsiTheme="minorHAnsi" w:cstheme="minorHAnsi"/>
          <w:spacing w:val="-6"/>
          <w:sz w:val="22"/>
          <w:szCs w:val="22"/>
        </w:rPr>
        <w:t xml:space="preserve"> W przypadku, gdy Instytucja Zarządzająca odmówi zatwierdzenia zasadności i kwalifikowalności wyposażenia, stanowi ono koszt niekwalifikowalny</w:t>
      </w:r>
      <w:r w:rsidR="00332B09" w:rsidRPr="00C66CA0">
        <w:rPr>
          <w:rFonts w:asciiTheme="minorHAnsi" w:hAnsiTheme="minorHAnsi" w:cstheme="minorHAnsi"/>
          <w:spacing w:val="-6"/>
          <w:sz w:val="22"/>
          <w:szCs w:val="22"/>
        </w:rPr>
        <w:t xml:space="preserve">. </w:t>
      </w:r>
    </w:p>
    <w:p w14:paraId="04633775" w14:textId="77777777" w:rsidR="0030439F" w:rsidRPr="00C66CA0"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zobowiązany jest do niezwłocznego informowania o zdarzeniach, które spowodowały bądź spowodują, że kwota wydatków kwalifikowalnych niezbędnych do osiągnięcia celów Projektu jest niższa niż maksymalna kwota określona w Umowie. </w:t>
      </w:r>
      <w:r w:rsidR="00A972D0" w:rsidRPr="00326EB3">
        <w:rPr>
          <w:rFonts w:ascii="Calibri" w:hAnsi="Calibri"/>
          <w:spacing w:val="-6"/>
          <w:sz w:val="22"/>
          <w:szCs w:val="22"/>
        </w:rPr>
        <w:t>Całkowita k</w:t>
      </w:r>
      <w:r w:rsidR="000C7280" w:rsidRPr="00326EB3">
        <w:rPr>
          <w:rFonts w:ascii="Calibri" w:hAnsi="Calibri"/>
          <w:spacing w:val="-6"/>
          <w:sz w:val="22"/>
          <w:szCs w:val="22"/>
        </w:rPr>
        <w:t>wota</w:t>
      </w:r>
      <w:r w:rsidRPr="00326EB3">
        <w:rPr>
          <w:rFonts w:ascii="Calibri" w:hAnsi="Calibri"/>
          <w:spacing w:val="-6"/>
          <w:sz w:val="22"/>
          <w:szCs w:val="22"/>
        </w:rPr>
        <w:t xml:space="preserve"> ewentualnych oszczędności powstałych w ramach Projektu </w:t>
      </w:r>
      <w:r w:rsidR="000C7280" w:rsidRPr="00326EB3">
        <w:rPr>
          <w:rFonts w:ascii="Calibri" w:hAnsi="Calibri"/>
          <w:spacing w:val="-6"/>
          <w:sz w:val="22"/>
          <w:szCs w:val="22"/>
        </w:rPr>
        <w:t xml:space="preserve">pozostaje w dyspozycji Instytucji Zarządzającej i oznacza </w:t>
      </w:r>
      <w:r w:rsidR="004A7532" w:rsidRPr="00326EB3">
        <w:rPr>
          <w:rFonts w:ascii="Calibri" w:hAnsi="Calibri"/>
          <w:spacing w:val="-6"/>
          <w:sz w:val="22"/>
          <w:szCs w:val="22"/>
        </w:rPr>
        <w:t xml:space="preserve">powstanie po stronie Beneficjenta obowiązku zawarcia aneksu do Umowy </w:t>
      </w:r>
      <w:r w:rsidR="000C7280" w:rsidRPr="00326EB3">
        <w:rPr>
          <w:rFonts w:ascii="Calibri" w:hAnsi="Calibri"/>
          <w:spacing w:val="-6"/>
          <w:sz w:val="22"/>
          <w:szCs w:val="22"/>
        </w:rPr>
        <w:t>zmniejsz</w:t>
      </w:r>
      <w:r w:rsidR="00A972D0" w:rsidRPr="00326EB3">
        <w:rPr>
          <w:rFonts w:ascii="Calibri" w:hAnsi="Calibri"/>
          <w:spacing w:val="-6"/>
          <w:sz w:val="22"/>
          <w:szCs w:val="22"/>
        </w:rPr>
        <w:t>ającego</w:t>
      </w:r>
      <w:r w:rsidR="000C7280" w:rsidRPr="00326EB3">
        <w:rPr>
          <w:rFonts w:ascii="Calibri" w:hAnsi="Calibri"/>
          <w:spacing w:val="-6"/>
          <w:sz w:val="22"/>
          <w:szCs w:val="22"/>
        </w:rPr>
        <w:t xml:space="preserve"> wysoko</w:t>
      </w:r>
      <w:r w:rsidR="00A972D0" w:rsidRPr="00326EB3">
        <w:rPr>
          <w:rFonts w:ascii="Calibri" w:hAnsi="Calibri"/>
          <w:spacing w:val="-6"/>
          <w:sz w:val="22"/>
          <w:szCs w:val="22"/>
        </w:rPr>
        <w:t>ść</w:t>
      </w:r>
      <w:r w:rsidR="000C7280" w:rsidRPr="00326EB3">
        <w:rPr>
          <w:rFonts w:ascii="Calibri" w:hAnsi="Calibri"/>
          <w:spacing w:val="-6"/>
          <w:sz w:val="22"/>
          <w:szCs w:val="22"/>
        </w:rPr>
        <w:t xml:space="preserve"> dofinansowania, o któr</w:t>
      </w:r>
      <w:r w:rsidR="00A972D0" w:rsidRPr="00326EB3">
        <w:rPr>
          <w:rFonts w:ascii="Calibri" w:hAnsi="Calibri"/>
          <w:spacing w:val="-6"/>
          <w:sz w:val="22"/>
          <w:szCs w:val="22"/>
        </w:rPr>
        <w:t>ej</w:t>
      </w:r>
      <w:r w:rsidR="000C7280" w:rsidRPr="00326EB3">
        <w:rPr>
          <w:rFonts w:ascii="Calibri" w:hAnsi="Calibri"/>
          <w:spacing w:val="-6"/>
          <w:sz w:val="22"/>
          <w:szCs w:val="22"/>
        </w:rPr>
        <w:t xml:space="preserve"> mowa w § 5 ust. 3 Umowy</w:t>
      </w:r>
      <w:r w:rsidRPr="00326EB3">
        <w:rPr>
          <w:rFonts w:ascii="Calibri" w:hAnsi="Calibri"/>
          <w:spacing w:val="-6"/>
          <w:sz w:val="22"/>
          <w:szCs w:val="22"/>
        </w:rPr>
        <w:t>, z zastrzeżeniem</w:t>
      </w:r>
      <w:r w:rsidR="00C373DE" w:rsidRPr="00326EB3">
        <w:rPr>
          <w:rFonts w:ascii="Calibri" w:hAnsi="Calibri"/>
          <w:spacing w:val="-6"/>
          <w:sz w:val="22"/>
          <w:szCs w:val="22"/>
        </w:rPr>
        <w:t xml:space="preserve"> </w:t>
      </w:r>
      <w:r w:rsidR="000566FA" w:rsidRPr="00326EB3">
        <w:rPr>
          <w:rFonts w:ascii="Calibri" w:hAnsi="Calibri"/>
          <w:spacing w:val="-6"/>
          <w:sz w:val="22"/>
          <w:szCs w:val="22"/>
        </w:rPr>
        <w:t>sytuacji, kiedy nie jest to zasadne w świetle Artykułu 1</w:t>
      </w:r>
      <w:r w:rsidR="00A21CD9" w:rsidRPr="00326EB3">
        <w:rPr>
          <w:rFonts w:ascii="Calibri" w:hAnsi="Calibri"/>
          <w:spacing w:val="-6"/>
          <w:sz w:val="22"/>
          <w:szCs w:val="22"/>
        </w:rPr>
        <w:t>6</w:t>
      </w:r>
      <w:r w:rsidR="000C7280" w:rsidRPr="00326EB3">
        <w:rPr>
          <w:rFonts w:ascii="Calibri" w:hAnsi="Calibri"/>
          <w:spacing w:val="-6"/>
          <w:sz w:val="22"/>
          <w:szCs w:val="22"/>
        </w:rPr>
        <w:t xml:space="preserve"> ust. 4 i 5</w:t>
      </w:r>
      <w:r w:rsidRPr="00326EB3">
        <w:rPr>
          <w:rFonts w:ascii="Calibri" w:hAnsi="Calibri"/>
          <w:spacing w:val="-6"/>
          <w:sz w:val="22"/>
          <w:szCs w:val="22"/>
        </w:rPr>
        <w:t>.</w:t>
      </w:r>
    </w:p>
    <w:p w14:paraId="6D53406B" w14:textId="77777777" w:rsidR="0030439F" w:rsidRPr="00C66CA0" w:rsidRDefault="00042DD5" w:rsidP="00F61AFB">
      <w:pPr>
        <w:pStyle w:val="Akapitzlist"/>
        <w:numPr>
          <w:ilvl w:val="0"/>
          <w:numId w:val="25"/>
        </w:numPr>
        <w:spacing w:after="40" w:line="276" w:lineRule="auto"/>
        <w:contextualSpacing w:val="0"/>
        <w:jc w:val="both"/>
        <w:rPr>
          <w:rFonts w:ascii="Calibri" w:hAnsi="Calibri"/>
          <w:bCs/>
          <w:spacing w:val="-4"/>
          <w:sz w:val="22"/>
          <w:szCs w:val="22"/>
        </w:rPr>
      </w:pPr>
      <w:r w:rsidRPr="00BD333F">
        <w:rPr>
          <w:rFonts w:ascii="Calibri" w:hAnsi="Calibri"/>
          <w:spacing w:val="-4"/>
          <w:sz w:val="22"/>
          <w:szCs w:val="22"/>
        </w:rPr>
        <w:t>W Projekcie, którego łączny koszt wynosi co najmniej 5 mln EUR (włączając VAT)</w:t>
      </w:r>
      <w:r w:rsidR="0082135F" w:rsidRPr="00BD333F">
        <w:rPr>
          <w:rFonts w:ascii="Calibri" w:hAnsi="Calibri"/>
          <w:spacing w:val="-4"/>
          <w:sz w:val="22"/>
          <w:szCs w:val="22"/>
        </w:rPr>
        <w:t xml:space="preserve"> lub </w:t>
      </w:r>
      <w:r w:rsidR="00400C6D" w:rsidRPr="00BD333F">
        <w:rPr>
          <w:rFonts w:ascii="Calibri" w:hAnsi="Calibri"/>
          <w:spacing w:val="-4"/>
          <w:sz w:val="22"/>
          <w:szCs w:val="22"/>
        </w:rPr>
        <w:t>jeśli w Projekcie występuje pomoc publiczna</w:t>
      </w:r>
      <w:r w:rsidRPr="00BD333F">
        <w:rPr>
          <w:rFonts w:ascii="Calibri" w:hAnsi="Calibri"/>
          <w:spacing w:val="-4"/>
          <w:sz w:val="22"/>
          <w:szCs w:val="22"/>
        </w:rPr>
        <w:t xml:space="preserve">, a podatek VAT jest wydatkiem kwalifikowalnym, 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w:t>
      </w:r>
      <w:r w:rsidR="00CC1CF5" w:rsidRPr="00BD333F">
        <w:rPr>
          <w:rFonts w:ascii="Calibri" w:hAnsi="Calibri"/>
          <w:spacing w:val="-4"/>
          <w:sz w:val="22"/>
          <w:szCs w:val="22"/>
        </w:rPr>
        <w:t xml:space="preserve">zaktualizowane </w:t>
      </w:r>
      <w:r w:rsidRPr="00BD333F">
        <w:rPr>
          <w:rFonts w:ascii="Calibri" w:hAnsi="Calibri"/>
          <w:spacing w:val="-4"/>
          <w:sz w:val="22"/>
          <w:szCs w:val="22"/>
        </w:rPr>
        <w:t>oświadczenie o kwalifikowalności podatku VAT</w:t>
      </w:r>
      <w:r w:rsidR="00CC1CF5" w:rsidRPr="00BD333F">
        <w:rPr>
          <w:rFonts w:ascii="Calibri" w:hAnsi="Calibri"/>
          <w:spacing w:val="-4"/>
          <w:sz w:val="22"/>
          <w:szCs w:val="22"/>
        </w:rPr>
        <w:t xml:space="preserve">, stanowiące załącznik nr </w:t>
      </w:r>
      <w:r w:rsidR="00FC403C" w:rsidRPr="00BD333F">
        <w:rPr>
          <w:rFonts w:ascii="Calibri" w:hAnsi="Calibri"/>
          <w:spacing w:val="-4"/>
          <w:sz w:val="22"/>
          <w:szCs w:val="22"/>
        </w:rPr>
        <w:t>9</w:t>
      </w:r>
      <w:r w:rsidR="00CC1CF5" w:rsidRPr="00BD333F">
        <w:rPr>
          <w:rFonts w:ascii="Calibri" w:hAnsi="Calibri"/>
          <w:spacing w:val="-4"/>
          <w:sz w:val="22"/>
          <w:szCs w:val="22"/>
        </w:rPr>
        <w:t xml:space="preserve"> do Umowy</w:t>
      </w:r>
      <w:r w:rsidRPr="00BD333F">
        <w:rPr>
          <w:rFonts w:ascii="Calibri" w:hAnsi="Calibri"/>
          <w:spacing w:val="-4"/>
          <w:sz w:val="22"/>
          <w:szCs w:val="22"/>
        </w:rPr>
        <w:t xml:space="preserve">. Instytucja Zarządzająca nie wymaga </w:t>
      </w:r>
      <w:r w:rsidR="00D62496" w:rsidRPr="00BD333F">
        <w:rPr>
          <w:rFonts w:ascii="Calibri" w:hAnsi="Calibri"/>
          <w:spacing w:val="-4"/>
          <w:sz w:val="22"/>
          <w:szCs w:val="22"/>
        </w:rPr>
        <w:t xml:space="preserve">aktualizacji </w:t>
      </w:r>
      <w:r w:rsidRPr="00BD333F">
        <w:rPr>
          <w:rFonts w:ascii="Calibri" w:hAnsi="Calibri"/>
          <w:spacing w:val="-4"/>
          <w:sz w:val="22"/>
          <w:szCs w:val="22"/>
        </w:rPr>
        <w:t>oświadczenia, o którym mowa powyżej, w sytuacji gdy w danym roku kalendarzowym nie będą ponoszone wydatki kwalifikowalne</w:t>
      </w:r>
      <w:r w:rsidR="00361F58">
        <w:rPr>
          <w:rStyle w:val="Odwoanieprzypisudolnego"/>
          <w:rFonts w:ascii="Calibri" w:hAnsi="Calibri"/>
          <w:spacing w:val="-4"/>
          <w:sz w:val="22"/>
          <w:szCs w:val="22"/>
        </w:rPr>
        <w:footnoteReference w:id="33"/>
      </w:r>
      <w:r w:rsidR="0030439F" w:rsidRPr="00C66CA0">
        <w:rPr>
          <w:rFonts w:ascii="Calibri" w:hAnsi="Calibri"/>
          <w:spacing w:val="-4"/>
          <w:sz w:val="22"/>
          <w:szCs w:val="22"/>
        </w:rPr>
        <w:t>.</w:t>
      </w:r>
    </w:p>
    <w:p w14:paraId="046D2F1D" w14:textId="77777777" w:rsidR="004B3DB9" w:rsidRPr="00C66CA0" w:rsidRDefault="004B3DB9" w:rsidP="005336AC">
      <w:pPr>
        <w:pStyle w:val="Nagwek2"/>
      </w:pPr>
      <w:bookmarkStart w:id="30" w:name="_Toc242090477"/>
      <w:r w:rsidRPr="00C66CA0">
        <w:rPr>
          <w:rStyle w:val="Nagwek1Znak"/>
          <w:b/>
        </w:rPr>
        <w:t>Artykuł</w:t>
      </w:r>
      <w:r w:rsidR="0043415C" w:rsidRPr="00C66CA0">
        <w:rPr>
          <w:rStyle w:val="Nagwek1Znak"/>
          <w:b/>
        </w:rPr>
        <w:t xml:space="preserve"> </w:t>
      </w:r>
      <w:r w:rsidR="005336AC" w:rsidRPr="00C66CA0">
        <w:rPr>
          <w:rStyle w:val="Nagwek1Znak"/>
          <w:b/>
        </w:rPr>
        <w:t>8</w:t>
      </w:r>
      <w:r w:rsidR="0043415C" w:rsidRPr="00C66CA0">
        <w:t xml:space="preserve"> </w:t>
      </w:r>
      <w:r w:rsidRPr="00C66CA0">
        <w:t>[</w:t>
      </w:r>
      <w:r w:rsidR="00901239">
        <w:t>finansowanie krzyżowe</w:t>
      </w:r>
      <w:r w:rsidRPr="00C66CA0">
        <w:t>]</w:t>
      </w:r>
      <w:bookmarkEnd w:id="30"/>
    </w:p>
    <w:p w14:paraId="6BB51D96" w14:textId="77777777" w:rsidR="004B3DB9" w:rsidRPr="00C66CA0" w:rsidRDefault="004B3DB9" w:rsidP="004B3DB9">
      <w:pPr>
        <w:spacing w:after="120" w:line="276" w:lineRule="auto"/>
        <w:jc w:val="both"/>
        <w:rPr>
          <w:rFonts w:ascii="Calibri" w:hAnsi="Calibri"/>
          <w:sz w:val="22"/>
          <w:szCs w:val="22"/>
        </w:rPr>
      </w:pPr>
      <w:r w:rsidRPr="00C66CA0">
        <w:rPr>
          <w:rFonts w:ascii="Calibri" w:hAnsi="Calibri"/>
          <w:sz w:val="22"/>
          <w:szCs w:val="22"/>
        </w:rPr>
        <w:t>Jeżeli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dopuszczona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możliwość</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w:t>
      </w:r>
      <w:r w:rsidRPr="007277C1">
        <w:rPr>
          <w:rFonts w:ascii="Calibri" w:hAnsi="Calibri"/>
          <w:spacing w:val="20"/>
          <w:sz w:val="22"/>
          <w:szCs w:val="22"/>
        </w:rPr>
        <w:t>cross-financing</w:t>
      </w:r>
      <w:r w:rsidRPr="00C66CA0">
        <w:rPr>
          <w:rFonts w:ascii="Calibri" w:hAnsi="Calibri"/>
          <w:sz w:val="22"/>
          <w:szCs w:val="22"/>
        </w:rPr>
        <w:t>)</w:t>
      </w:r>
      <w:r w:rsidR="00920D12" w:rsidRPr="00C66CA0">
        <w:rPr>
          <w:rFonts w:ascii="Calibri" w:hAnsi="Calibri"/>
          <w:sz w:val="22"/>
          <w:szCs w:val="22"/>
        </w:rPr>
        <w:t>,</w:t>
      </w:r>
      <w:r w:rsidR="0043415C" w:rsidRPr="00C66CA0">
        <w:rPr>
          <w:rFonts w:ascii="Calibri" w:hAnsi="Calibri"/>
          <w:sz w:val="22"/>
          <w:szCs w:val="22"/>
        </w:rPr>
        <w:t xml:space="preserve"> </w:t>
      </w:r>
      <w:r w:rsidR="00640EE7" w:rsidRPr="00C66CA0">
        <w:rPr>
          <w:rFonts w:ascii="Calibri" w:hAnsi="Calibri"/>
          <w:sz w:val="22"/>
          <w:szCs w:val="22"/>
        </w:rPr>
        <w:t>koszty</w:t>
      </w:r>
      <w:r w:rsidR="0043415C" w:rsidRPr="00C66CA0">
        <w:rPr>
          <w:rFonts w:ascii="Calibri" w:hAnsi="Calibri"/>
          <w:sz w:val="22"/>
          <w:szCs w:val="22"/>
        </w:rPr>
        <w:t xml:space="preserve"> </w:t>
      </w:r>
      <w:r w:rsidR="005F4F0A" w:rsidRPr="00C66CA0">
        <w:rPr>
          <w:rFonts w:ascii="Calibri" w:hAnsi="Calibri"/>
          <w:sz w:val="22"/>
          <w:szCs w:val="22"/>
        </w:rPr>
        <w:t>poniesione</w:t>
      </w:r>
      <w:r w:rsidR="0043415C" w:rsidRPr="00C66CA0">
        <w:rPr>
          <w:rFonts w:ascii="Calibri" w:hAnsi="Calibri"/>
          <w:sz w:val="22"/>
          <w:szCs w:val="22"/>
        </w:rPr>
        <w:t xml:space="preserve"> </w:t>
      </w:r>
      <w:r w:rsidR="005F4F0A" w:rsidRPr="00C66CA0">
        <w:rPr>
          <w:rFonts w:ascii="Calibri" w:hAnsi="Calibri"/>
          <w:sz w:val="22"/>
          <w:szCs w:val="22"/>
        </w:rPr>
        <w:t>w</w:t>
      </w:r>
      <w:r w:rsidR="0043415C" w:rsidRPr="00C66CA0">
        <w:rPr>
          <w:rFonts w:ascii="Calibri" w:hAnsi="Calibri"/>
          <w:sz w:val="22"/>
          <w:szCs w:val="22"/>
        </w:rPr>
        <w:t xml:space="preserve"> </w:t>
      </w:r>
      <w:r w:rsidR="005F4F0A"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zastosowaniem</w:t>
      </w:r>
      <w:r w:rsidR="0043415C" w:rsidRPr="00C66CA0">
        <w:rPr>
          <w:rFonts w:ascii="Calibri" w:hAnsi="Calibri"/>
          <w:sz w:val="22"/>
          <w:szCs w:val="22"/>
        </w:rPr>
        <w:t xml:space="preserve"> </w:t>
      </w:r>
      <w:r w:rsidRPr="00C66CA0">
        <w:rPr>
          <w:rFonts w:ascii="Calibri" w:hAnsi="Calibri"/>
          <w:sz w:val="22"/>
          <w:szCs w:val="22"/>
        </w:rPr>
        <w:t>tego</w:t>
      </w:r>
      <w:r w:rsidR="0043415C" w:rsidRPr="00C66CA0">
        <w:rPr>
          <w:rFonts w:ascii="Calibri" w:hAnsi="Calibri"/>
          <w:sz w:val="22"/>
          <w:szCs w:val="22"/>
        </w:rPr>
        <w:t xml:space="preserve"> </w:t>
      </w:r>
      <w:r w:rsidRPr="00C66CA0">
        <w:rPr>
          <w:rFonts w:ascii="Calibri" w:hAnsi="Calibri"/>
          <w:sz w:val="22"/>
          <w:szCs w:val="22"/>
        </w:rPr>
        <w:t>instrumentu</w:t>
      </w:r>
      <w:r w:rsidR="0043415C" w:rsidRPr="00C66CA0">
        <w:rPr>
          <w:rFonts w:ascii="Calibri" w:hAnsi="Calibri"/>
          <w:sz w:val="22"/>
          <w:szCs w:val="22"/>
        </w:rPr>
        <w:t xml:space="preserve"> </w:t>
      </w:r>
      <w:r w:rsidRPr="00C66CA0">
        <w:rPr>
          <w:rFonts w:ascii="Calibri" w:hAnsi="Calibri"/>
          <w:sz w:val="22"/>
          <w:szCs w:val="22"/>
        </w:rPr>
        <w:t>kwalifikują</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00640EE7" w:rsidRPr="00C66CA0">
        <w:rPr>
          <w:rFonts w:ascii="Calibri" w:hAnsi="Calibri"/>
          <w:sz w:val="22"/>
          <w:szCs w:val="22"/>
        </w:rPr>
        <w:t>według</w:t>
      </w:r>
      <w:r w:rsidR="0043415C" w:rsidRPr="00C66CA0">
        <w:rPr>
          <w:rFonts w:ascii="Calibri" w:hAnsi="Calibri"/>
          <w:sz w:val="22"/>
          <w:szCs w:val="22"/>
        </w:rPr>
        <w:t xml:space="preserve"> </w:t>
      </w:r>
      <w:r w:rsidR="00640EE7" w:rsidRPr="00C66CA0">
        <w:rPr>
          <w:rFonts w:ascii="Calibri" w:hAnsi="Calibri"/>
          <w:sz w:val="22"/>
          <w:szCs w:val="22"/>
        </w:rPr>
        <w:t>zasad</w:t>
      </w:r>
      <w:r w:rsidR="0043415C" w:rsidRPr="00C66CA0">
        <w:rPr>
          <w:rFonts w:ascii="Calibri" w:hAnsi="Calibri"/>
          <w:sz w:val="22"/>
          <w:szCs w:val="22"/>
        </w:rPr>
        <w:t xml:space="preserve"> </w:t>
      </w:r>
      <w:r w:rsidR="00C87202" w:rsidRPr="00C66CA0">
        <w:rPr>
          <w:rFonts w:ascii="Calibri" w:hAnsi="Calibri"/>
          <w:sz w:val="22"/>
          <w:szCs w:val="22"/>
        </w:rPr>
        <w:t>opisanych</w:t>
      </w:r>
      <w:r w:rsidR="0043415C" w:rsidRPr="00C66CA0">
        <w:rPr>
          <w:rFonts w:ascii="Calibri" w:hAnsi="Calibri"/>
          <w:sz w:val="22"/>
          <w:szCs w:val="22"/>
        </w:rPr>
        <w:t xml:space="preserve"> </w:t>
      </w:r>
      <w:r w:rsidR="00C87202" w:rsidRPr="00C66CA0">
        <w:rPr>
          <w:rFonts w:ascii="Calibri" w:hAnsi="Calibri"/>
          <w:sz w:val="22"/>
          <w:szCs w:val="22"/>
        </w:rPr>
        <w:t>w</w:t>
      </w:r>
      <w:r w:rsidR="0043415C" w:rsidRPr="00C66CA0">
        <w:rPr>
          <w:rFonts w:ascii="Calibri" w:hAnsi="Calibri"/>
          <w:sz w:val="22"/>
          <w:szCs w:val="22"/>
        </w:rPr>
        <w:t xml:space="preserve"> </w:t>
      </w:r>
      <w:r w:rsidR="00B4687E" w:rsidRPr="000106A1">
        <w:rPr>
          <w:rFonts w:ascii="Calibri" w:hAnsi="Calibri"/>
          <w:spacing w:val="22"/>
          <w:sz w:val="22"/>
          <w:szCs w:val="22"/>
        </w:rPr>
        <w:t>Podr</w:t>
      </w:r>
      <w:r w:rsidR="00BF0D94" w:rsidRPr="000106A1">
        <w:rPr>
          <w:rFonts w:ascii="Calibri" w:hAnsi="Calibri"/>
          <w:spacing w:val="22"/>
          <w:sz w:val="22"/>
          <w:szCs w:val="22"/>
        </w:rPr>
        <w:t>ozdziale</w:t>
      </w:r>
      <w:r w:rsidR="0043415C" w:rsidRPr="000106A1">
        <w:rPr>
          <w:rFonts w:ascii="Calibri" w:hAnsi="Calibri"/>
          <w:spacing w:val="22"/>
          <w:sz w:val="22"/>
          <w:szCs w:val="22"/>
        </w:rPr>
        <w:t xml:space="preserve"> </w:t>
      </w:r>
      <w:r w:rsidR="004B5A58" w:rsidRPr="000106A1">
        <w:rPr>
          <w:rFonts w:ascii="Calibri" w:hAnsi="Calibri"/>
          <w:spacing w:val="22"/>
          <w:sz w:val="22"/>
          <w:szCs w:val="22"/>
        </w:rPr>
        <w:t>nr</w:t>
      </w:r>
      <w:r w:rsidR="0043415C" w:rsidRPr="000106A1">
        <w:rPr>
          <w:rFonts w:ascii="Calibri" w:hAnsi="Calibri"/>
          <w:spacing w:val="22"/>
          <w:sz w:val="22"/>
          <w:szCs w:val="22"/>
        </w:rPr>
        <w:t xml:space="preserve"> </w:t>
      </w:r>
      <w:r w:rsidR="00A05C8D" w:rsidRPr="000106A1">
        <w:rPr>
          <w:rFonts w:ascii="Calibri" w:hAnsi="Calibri"/>
          <w:spacing w:val="22"/>
          <w:sz w:val="22"/>
          <w:szCs w:val="22"/>
        </w:rPr>
        <w:t>2</w:t>
      </w:r>
      <w:r w:rsidR="00920D12" w:rsidRPr="000106A1">
        <w:rPr>
          <w:rFonts w:ascii="Calibri" w:hAnsi="Calibri"/>
          <w:spacing w:val="22"/>
          <w:sz w:val="22"/>
          <w:szCs w:val="22"/>
        </w:rPr>
        <w:t>.4</w:t>
      </w:r>
      <w:r w:rsidR="0043415C" w:rsidRPr="000106A1">
        <w:rPr>
          <w:rFonts w:ascii="Calibri" w:hAnsi="Calibri"/>
          <w:spacing w:val="22"/>
          <w:sz w:val="22"/>
          <w:szCs w:val="22"/>
        </w:rPr>
        <w:t xml:space="preserve"> </w:t>
      </w:r>
      <w:r w:rsidR="00BF0D94" w:rsidRPr="000106A1">
        <w:rPr>
          <w:rFonts w:ascii="Calibri" w:hAnsi="Calibri"/>
          <w:spacing w:val="22"/>
          <w:sz w:val="22"/>
          <w:szCs w:val="22"/>
        </w:rPr>
        <w:t>–</w:t>
      </w:r>
      <w:r w:rsidR="0043415C" w:rsidRPr="000106A1">
        <w:rPr>
          <w:rFonts w:ascii="Calibri" w:hAnsi="Calibri"/>
          <w:spacing w:val="22"/>
          <w:sz w:val="22"/>
          <w:szCs w:val="22"/>
        </w:rPr>
        <w:t xml:space="preserve"> </w:t>
      </w:r>
      <w:r w:rsidR="00BF0D94" w:rsidRPr="000106A1">
        <w:rPr>
          <w:rFonts w:ascii="Calibri" w:hAnsi="Calibri"/>
          <w:spacing w:val="22"/>
          <w:sz w:val="22"/>
          <w:szCs w:val="22"/>
        </w:rPr>
        <w:t>Cross-financing</w:t>
      </w:r>
      <w:r w:rsidR="0043415C" w:rsidRPr="000106A1">
        <w:rPr>
          <w:rFonts w:ascii="Calibri" w:hAnsi="Calibri"/>
          <w:spacing w:val="22"/>
          <w:sz w:val="22"/>
          <w:szCs w:val="22"/>
        </w:rPr>
        <w:t xml:space="preserve"> </w:t>
      </w:r>
      <w:r w:rsidR="00C87202" w:rsidRPr="000106A1">
        <w:rPr>
          <w:rFonts w:ascii="Calibri" w:hAnsi="Calibri"/>
          <w:spacing w:val="22"/>
          <w:sz w:val="22"/>
          <w:szCs w:val="22"/>
        </w:rPr>
        <w:t>Wytycznych</w:t>
      </w:r>
      <w:r w:rsidR="0043415C" w:rsidRPr="000106A1">
        <w:rPr>
          <w:rFonts w:ascii="Calibri" w:hAnsi="Calibri"/>
          <w:spacing w:val="22"/>
          <w:sz w:val="22"/>
          <w:szCs w:val="22"/>
        </w:rPr>
        <w:t xml:space="preserve"> </w:t>
      </w:r>
      <w:r w:rsidR="00BF0D94" w:rsidRPr="000106A1">
        <w:rPr>
          <w:rFonts w:ascii="Calibri" w:hAnsi="Calibri"/>
          <w:spacing w:val="22"/>
          <w:sz w:val="22"/>
          <w:szCs w:val="22"/>
        </w:rPr>
        <w:t>dot.</w:t>
      </w:r>
      <w:r w:rsidR="0043415C" w:rsidRPr="000106A1">
        <w:rPr>
          <w:rFonts w:ascii="Calibri" w:hAnsi="Calibri"/>
          <w:spacing w:val="22"/>
          <w:sz w:val="22"/>
          <w:szCs w:val="22"/>
        </w:rPr>
        <w:t xml:space="preserve"> </w:t>
      </w:r>
      <w:r w:rsidR="00C87202" w:rsidRPr="000106A1">
        <w:rPr>
          <w:rFonts w:ascii="Calibri" w:hAnsi="Calibri"/>
          <w:spacing w:val="22"/>
          <w:sz w:val="22"/>
          <w:szCs w:val="22"/>
        </w:rPr>
        <w:t>kwalifikowalności</w:t>
      </w:r>
      <w:r w:rsidR="0043415C" w:rsidRPr="000106A1">
        <w:rPr>
          <w:rFonts w:ascii="Calibri" w:hAnsi="Calibri"/>
          <w:spacing w:val="22"/>
          <w:sz w:val="22"/>
          <w:szCs w:val="22"/>
        </w:rPr>
        <w:t xml:space="preserve"> </w:t>
      </w:r>
      <w:r w:rsidR="00C87202" w:rsidRPr="000106A1">
        <w:rPr>
          <w:rFonts w:ascii="Calibri" w:hAnsi="Calibri"/>
          <w:spacing w:val="22"/>
          <w:sz w:val="22"/>
          <w:szCs w:val="22"/>
        </w:rPr>
        <w:t>wydatków</w:t>
      </w:r>
      <w:r w:rsidR="0043415C" w:rsidRPr="00C66CA0">
        <w:rPr>
          <w:rFonts w:ascii="Calibri" w:hAnsi="Calibri"/>
          <w:i/>
          <w:spacing w:val="-4"/>
          <w:sz w:val="22"/>
          <w:szCs w:val="22"/>
        </w:rPr>
        <w:t xml:space="preserve"> </w:t>
      </w:r>
      <w:r w:rsidR="00BF0D94" w:rsidRPr="00C66CA0">
        <w:rPr>
          <w:rFonts w:ascii="Calibri" w:hAnsi="Calibri"/>
          <w:spacing w:val="-4"/>
          <w:sz w:val="22"/>
          <w:szCs w:val="22"/>
        </w:rPr>
        <w:t>oraz</w:t>
      </w:r>
      <w:r w:rsidR="0043415C" w:rsidRPr="00C66CA0">
        <w:rPr>
          <w:rFonts w:ascii="Calibri" w:hAnsi="Calibri"/>
          <w:spacing w:val="-4"/>
          <w:sz w:val="22"/>
          <w:szCs w:val="22"/>
        </w:rPr>
        <w:t xml:space="preserve"> </w:t>
      </w:r>
      <w:r w:rsidR="001A59DA" w:rsidRPr="00C66CA0">
        <w:rPr>
          <w:rFonts w:ascii="Calibri" w:hAnsi="Calibri"/>
          <w:spacing w:val="-4"/>
          <w:sz w:val="22"/>
          <w:szCs w:val="22"/>
        </w:rPr>
        <w:t>SZOP</w:t>
      </w:r>
      <w:r w:rsidR="00920D12" w:rsidRPr="00C66CA0">
        <w:rPr>
          <w:rFonts w:ascii="Calibri" w:hAnsi="Calibri"/>
          <w:spacing w:val="-4"/>
          <w:sz w:val="22"/>
          <w:szCs w:val="22"/>
        </w:rPr>
        <w:t xml:space="preserve"> i regulamin</w:t>
      </w:r>
      <w:r w:rsidR="00D62496">
        <w:rPr>
          <w:rFonts w:ascii="Calibri" w:hAnsi="Calibri"/>
          <w:spacing w:val="-4"/>
          <w:sz w:val="22"/>
          <w:szCs w:val="22"/>
        </w:rPr>
        <w:t xml:space="preserve">ie </w:t>
      </w:r>
      <w:r w:rsidR="002735E4" w:rsidRPr="00C66CA0">
        <w:rPr>
          <w:rFonts w:ascii="Calibri" w:hAnsi="Calibri"/>
          <w:spacing w:val="-4"/>
          <w:sz w:val="22"/>
          <w:szCs w:val="22"/>
        </w:rPr>
        <w:t>wyboru projektów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ponoszone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etapie</w:t>
      </w:r>
      <w:r w:rsidR="0043415C" w:rsidRPr="00C66CA0">
        <w:rPr>
          <w:rFonts w:ascii="Calibri" w:hAnsi="Calibri"/>
          <w:sz w:val="22"/>
          <w:szCs w:val="22"/>
        </w:rPr>
        <w:t xml:space="preserve"> </w:t>
      </w:r>
      <w:r w:rsidRPr="00C66CA0">
        <w:rPr>
          <w:rFonts w:ascii="Calibri" w:hAnsi="Calibri"/>
          <w:sz w:val="22"/>
          <w:szCs w:val="22"/>
        </w:rPr>
        <w:lastRenderedPageBreak/>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powyżej</w:t>
      </w:r>
      <w:r w:rsidR="0043415C" w:rsidRPr="00C66CA0">
        <w:rPr>
          <w:rFonts w:ascii="Calibri" w:hAnsi="Calibri"/>
          <w:sz w:val="22"/>
          <w:szCs w:val="22"/>
        </w:rPr>
        <w:t xml:space="preserve"> </w:t>
      </w:r>
      <w:r w:rsidRPr="00C66CA0">
        <w:rPr>
          <w:rFonts w:ascii="Calibri" w:hAnsi="Calibri"/>
          <w:sz w:val="22"/>
          <w:szCs w:val="22"/>
        </w:rPr>
        <w:t>dopuszczalnej</w:t>
      </w:r>
      <w:r w:rsidR="0043415C" w:rsidRPr="00C66CA0">
        <w:rPr>
          <w:rFonts w:ascii="Calibri" w:hAnsi="Calibri"/>
          <w:sz w:val="22"/>
          <w:szCs w:val="22"/>
        </w:rPr>
        <w:t xml:space="preserve"> </w:t>
      </w:r>
      <w:r w:rsidRPr="00C66CA0">
        <w:rPr>
          <w:rFonts w:ascii="Calibri" w:hAnsi="Calibri"/>
          <w:sz w:val="22"/>
          <w:szCs w:val="22"/>
        </w:rPr>
        <w:t>kwoty</w:t>
      </w:r>
      <w:r w:rsidR="0043415C" w:rsidRPr="00C66CA0">
        <w:rPr>
          <w:rFonts w:ascii="Calibri" w:hAnsi="Calibri"/>
          <w:sz w:val="22"/>
          <w:szCs w:val="22"/>
        </w:rPr>
        <w:t xml:space="preserve"> </w:t>
      </w:r>
      <w:r w:rsidRPr="00C66CA0">
        <w:rPr>
          <w:rFonts w:ascii="Calibri" w:hAnsi="Calibri"/>
          <w:sz w:val="22"/>
          <w:szCs w:val="22"/>
        </w:rPr>
        <w:t>określonej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zatwierdzonym</w:t>
      </w:r>
      <w:r w:rsidR="0043415C" w:rsidRPr="00C66CA0">
        <w:rPr>
          <w:rFonts w:ascii="Calibri" w:hAnsi="Calibri"/>
          <w:sz w:val="22"/>
          <w:szCs w:val="22"/>
        </w:rPr>
        <w:t xml:space="preserve"> </w:t>
      </w:r>
      <w:r w:rsidR="00A04D93">
        <w:rPr>
          <w:rFonts w:ascii="Calibri" w:hAnsi="Calibri"/>
          <w:sz w:val="22"/>
          <w:szCs w:val="22"/>
        </w:rPr>
        <w:t>W</w:t>
      </w:r>
      <w:r w:rsidRPr="00C66CA0">
        <w:rPr>
          <w:rFonts w:ascii="Calibri" w:hAnsi="Calibri"/>
          <w:sz w:val="22"/>
          <w:szCs w:val="22"/>
        </w:rPr>
        <w:t>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niekwalifikowalne.</w:t>
      </w:r>
    </w:p>
    <w:p w14:paraId="1E3CEA39" w14:textId="77777777" w:rsidR="00136693" w:rsidRPr="00C66CA0" w:rsidRDefault="00136693" w:rsidP="00566B4F">
      <w:pPr>
        <w:pStyle w:val="Nagwek2"/>
      </w:pPr>
      <w:bookmarkStart w:id="31" w:name="_Toc242090478"/>
      <w:r w:rsidRPr="00C66CA0">
        <w:rPr>
          <w:rStyle w:val="Nagwek1Znak"/>
          <w:b/>
        </w:rPr>
        <w:t>Artykuł</w:t>
      </w:r>
      <w:r w:rsidR="0043415C" w:rsidRPr="00C66CA0">
        <w:rPr>
          <w:rStyle w:val="Nagwek1Znak"/>
          <w:b/>
        </w:rPr>
        <w:t xml:space="preserve"> </w:t>
      </w:r>
      <w:r w:rsidR="00566B4F" w:rsidRPr="00C66CA0">
        <w:rPr>
          <w:rStyle w:val="Nagwek1Znak"/>
          <w:b/>
        </w:rPr>
        <w:t>9</w:t>
      </w:r>
      <w:r w:rsidR="0043415C" w:rsidRPr="00C66CA0">
        <w:t xml:space="preserve"> </w:t>
      </w:r>
      <w:r w:rsidRPr="00C66CA0">
        <w:t>[udzielanie</w:t>
      </w:r>
      <w:r w:rsidR="0043415C" w:rsidRPr="00C66CA0">
        <w:t xml:space="preserve"> </w:t>
      </w:r>
      <w:r w:rsidR="009759EA" w:rsidRPr="00C66CA0">
        <w:t>Z</w:t>
      </w:r>
      <w:r w:rsidRPr="00C66CA0">
        <w:t>amówień]</w:t>
      </w:r>
      <w:bookmarkEnd w:id="31"/>
    </w:p>
    <w:p w14:paraId="21F24162"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5C31AAD"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Udzielanie Zamówień w ramach Projektu przez Beneficjenta następować będzie w przypadku </w:t>
      </w:r>
      <w:r w:rsidR="009C5D3E" w:rsidRPr="00C66CA0">
        <w:rPr>
          <w:rFonts w:ascii="Calibri" w:hAnsi="Calibri"/>
          <w:spacing w:val="-6"/>
          <w:sz w:val="22"/>
          <w:szCs w:val="22"/>
        </w:rPr>
        <w:t>Z</w:t>
      </w:r>
      <w:r w:rsidRPr="00C66CA0">
        <w:rPr>
          <w:rFonts w:ascii="Calibri" w:hAnsi="Calibri"/>
          <w:spacing w:val="-6"/>
          <w:sz w:val="22"/>
          <w:szCs w:val="22"/>
        </w:rPr>
        <w:t>amówień o wartości netto (bez podatku od towarów i usług – VAT):</w:t>
      </w:r>
    </w:p>
    <w:p w14:paraId="08E34308" w14:textId="77777777" w:rsidR="009759EA" w:rsidRPr="00C66CA0"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powyżej progów właściwych do zastosowania Ustawy PZP (w brzmieniu obowiązującym w dniu wszczęcia postępowania) dla danego Zamówienia – stosując właściwe przepisy i tryby postępowania przewidziane w Ustawie PZP;</w:t>
      </w:r>
    </w:p>
    <w:p w14:paraId="118F37C4" w14:textId="69C111D0" w:rsidR="009759EA" w:rsidRPr="000106A1" w:rsidRDefault="009759EA" w:rsidP="00F61AFB">
      <w:pPr>
        <w:pStyle w:val="Akapitzlist"/>
        <w:numPr>
          <w:ilvl w:val="1"/>
          <w:numId w:val="10"/>
        </w:numPr>
        <w:spacing w:after="40" w:line="276" w:lineRule="auto"/>
        <w:contextualSpacing w:val="0"/>
        <w:jc w:val="both"/>
        <w:rPr>
          <w:rFonts w:ascii="Calibri" w:hAnsi="Calibri"/>
          <w:spacing w:val="22"/>
          <w:sz w:val="22"/>
          <w:szCs w:val="22"/>
        </w:rPr>
      </w:pPr>
      <w:r w:rsidRPr="00C66CA0">
        <w:rPr>
          <w:rFonts w:ascii="Calibri" w:hAnsi="Calibri"/>
          <w:bCs/>
          <w:sz w:val="22"/>
          <w:szCs w:val="22"/>
        </w:rPr>
        <w:t xml:space="preserve">powyżej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9778AD">
        <w:rPr>
          <w:rStyle w:val="Odwoanieprzypisudolnego"/>
          <w:rFonts w:ascii="Calibri" w:hAnsi="Calibri"/>
          <w:bCs/>
          <w:sz w:val="22"/>
          <w:szCs w:val="22"/>
        </w:rPr>
        <w:footnoteReference w:id="34"/>
      </w:r>
      <w:r w:rsidRPr="00C66CA0">
        <w:rPr>
          <w:rFonts w:ascii="Calibri" w:hAnsi="Calibri"/>
          <w:bCs/>
          <w:sz w:val="22"/>
          <w:szCs w:val="22"/>
        </w:rPr>
        <w:t xml:space="preserve">, w zakresie w jakim nie zachodzi obowiązek zastosowania </w:t>
      </w:r>
      <w:r w:rsidR="009C5D3E" w:rsidRPr="00C66CA0">
        <w:rPr>
          <w:rFonts w:ascii="Calibri" w:hAnsi="Calibri"/>
          <w:bCs/>
          <w:sz w:val="22"/>
          <w:szCs w:val="22"/>
        </w:rPr>
        <w:t>U</w:t>
      </w:r>
      <w:r w:rsidRPr="00C66CA0">
        <w:rPr>
          <w:rFonts w:ascii="Calibri" w:hAnsi="Calibri"/>
          <w:bCs/>
          <w:sz w:val="22"/>
          <w:szCs w:val="22"/>
        </w:rPr>
        <w:t xml:space="preserve">stawy PZP </w:t>
      </w:r>
      <w:r w:rsidRPr="00C66CA0">
        <w:rPr>
          <w:rFonts w:ascii="Calibri" w:hAnsi="Calibri"/>
          <w:sz w:val="22"/>
          <w:szCs w:val="22"/>
        </w:rPr>
        <w:t>–</w:t>
      </w:r>
      <w:r w:rsidRPr="00C66CA0">
        <w:rPr>
          <w:rFonts w:ascii="Calibri" w:hAnsi="Calibri"/>
          <w:bCs/>
          <w:sz w:val="22"/>
          <w:szCs w:val="22"/>
        </w:rPr>
        <w:t xml:space="preserve"> </w:t>
      </w:r>
      <w:r w:rsidRPr="00C66CA0">
        <w:rPr>
          <w:rFonts w:ascii="Calibri" w:hAnsi="Calibri"/>
          <w:sz w:val="22"/>
          <w:szCs w:val="22"/>
        </w:rPr>
        <w:t xml:space="preserve">stosując zasadę konkurencyjności w zakresie opisanym szczegółowo w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E5B13F9" w14:textId="463A5139" w:rsidR="009759EA" w:rsidRPr="00C66CA0" w:rsidRDefault="009759EA" w:rsidP="00F61AFB">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poniżej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732502">
        <w:rPr>
          <w:rStyle w:val="Odwoanieprzypisudolnego"/>
          <w:rFonts w:ascii="Calibri" w:hAnsi="Calibri"/>
          <w:bCs/>
          <w:sz w:val="22"/>
          <w:szCs w:val="22"/>
        </w:rPr>
        <w:footnoteReference w:id="35"/>
      </w:r>
      <w:r w:rsidRPr="00C66CA0">
        <w:rPr>
          <w:rFonts w:ascii="Calibri" w:hAnsi="Calibri"/>
          <w:bCs/>
          <w:sz w:val="22"/>
          <w:szCs w:val="22"/>
        </w:rPr>
        <w:t xml:space="preserve"> – zgodnie z </w:t>
      </w:r>
      <w:r w:rsidRPr="00C66CA0">
        <w:rPr>
          <w:rFonts w:ascii="Calibri" w:hAnsi="Calibri"/>
          <w:spacing w:val="-4"/>
          <w:sz w:val="22"/>
          <w:szCs w:val="22"/>
        </w:rPr>
        <w:t>wewnętrznymi procedurami Beneficjenta, jeżeli Beneficjent takie procedury ustanowił.</w:t>
      </w:r>
    </w:p>
    <w:p w14:paraId="471A1305" w14:textId="77777777" w:rsidR="009759EA" w:rsidRPr="000106A1" w:rsidRDefault="009759EA" w:rsidP="00F61AFB">
      <w:pPr>
        <w:pStyle w:val="Akapitzlist"/>
        <w:numPr>
          <w:ilvl w:val="0"/>
          <w:numId w:val="10"/>
        </w:numPr>
        <w:spacing w:after="40" w:line="276" w:lineRule="auto"/>
        <w:contextualSpacing w:val="0"/>
        <w:jc w:val="both"/>
        <w:rPr>
          <w:rFonts w:ascii="Calibri" w:hAnsi="Calibri"/>
          <w:spacing w:val="22"/>
          <w:sz w:val="22"/>
          <w:szCs w:val="22"/>
        </w:rPr>
      </w:pPr>
      <w:r w:rsidRPr="00C66CA0">
        <w:rPr>
          <w:rFonts w:ascii="Calibri" w:hAnsi="Calibri"/>
          <w:spacing w:val="-6"/>
          <w:sz w:val="22"/>
          <w:szCs w:val="22"/>
        </w:rPr>
        <w:t>Szczegółowe wymagania</w:t>
      </w:r>
      <w:r w:rsidR="0069125B" w:rsidRPr="00C66CA0">
        <w:rPr>
          <w:rFonts w:ascii="Calibri" w:hAnsi="Calibri"/>
          <w:spacing w:val="-6"/>
          <w:sz w:val="22"/>
          <w:szCs w:val="22"/>
        </w:rPr>
        <w:t>, w tym zakres podmiotowy,</w:t>
      </w:r>
      <w:r w:rsidRPr="00C66CA0">
        <w:rPr>
          <w:rFonts w:ascii="Calibri" w:hAnsi="Calibri"/>
          <w:spacing w:val="-6"/>
          <w:sz w:val="22"/>
          <w:szCs w:val="22"/>
        </w:rPr>
        <w:t xml:space="preserve"> dotyczące sposobu udzielania </w:t>
      </w:r>
      <w:r w:rsidR="009C5D3E" w:rsidRPr="00C66CA0">
        <w:rPr>
          <w:rFonts w:ascii="Calibri" w:hAnsi="Calibri"/>
          <w:spacing w:val="-6"/>
          <w:sz w:val="22"/>
          <w:szCs w:val="22"/>
        </w:rPr>
        <w:t>Z</w:t>
      </w:r>
      <w:r w:rsidRPr="00C66CA0">
        <w:rPr>
          <w:rFonts w:ascii="Calibri" w:hAnsi="Calibri"/>
          <w:spacing w:val="-6"/>
          <w:sz w:val="22"/>
          <w:szCs w:val="22"/>
        </w:rPr>
        <w:t>amówień w związku z realizacją Projektu,</w:t>
      </w:r>
      <w:r w:rsidR="009C5D3E" w:rsidRPr="00C66CA0">
        <w:rPr>
          <w:rFonts w:ascii="Calibri" w:hAnsi="Calibri"/>
          <w:spacing w:val="-6"/>
          <w:sz w:val="22"/>
          <w:szCs w:val="22"/>
        </w:rPr>
        <w:t xml:space="preserve"> </w:t>
      </w:r>
      <w:r w:rsidRPr="00C66CA0">
        <w:rPr>
          <w:rFonts w:ascii="Calibri" w:hAnsi="Calibri"/>
          <w:spacing w:val="-6"/>
          <w:sz w:val="22"/>
          <w:szCs w:val="22"/>
        </w:rPr>
        <w:t>o których mowa w ust. 2 pkt 2, określone są w</w:t>
      </w:r>
      <w:r w:rsidR="009C5D3E" w:rsidRPr="00C66CA0">
        <w:rPr>
          <w:rFonts w:ascii="Calibri" w:hAnsi="Calibri"/>
          <w:spacing w:val="-6"/>
          <w:sz w:val="22"/>
          <w:szCs w:val="22"/>
        </w:rPr>
        <w:t xml:space="preserve">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4E587F4E" w14:textId="77777777" w:rsidR="0033431D" w:rsidRPr="00C66CA0"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Beneficjent potwierdza, że jest świadomy swoich obowiązków wobec Instytucji Zarządzającej, związanych z </w:t>
      </w:r>
      <w:r w:rsidR="00F17701" w:rsidRPr="00C66CA0">
        <w:rPr>
          <w:rFonts w:ascii="Calibri" w:hAnsi="Calibri"/>
          <w:bCs/>
          <w:sz w:val="22"/>
          <w:szCs w:val="22"/>
        </w:rPr>
        <w:t>przeprowadzaniem weryfikacji i kontroli Zamówień, które zostały wyszczególnione w Artykule 1</w:t>
      </w:r>
      <w:r w:rsidR="00A21CD9">
        <w:rPr>
          <w:rFonts w:ascii="Calibri" w:hAnsi="Calibri"/>
          <w:bCs/>
          <w:sz w:val="22"/>
          <w:szCs w:val="22"/>
        </w:rPr>
        <w:t>7</w:t>
      </w:r>
      <w:r w:rsidR="00F17701" w:rsidRPr="00C66CA0">
        <w:rPr>
          <w:rFonts w:ascii="Calibri" w:hAnsi="Calibri"/>
          <w:bCs/>
          <w:sz w:val="22"/>
          <w:szCs w:val="22"/>
        </w:rPr>
        <w:t>.</w:t>
      </w:r>
    </w:p>
    <w:p w14:paraId="3418C108" w14:textId="464AE4E1" w:rsidR="009759EA" w:rsidRPr="005938B6"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pacing w:val="-4"/>
          <w:sz w:val="22"/>
          <w:szCs w:val="22"/>
        </w:rPr>
        <w:t xml:space="preserve">Beneficjent przyjmuje do wiadomości i akceptuje, że w przypadku stwierdzenia przez Instytucję Zarządzającą naruszenia zasad udzielania </w:t>
      </w:r>
      <w:r w:rsidR="0046451A" w:rsidRPr="00C66CA0">
        <w:rPr>
          <w:rFonts w:ascii="Calibri" w:hAnsi="Calibri"/>
          <w:spacing w:val="-4"/>
          <w:sz w:val="22"/>
          <w:szCs w:val="22"/>
        </w:rPr>
        <w:t>Z</w:t>
      </w:r>
      <w:r w:rsidRPr="00C66CA0">
        <w:rPr>
          <w:rFonts w:ascii="Calibri" w:hAnsi="Calibri"/>
          <w:spacing w:val="-4"/>
          <w:sz w:val="22"/>
          <w:szCs w:val="22"/>
        </w:rPr>
        <w:t xml:space="preserve">amówień wynikających z przepisów prawa (w szczególności </w:t>
      </w:r>
      <w:r w:rsidR="009C5D3E" w:rsidRPr="00C66CA0">
        <w:rPr>
          <w:rFonts w:ascii="Calibri" w:hAnsi="Calibri"/>
          <w:spacing w:val="-4"/>
          <w:sz w:val="22"/>
          <w:szCs w:val="22"/>
        </w:rPr>
        <w:t>U</w:t>
      </w:r>
      <w:r w:rsidRPr="00C66CA0">
        <w:rPr>
          <w:rFonts w:ascii="Calibri" w:hAnsi="Calibri"/>
          <w:spacing w:val="-4"/>
          <w:sz w:val="22"/>
          <w:szCs w:val="22"/>
        </w:rPr>
        <w:t xml:space="preserve">stawy PZP) oraz procedur </w:t>
      </w:r>
      <w:r w:rsidRPr="00D62496">
        <w:rPr>
          <w:rFonts w:ascii="Calibri" w:hAnsi="Calibri"/>
          <w:spacing w:val="-4"/>
          <w:sz w:val="22"/>
          <w:szCs w:val="22"/>
        </w:rPr>
        <w:t xml:space="preserve">opisanych w </w:t>
      </w:r>
      <w:r w:rsidR="009C5D3E" w:rsidRPr="000106A1">
        <w:rPr>
          <w:rFonts w:ascii="Calibri" w:hAnsi="Calibri"/>
          <w:spacing w:val="22"/>
          <w:sz w:val="22"/>
          <w:szCs w:val="22"/>
        </w:rPr>
        <w:t>Pod</w:t>
      </w:r>
      <w:r w:rsidR="00AB55B4" w:rsidRPr="000106A1">
        <w:rPr>
          <w:rFonts w:ascii="Calibri" w:hAnsi="Calibri"/>
          <w:spacing w:val="22"/>
          <w:sz w:val="22"/>
          <w:szCs w:val="22"/>
        </w:rPr>
        <w:t>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 xml:space="preserve">.2 – Zasada konkurencyjności Wytycznych dot. kwalifikowalności wydatków, </w:t>
      </w:r>
      <w:r w:rsidRPr="00D62496">
        <w:rPr>
          <w:rFonts w:ascii="Calibri" w:hAnsi="Calibri"/>
          <w:spacing w:val="-4"/>
          <w:sz w:val="22"/>
          <w:szCs w:val="22"/>
        </w:rPr>
        <w:t xml:space="preserve">w odniesieniu do </w:t>
      </w:r>
      <w:r w:rsidR="0046451A" w:rsidRPr="00D62496">
        <w:rPr>
          <w:rFonts w:ascii="Calibri" w:hAnsi="Calibri"/>
          <w:spacing w:val="-4"/>
          <w:sz w:val="22"/>
          <w:szCs w:val="22"/>
        </w:rPr>
        <w:t>Z</w:t>
      </w:r>
      <w:r w:rsidRPr="00D62496">
        <w:rPr>
          <w:rFonts w:ascii="Calibri" w:hAnsi="Calibri"/>
          <w:spacing w:val="-4"/>
          <w:sz w:val="22"/>
          <w:szCs w:val="22"/>
        </w:rPr>
        <w:t xml:space="preserve">amówienia udzielanego przez Beneficjenta oraz poniesionych nieprawidłowo wydatków związanych z udzielonym </w:t>
      </w:r>
      <w:r w:rsidR="0046451A" w:rsidRPr="00D62496">
        <w:rPr>
          <w:rFonts w:ascii="Calibri" w:hAnsi="Calibri"/>
          <w:spacing w:val="-4"/>
          <w:sz w:val="22"/>
          <w:szCs w:val="22"/>
        </w:rPr>
        <w:t>Z</w:t>
      </w:r>
      <w:r w:rsidRPr="00D62496">
        <w:rPr>
          <w:rFonts w:ascii="Calibri" w:hAnsi="Calibri"/>
          <w:spacing w:val="-4"/>
          <w:sz w:val="22"/>
          <w:szCs w:val="22"/>
        </w:rPr>
        <w:t>amówieniem w ramach Projektu, Instytucja Zarządzająca będzie uprawniona zastosować korekty finansowe obniżające dofinansowanie w zakresie określonym w</w:t>
      </w:r>
      <w:r w:rsidR="00AB55B4" w:rsidRPr="00D62496">
        <w:rPr>
          <w:rFonts w:ascii="Calibri" w:hAnsi="Calibri"/>
          <w:spacing w:val="-4"/>
          <w:sz w:val="22"/>
          <w:szCs w:val="22"/>
        </w:rPr>
        <w:t xml:space="preserve"> </w:t>
      </w:r>
      <w:r w:rsidR="00D62496" w:rsidRPr="00D62496">
        <w:rPr>
          <w:rFonts w:ascii="Calibri" w:hAnsi="Calibri"/>
          <w:sz w:val="22"/>
          <w:szCs w:val="20"/>
        </w:rPr>
        <w:t>Wytycznych dotyczących sposobu korygowania nieprawidłow</w:t>
      </w:r>
      <w:r w:rsidR="00D5058C">
        <w:rPr>
          <w:rFonts w:ascii="Calibri" w:hAnsi="Calibri"/>
          <w:sz w:val="22"/>
          <w:szCs w:val="20"/>
        </w:rPr>
        <w:t xml:space="preserve">ości </w:t>
      </w:r>
      <w:r w:rsidR="005938B6" w:rsidRPr="005938B6">
        <w:rPr>
          <w:rFonts w:ascii="Calibri" w:hAnsi="Calibri"/>
          <w:spacing w:val="-4"/>
          <w:sz w:val="22"/>
          <w:szCs w:val="22"/>
        </w:rPr>
        <w:t xml:space="preserve">. </w:t>
      </w:r>
    </w:p>
    <w:p w14:paraId="34B226C0" w14:textId="77777777" w:rsidR="009759EA" w:rsidRPr="000106A1" w:rsidRDefault="009759EA" w:rsidP="00F61AFB">
      <w:pPr>
        <w:numPr>
          <w:ilvl w:val="0"/>
          <w:numId w:val="10"/>
        </w:numPr>
        <w:spacing w:after="40" w:line="276" w:lineRule="auto"/>
        <w:jc w:val="both"/>
        <w:rPr>
          <w:rFonts w:ascii="Calibri" w:hAnsi="Calibri"/>
          <w:spacing w:val="22"/>
          <w:sz w:val="22"/>
          <w:szCs w:val="22"/>
        </w:rPr>
      </w:pPr>
      <w:r w:rsidRPr="00C66CA0">
        <w:rPr>
          <w:rFonts w:ascii="Calibri" w:hAnsi="Calibri"/>
          <w:spacing w:val="-6"/>
          <w:sz w:val="22"/>
          <w:szCs w:val="22"/>
        </w:rPr>
        <w:t xml:space="preserve">Beneficjent jest zobowiązany do korzystania z </w:t>
      </w:r>
      <w:r w:rsidRPr="00CB7090">
        <w:rPr>
          <w:rFonts w:ascii="Calibri" w:hAnsi="Calibri"/>
          <w:b/>
          <w:spacing w:val="-6"/>
          <w:sz w:val="22"/>
          <w:szCs w:val="22"/>
        </w:rPr>
        <w:t>Bazy Konkurencyjności</w:t>
      </w:r>
      <w:r w:rsidRPr="00C66CA0">
        <w:rPr>
          <w:rFonts w:ascii="Calibri" w:hAnsi="Calibri"/>
          <w:i/>
          <w:spacing w:val="-6"/>
          <w:sz w:val="22"/>
          <w:szCs w:val="22"/>
        </w:rPr>
        <w:t xml:space="preserve"> </w:t>
      </w:r>
      <w:r w:rsidRPr="00C66CA0">
        <w:rPr>
          <w:rFonts w:ascii="Calibri" w:hAnsi="Calibri"/>
          <w:spacing w:val="-6"/>
          <w:sz w:val="22"/>
          <w:szCs w:val="22"/>
        </w:rPr>
        <w:t>(</w:t>
      </w:r>
      <w:r w:rsidR="001B512A">
        <w:rPr>
          <w:rFonts w:ascii="Calibri" w:hAnsi="Calibri"/>
          <w:spacing w:val="-6"/>
          <w:sz w:val="22"/>
          <w:szCs w:val="22"/>
        </w:rPr>
        <w:t>dostępnej pod adresem</w:t>
      </w:r>
      <w:r w:rsidRPr="00C66CA0">
        <w:rPr>
          <w:rFonts w:ascii="Calibri" w:hAnsi="Calibri"/>
          <w:spacing w:val="-6"/>
          <w:sz w:val="22"/>
          <w:szCs w:val="22"/>
        </w:rPr>
        <w:t xml:space="preserve"> </w:t>
      </w:r>
      <w:bookmarkStart w:id="32" w:name="_Hlk168045980"/>
      <w:r w:rsidR="00A25FDD">
        <w:fldChar w:fldCharType="begin"/>
      </w:r>
      <w:r w:rsidR="00A25FDD">
        <w:instrText xml:space="preserve"> HYPERLINK "https://bazakonkurencyjnosci.funduszeeuropejskie.gov.pl/" </w:instrText>
      </w:r>
      <w:r w:rsidR="00A25FDD">
        <w:fldChar w:fldCharType="separate"/>
      </w:r>
      <w:r w:rsidR="001B512A" w:rsidRPr="00741201">
        <w:rPr>
          <w:rStyle w:val="Hipercze"/>
          <w:rFonts w:ascii="Calibri" w:hAnsi="Calibri"/>
          <w:spacing w:val="-6"/>
          <w:sz w:val="22"/>
          <w:szCs w:val="22"/>
        </w:rPr>
        <w:t>https://bazakonkurencyjnosci.funduszeeuropejskie.gov.pl/</w:t>
      </w:r>
      <w:r w:rsidR="00A25FDD">
        <w:rPr>
          <w:rStyle w:val="Hipercze"/>
          <w:rFonts w:ascii="Calibri" w:hAnsi="Calibri"/>
          <w:spacing w:val="-6"/>
          <w:sz w:val="22"/>
          <w:szCs w:val="22"/>
        </w:rPr>
        <w:fldChar w:fldCharType="end"/>
      </w:r>
      <w:bookmarkEnd w:id="32"/>
      <w:r w:rsidRPr="00C66CA0">
        <w:rPr>
          <w:rFonts w:ascii="Calibri" w:hAnsi="Calibri"/>
          <w:spacing w:val="-6"/>
          <w:sz w:val="22"/>
          <w:szCs w:val="22"/>
        </w:rPr>
        <w:t>), jeżeli do Beneficjenta ma zastosowanie zasada konkurencyjności, o</w:t>
      </w:r>
      <w:r w:rsidR="00AB55B4" w:rsidRPr="00C66CA0">
        <w:rPr>
          <w:rFonts w:ascii="Calibri" w:hAnsi="Calibri"/>
          <w:spacing w:val="-6"/>
          <w:sz w:val="22"/>
          <w:szCs w:val="22"/>
        </w:rPr>
        <w:t xml:space="preserve"> </w:t>
      </w:r>
      <w:r w:rsidRPr="00C66CA0">
        <w:rPr>
          <w:rFonts w:ascii="Calibri" w:hAnsi="Calibri"/>
          <w:spacing w:val="-6"/>
          <w:sz w:val="22"/>
          <w:szCs w:val="22"/>
        </w:rPr>
        <w:t xml:space="preserve">której mowa w </w:t>
      </w:r>
      <w:r w:rsidR="00AB55B4"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1855B3C" w14:textId="77777777" w:rsidR="00AB088D" w:rsidRPr="00C66CA0" w:rsidRDefault="00AB088D" w:rsidP="00AB55B4">
      <w:pPr>
        <w:pStyle w:val="Nagwek2"/>
      </w:pPr>
      <w:bookmarkStart w:id="33" w:name="_Toc242090479"/>
      <w:r w:rsidRPr="00C66CA0">
        <w:rPr>
          <w:rStyle w:val="Nagwek1Znak"/>
          <w:b/>
        </w:rPr>
        <w:t>Artykuł</w:t>
      </w:r>
      <w:r w:rsidR="0043415C" w:rsidRPr="00C66CA0">
        <w:rPr>
          <w:rStyle w:val="Nagwek1Znak"/>
          <w:b/>
        </w:rPr>
        <w:t xml:space="preserve"> </w:t>
      </w:r>
      <w:r w:rsidR="008A6120" w:rsidRPr="00C66CA0">
        <w:rPr>
          <w:rStyle w:val="Nagwek1Znak"/>
          <w:b/>
        </w:rPr>
        <w:t>1</w:t>
      </w:r>
      <w:r w:rsidR="00AB55B4" w:rsidRPr="00C66CA0">
        <w:rPr>
          <w:rStyle w:val="Nagwek1Znak"/>
          <w:b/>
        </w:rPr>
        <w:t>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33"/>
    </w:p>
    <w:p w14:paraId="6409CB36" w14:textId="77777777" w:rsidR="00C746E5" w:rsidRPr="00A817EF" w:rsidRDefault="00C746E5" w:rsidP="00F61AFB">
      <w:pPr>
        <w:pStyle w:val="Akapitzlist"/>
        <w:numPr>
          <w:ilvl w:val="0"/>
          <w:numId w:val="21"/>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E05119">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66C5BC38" w14:textId="77777777"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pacing w:val="-6"/>
          <w:sz w:val="22"/>
          <w:szCs w:val="22"/>
        </w:rPr>
        <w:lastRenderedPageBreak/>
        <w:t xml:space="preserve">Zaliczka udzielana jest do wysokości udziału dofinansowania w płatności. </w:t>
      </w:r>
    </w:p>
    <w:p w14:paraId="4AD295DF" w14:textId="3DCCFCBE"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37058A">
        <w:rPr>
          <w:rFonts w:ascii="Calibri" w:hAnsi="Calibri"/>
          <w:sz w:val="22"/>
          <w:szCs w:val="22"/>
        </w:rPr>
        <w:t xml:space="preserve">-wniosku o zaliczkę </w:t>
      </w:r>
      <w:r w:rsidRPr="00A817EF">
        <w:rPr>
          <w:rFonts w:ascii="Calibri" w:hAnsi="Calibri"/>
          <w:sz w:val="22"/>
          <w:szCs w:val="22"/>
        </w:rPr>
        <w:t xml:space="preserve">złożonego prawidłowo do Instytucji Zarządzającej za pośrednictwem CST2021 co najmniej na 30 dni przed planowanym terminem wykorzystania zaliczki. </w:t>
      </w:r>
      <w:r w:rsidRPr="00FE000A">
        <w:rPr>
          <w:rFonts w:ascii="Calibri" w:hAnsi="Calibri"/>
          <w:sz w:val="22"/>
          <w:szCs w:val="22"/>
        </w:rPr>
        <w:t>W momencie składania Wniosku o płatność Beneficjent powinien być związany umową z wykonawcą tej części zakresu realizacji Projektu, którego dotyczy przedmiotowy wniosek</w:t>
      </w:r>
      <w:r w:rsidR="003A63F5" w:rsidRPr="00FE000A">
        <w:rPr>
          <w:rFonts w:ascii="Calibri" w:hAnsi="Calibri"/>
          <w:sz w:val="22"/>
          <w:szCs w:val="22"/>
        </w:rPr>
        <w:t xml:space="preserve"> w zakresie Artykułu 9 ust. 2</w:t>
      </w:r>
      <w:r w:rsidRPr="00FE000A">
        <w:rPr>
          <w:rFonts w:ascii="Calibri" w:hAnsi="Calibri"/>
          <w:sz w:val="22"/>
          <w:szCs w:val="22"/>
        </w:rPr>
        <w:t>.</w:t>
      </w:r>
    </w:p>
    <w:p w14:paraId="0BCC6A93" w14:textId="77777777" w:rsidR="00487A38" w:rsidRPr="00C66CA0" w:rsidRDefault="0055691A" w:rsidP="00B24086">
      <w:pPr>
        <w:pStyle w:val="Akapitzlist"/>
        <w:numPr>
          <w:ilvl w:val="0"/>
          <w:numId w:val="21"/>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CB4DEB">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C2145B8" w14:textId="77777777" w:rsidR="00C746E5" w:rsidRPr="00C66CA0"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637C8626" w14:textId="63DE060F" w:rsidR="00C746E5" w:rsidRPr="00C66CA0"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34" w:name="_Hlk127435125"/>
      <w:r w:rsidRPr="00C66CA0">
        <w:rPr>
          <w:rFonts w:ascii="Calibri" w:hAnsi="Calibri"/>
          <w:sz w:val="22"/>
          <w:szCs w:val="22"/>
        </w:rPr>
        <w:t>Instytucja Zarządzająca dokonuje weryfikacji Wniosku o płatność</w:t>
      </w:r>
      <w:r w:rsidR="00223D55">
        <w:rPr>
          <w:rFonts w:ascii="Calibri" w:hAnsi="Calibri"/>
          <w:sz w:val="22"/>
          <w:szCs w:val="22"/>
        </w:rPr>
        <w:t xml:space="preserve"> </w:t>
      </w:r>
      <w:r w:rsidR="0037058A">
        <w:rPr>
          <w:rFonts w:ascii="Calibri" w:hAnsi="Calibri"/>
          <w:sz w:val="22"/>
          <w:szCs w:val="22"/>
        </w:rPr>
        <w:t>-</w:t>
      </w:r>
      <w:r w:rsidR="00223D55">
        <w:rPr>
          <w:rFonts w:ascii="Calibri" w:hAnsi="Calibri"/>
          <w:sz w:val="22"/>
          <w:szCs w:val="22"/>
        </w:rPr>
        <w:t xml:space="preserve"> </w:t>
      </w:r>
      <w:r w:rsidR="0037058A">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o nałożoną korektę finansową na nieprawidłowo udzielone Zamówienia</w:t>
      </w:r>
      <w:r>
        <w:rPr>
          <w:rFonts w:ascii="Calibri" w:hAnsi="Calibri"/>
          <w:sz w:val="22"/>
          <w:szCs w:val="22"/>
        </w:rPr>
        <w:t>, przypisaną kwotę do zwrotu lub przekroczenia wartości przyznanego dofinansowania dla Projektu/</w:t>
      </w:r>
      <w:r w:rsidR="0046794E">
        <w:rPr>
          <w:rFonts w:ascii="Calibri" w:hAnsi="Calibri"/>
          <w:sz w:val="22"/>
          <w:szCs w:val="22"/>
        </w:rPr>
        <w:t xml:space="preserve">pozycji budżetowej </w:t>
      </w:r>
      <w:r>
        <w:rPr>
          <w:rFonts w:ascii="Calibri" w:hAnsi="Calibri"/>
          <w:sz w:val="22"/>
          <w:szCs w:val="22"/>
        </w:rPr>
        <w:t xml:space="preserve">oraz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34"/>
    </w:p>
    <w:p w14:paraId="3B3345A2" w14:textId="77777777" w:rsidR="00B849A4" w:rsidRPr="00C66CA0"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39032BEC"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EC4B4B">
        <w:rPr>
          <w:rFonts w:ascii="Calibri" w:hAnsi="Calibri"/>
          <w:sz w:val="22"/>
          <w:szCs w:val="22"/>
        </w:rPr>
        <w:t xml:space="preserve">kolejnej 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49B8CEEE"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51E76444" w14:textId="7C08C981" w:rsidR="00144367" w:rsidRPr="00144367"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w terminie nie dłuższym niż </w:t>
      </w:r>
      <w:r w:rsidRPr="00FE000A">
        <w:rPr>
          <w:rFonts w:ascii="Calibri" w:hAnsi="Calibri"/>
          <w:spacing w:val="-4"/>
          <w:sz w:val="22"/>
          <w:szCs w:val="22"/>
        </w:rPr>
        <w:t>90</w:t>
      </w:r>
      <w:r w:rsidRPr="00C66CA0">
        <w:rPr>
          <w:rFonts w:ascii="Calibri" w:hAnsi="Calibri"/>
          <w:spacing w:val="-4"/>
          <w:sz w:val="22"/>
          <w:szCs w:val="22"/>
        </w:rPr>
        <w:t xml:space="preserve"> dni od dnia obciążenia rachunku bankowego Płatnika/Instytucji Zarządzającej</w:t>
      </w:r>
      <w:r w:rsidRPr="00C66CA0">
        <w:rPr>
          <w:rStyle w:val="Odwoanieprzypisudolnego"/>
          <w:rFonts w:ascii="Calibri" w:hAnsi="Calibri"/>
          <w:spacing w:val="-4"/>
          <w:sz w:val="22"/>
          <w:szCs w:val="22"/>
        </w:rPr>
        <w:footnoteReference w:id="36"/>
      </w:r>
      <w:r w:rsidRPr="00C66CA0">
        <w:rPr>
          <w:rFonts w:ascii="Calibri" w:hAnsi="Calibri"/>
          <w:spacing w:val="-4"/>
          <w:sz w:val="22"/>
          <w:szCs w:val="22"/>
        </w:rPr>
        <w:t xml:space="preserve">, chyba że </w:t>
      </w:r>
      <w:r w:rsidR="00262EE6">
        <w:rPr>
          <w:rFonts w:ascii="Calibri" w:hAnsi="Calibri"/>
          <w:spacing w:val="-4"/>
          <w:sz w:val="22"/>
          <w:szCs w:val="22"/>
        </w:rPr>
        <w:t>Instytucja Zarządzająca wskaże inny termin</w:t>
      </w:r>
      <w:r w:rsidRPr="00C66CA0">
        <w:rPr>
          <w:rFonts w:ascii="Calibri" w:hAnsi="Calibri"/>
          <w:sz w:val="22"/>
          <w:szCs w:val="22"/>
        </w:rPr>
        <w:t>;</w:t>
      </w:r>
    </w:p>
    <w:p w14:paraId="34FE5C72" w14:textId="749F698F" w:rsidR="00594179" w:rsidRPr="00C66CA0"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(Artykuł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wraz z</w:t>
      </w:r>
      <w:r w:rsidR="007A5FC5" w:rsidRPr="00C66CA0">
        <w:rPr>
          <w:rFonts w:ascii="Calibri" w:hAnsi="Calibri"/>
          <w:spacing w:val="-6"/>
          <w:sz w:val="22"/>
          <w:szCs w:val="22"/>
        </w:rPr>
        <w:t xml:space="preserve"> </w:t>
      </w:r>
      <w:r w:rsidRPr="00C66CA0">
        <w:rPr>
          <w:rFonts w:ascii="Calibri" w:hAnsi="Calibri"/>
          <w:spacing w:val="-6"/>
          <w:sz w:val="22"/>
          <w:szCs w:val="22"/>
        </w:rPr>
        <w:t>dokumentami,</w:t>
      </w:r>
      <w:r w:rsidR="00085DA5">
        <w:rPr>
          <w:rFonts w:ascii="Calibri" w:hAnsi="Calibri"/>
          <w:spacing w:val="-6"/>
          <w:sz w:val="22"/>
          <w:szCs w:val="22"/>
        </w:rPr>
        <w:t xml:space="preserve"> </w:t>
      </w:r>
      <w:r w:rsidRPr="00C66CA0">
        <w:rPr>
          <w:rFonts w:ascii="Calibri" w:hAnsi="Calibri"/>
          <w:spacing w:val="-6"/>
          <w:sz w:val="22"/>
          <w:szCs w:val="22"/>
        </w:rPr>
        <w:t>o</w:t>
      </w:r>
      <w:r w:rsidR="00085DA5">
        <w:rPr>
          <w:rFonts w:ascii="Calibri" w:hAnsi="Calibri"/>
          <w:spacing w:val="-6"/>
          <w:sz w:val="22"/>
          <w:szCs w:val="22"/>
        </w:rPr>
        <w:t> </w:t>
      </w:r>
      <w:r w:rsidRPr="00C66CA0">
        <w:rPr>
          <w:rFonts w:ascii="Calibri" w:hAnsi="Calibri"/>
          <w:spacing w:val="-6"/>
          <w:sz w:val="22"/>
          <w:szCs w:val="22"/>
        </w:rPr>
        <w:t>których mowa w Artykule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lit. a</w:t>
      </w:r>
      <w:r w:rsidR="007A5FC5" w:rsidRPr="00C66CA0">
        <w:rPr>
          <w:rFonts w:ascii="Calibri" w:hAnsi="Calibri"/>
          <w:spacing w:val="-6"/>
          <w:sz w:val="22"/>
          <w:szCs w:val="22"/>
        </w:rPr>
        <w:t xml:space="preserve"> </w:t>
      </w:r>
      <w:r w:rsidRPr="00C66CA0">
        <w:rPr>
          <w:rFonts w:ascii="Calibri" w:hAnsi="Calibri"/>
          <w:spacing w:val="-6"/>
          <w:sz w:val="22"/>
          <w:szCs w:val="22"/>
        </w:rPr>
        <w:t>do</w:t>
      </w:r>
      <w:r w:rsidR="007A5FC5" w:rsidRPr="00C66CA0">
        <w:rPr>
          <w:rFonts w:ascii="Calibri" w:hAnsi="Calibri"/>
          <w:spacing w:val="-6"/>
          <w:sz w:val="22"/>
          <w:szCs w:val="22"/>
        </w:rPr>
        <w:t xml:space="preserve"> </w:t>
      </w:r>
      <w:r w:rsidR="00A4552A">
        <w:rPr>
          <w:rFonts w:ascii="Calibri" w:hAnsi="Calibri"/>
          <w:spacing w:val="-6"/>
          <w:sz w:val="22"/>
          <w:szCs w:val="22"/>
        </w:rPr>
        <w:t>i</w:t>
      </w:r>
      <w:r w:rsidRPr="00C66CA0">
        <w:rPr>
          <w:rFonts w:ascii="Calibri" w:hAnsi="Calibri"/>
          <w:spacing w:val="-6"/>
          <w:sz w:val="22"/>
          <w:szCs w:val="22"/>
        </w:rPr>
        <w:t>, lub dokonanie zwrotu niewydatkowanej kwoty zaliczki, na rachunek bankowy wskazany przez Instytucję Zarządzającą.</w:t>
      </w:r>
    </w:p>
    <w:p w14:paraId="1D2D4FCB" w14:textId="77777777" w:rsidR="00594179"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6E5AD212" w14:textId="77777777" w:rsidR="00594179" w:rsidRPr="00C66CA0"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D39E6A4" w14:textId="77777777" w:rsidR="00594179" w:rsidRPr="00C66CA0"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2151DCD9"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5C923E4E"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716D2F7E" w14:textId="77777777" w:rsidR="00B849A4" w:rsidRPr="00C66CA0" w:rsidRDefault="00B849A4" w:rsidP="002F49F0">
      <w:pPr>
        <w:pStyle w:val="Nagwek2"/>
      </w:pPr>
      <w:bookmarkStart w:id="35" w:name="_Toc242090480"/>
      <w:r w:rsidRPr="00C66CA0">
        <w:rPr>
          <w:rStyle w:val="Nagwek1Znak"/>
          <w:b/>
        </w:rPr>
        <w:lastRenderedPageBreak/>
        <w:t>Artykuł</w:t>
      </w:r>
      <w:r w:rsidR="0043415C" w:rsidRPr="00C66CA0">
        <w:rPr>
          <w:rStyle w:val="Nagwek1Znak"/>
          <w:b/>
        </w:rPr>
        <w:t xml:space="preserve"> </w:t>
      </w:r>
      <w:r w:rsidRPr="00C66CA0">
        <w:rPr>
          <w:rStyle w:val="Nagwek1Znak"/>
          <w:b/>
        </w:rPr>
        <w:t>1</w:t>
      </w:r>
      <w:r w:rsidR="001A48F4" w:rsidRPr="00C66CA0">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35"/>
    </w:p>
    <w:p w14:paraId="04C3E9F7" w14:textId="77777777" w:rsidR="001A48F4" w:rsidRPr="00C66CA0" w:rsidRDefault="001A48F4" w:rsidP="00F61AFB">
      <w:pPr>
        <w:pStyle w:val="Akapitzlist"/>
        <w:numPr>
          <w:ilvl w:val="0"/>
          <w:numId w:val="11"/>
        </w:numPr>
        <w:spacing w:after="120" w:line="276" w:lineRule="auto"/>
        <w:rPr>
          <w:rFonts w:ascii="Calibri" w:hAnsi="Calibri"/>
          <w:bCs/>
          <w:sz w:val="22"/>
          <w:szCs w:val="22"/>
        </w:rPr>
      </w:pPr>
      <w:r w:rsidRPr="00C66CA0">
        <w:rPr>
          <w:rFonts w:ascii="Calibri" w:hAnsi="Calibri"/>
          <w:bCs/>
          <w:sz w:val="22"/>
          <w:szCs w:val="22"/>
        </w:rPr>
        <w:t>Wnioski o płatność Beneficjent zobowiązuje się składać nie częściej niż raz na 3 miesiące, chyba że:</w:t>
      </w:r>
    </w:p>
    <w:p w14:paraId="6AF35F80" w14:textId="77777777" w:rsidR="001A48F4" w:rsidRPr="00C66CA0"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bCs/>
          <w:spacing w:val="-4"/>
          <w:sz w:val="22"/>
          <w:szCs w:val="22"/>
        </w:rPr>
        <w:t>W</w:t>
      </w:r>
      <w:r w:rsidR="001A48F4" w:rsidRPr="00C66CA0">
        <w:rPr>
          <w:rFonts w:ascii="Calibri" w:hAnsi="Calibri"/>
          <w:bCs/>
          <w:spacing w:val="-4"/>
          <w:sz w:val="22"/>
          <w:szCs w:val="22"/>
        </w:rPr>
        <w:t>niosek o płatność dotyczy zaliczki i stosuje się wówczas terminy określone w Artykule 10;</w:t>
      </w:r>
    </w:p>
    <w:p w14:paraId="15A3A93D" w14:textId="77777777" w:rsidR="001A48F4" w:rsidRPr="00C66CA0"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66CA0">
        <w:rPr>
          <w:rFonts w:ascii="Calibri" w:hAnsi="Calibri"/>
          <w:bCs/>
          <w:spacing w:val="-6"/>
          <w:sz w:val="22"/>
          <w:szCs w:val="22"/>
        </w:rPr>
        <w:t xml:space="preserve">Instytucja Zarządzająca wezwie Beneficjenta do składania </w:t>
      </w:r>
      <w:r w:rsidR="00E248C2" w:rsidRPr="00C66CA0">
        <w:rPr>
          <w:rFonts w:ascii="Calibri" w:hAnsi="Calibri"/>
          <w:bCs/>
          <w:spacing w:val="-6"/>
          <w:sz w:val="22"/>
          <w:szCs w:val="22"/>
        </w:rPr>
        <w:t>W</w:t>
      </w:r>
      <w:r w:rsidRPr="00C66CA0">
        <w:rPr>
          <w:rFonts w:ascii="Calibri" w:hAnsi="Calibri"/>
          <w:bCs/>
          <w:spacing w:val="-6"/>
          <w:sz w:val="22"/>
          <w:szCs w:val="22"/>
        </w:rPr>
        <w:t>niosków o płatność z większą częstotliwością.</w:t>
      </w:r>
    </w:p>
    <w:p w14:paraId="42A046D4"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19C9F94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746DC0F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1915E5C" w14:textId="29F9238A"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poniesienie wydatków kwalifikowalnych na realizację Projektu, Beneficjent jest zobowiązany przygotować zgodnie z </w:t>
      </w:r>
      <w:r w:rsidRPr="000106A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w:t>
      </w:r>
      <w:r w:rsidR="00EB0ACB">
        <w:rPr>
          <w:rFonts w:ascii="Calibri" w:hAnsi="Calibri"/>
          <w:spacing w:val="-6"/>
          <w:sz w:val="22"/>
          <w:szCs w:val="22"/>
        </w:rPr>
        <w:t xml:space="preserve"> </w:t>
      </w:r>
      <w:hyperlink r:id="rId16" w:history="1">
        <w:r w:rsidR="00EB0ACB" w:rsidRPr="00633C4C">
          <w:rPr>
            <w:rStyle w:val="Hipercze"/>
            <w:rFonts w:ascii="Calibri" w:hAnsi="Calibri"/>
            <w:sz w:val="22"/>
            <w:szCs w:val="22"/>
          </w:rPr>
          <w:t>https://funduszeuepomorskie.pl/</w:t>
        </w:r>
      </w:hyperlink>
      <w:r w:rsidRPr="00C66CA0">
        <w:rPr>
          <w:rFonts w:ascii="Calibri" w:hAnsi="Calibri"/>
          <w:spacing w:val="-6"/>
          <w:sz w:val="22"/>
          <w:szCs w:val="22"/>
        </w:rPr>
        <w:t xml:space="preserve">. </w:t>
      </w:r>
    </w:p>
    <w:p w14:paraId="30DDCEF5" w14:textId="0427C3DC" w:rsidR="001A48F4" w:rsidRPr="00CD7641"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wymienione w ust. 8, w formie wynikającej z Załącznika nr 5</w:t>
      </w:r>
      <w:r w:rsidRPr="00A817EF">
        <w:rPr>
          <w:rFonts w:ascii="Calibri" w:hAnsi="Calibri"/>
          <w:sz w:val="22"/>
          <w:szCs w:val="22"/>
        </w:rPr>
        <w:t xml:space="preserve">. </w:t>
      </w:r>
    </w:p>
    <w:p w14:paraId="4859572F" w14:textId="77777777" w:rsidR="00CD7641" w:rsidRPr="00CD7641"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72792C" w14:textId="7BE249DA" w:rsidR="001A48F4" w:rsidRPr="00C66CA0"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534694">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534694">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109F5152" w14:textId="2708CC0C" w:rsidR="001A48F4" w:rsidRPr="00C66CA0"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7277C1">
        <w:rPr>
          <w:rFonts w:ascii="Calibri" w:hAnsi="Calibri"/>
          <w:sz w:val="22"/>
          <w:szCs w:val="22"/>
        </w:rPr>
        <w:t>W</w:t>
      </w:r>
      <w:r w:rsidRPr="007277C1">
        <w:rPr>
          <w:rFonts w:ascii="Calibri" w:hAnsi="Calibri"/>
          <w:sz w:val="22"/>
          <w:szCs w:val="22"/>
        </w:rPr>
        <w:t xml:space="preserve">niosku o płatność </w:t>
      </w:r>
      <w:r w:rsidRPr="00C66CA0">
        <w:rPr>
          <w:rFonts w:ascii="Calibri" w:hAnsi="Calibri"/>
          <w:sz w:val="22"/>
          <w:szCs w:val="22"/>
        </w:rPr>
        <w:t>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 xml:space="preserve">, </w:t>
      </w:r>
      <w:r w:rsidR="00ED5E9D" w:rsidRPr="00C66CA0">
        <w:rPr>
          <w:rFonts w:ascii="Calibri" w:hAnsi="Calibri"/>
          <w:bCs/>
          <w:spacing w:val="-4"/>
          <w:sz w:val="22"/>
          <w:szCs w:val="22"/>
        </w:rPr>
        <w:t xml:space="preserve">opisanymi zgodnie z zasadami określonymi w </w:t>
      </w:r>
      <w:r w:rsidR="00ED5E9D" w:rsidRPr="000106A1">
        <w:rPr>
          <w:rFonts w:ascii="Calibri" w:hAnsi="Calibri"/>
          <w:b/>
          <w:bCs/>
          <w:spacing w:val="-4"/>
          <w:sz w:val="22"/>
          <w:szCs w:val="22"/>
        </w:rPr>
        <w:t>załączniku nr 5 do Umowy</w:t>
      </w:r>
      <w:r w:rsidRPr="00827D8C">
        <w:rPr>
          <w:rFonts w:ascii="Calibri" w:hAnsi="Calibri"/>
          <w:sz w:val="22"/>
          <w:szCs w:val="22"/>
        </w:rPr>
        <w:t>,</w:t>
      </w:r>
      <w:r w:rsidRPr="00C66CA0">
        <w:rPr>
          <w:rFonts w:ascii="Calibri" w:hAnsi="Calibri"/>
          <w:sz w:val="22"/>
          <w:szCs w:val="22"/>
        </w:rPr>
        <w:t xml:space="preserve"> tj.:</w:t>
      </w:r>
    </w:p>
    <w:p w14:paraId="4AFF8371" w14:textId="33382DC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umowami z wykonawcą wraz z aneksami</w:t>
      </w:r>
      <w:r w:rsidR="0034328C">
        <w:rPr>
          <w:rFonts w:ascii="Calibri" w:hAnsi="Calibri"/>
          <w:bCs/>
          <w:sz w:val="22"/>
          <w:szCs w:val="22"/>
        </w:rPr>
        <w:t xml:space="preserve"> </w:t>
      </w:r>
      <w:r w:rsidRPr="00C66CA0">
        <w:rPr>
          <w:rFonts w:ascii="Calibri" w:hAnsi="Calibri"/>
          <w:bCs/>
          <w:sz w:val="22"/>
          <w:szCs w:val="22"/>
        </w:rPr>
        <w:t>(jeśli zostały zawarte)</w:t>
      </w:r>
      <w:r w:rsidR="00E417BC" w:rsidRPr="00C66CA0">
        <w:rPr>
          <w:rFonts w:ascii="Calibri" w:hAnsi="Calibri"/>
          <w:bCs/>
          <w:sz w:val="22"/>
          <w:szCs w:val="22"/>
        </w:rPr>
        <w:t>;</w:t>
      </w:r>
    </w:p>
    <w:p w14:paraId="476258EC"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umowami z pracownikami zaangażowanymi do realizacji zadań lub czynności w ramach Projektu jako personel Projektu w rozumieniu </w:t>
      </w:r>
      <w:r w:rsidRPr="000106A1">
        <w:rPr>
          <w:rFonts w:ascii="Calibri" w:hAnsi="Calibri"/>
          <w:spacing w:val="22"/>
          <w:sz w:val="22"/>
          <w:szCs w:val="22"/>
        </w:rPr>
        <w:t>Wytycznych dot. kwalifikowalności wydatków</w:t>
      </w:r>
      <w:r w:rsidR="00E417BC" w:rsidRPr="000106A1">
        <w:rPr>
          <w:rFonts w:ascii="Calibri" w:hAnsi="Calibri"/>
          <w:spacing w:val="22"/>
          <w:sz w:val="22"/>
          <w:szCs w:val="22"/>
        </w:rPr>
        <w:t>;</w:t>
      </w:r>
    </w:p>
    <w:p w14:paraId="22FA2B88"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66CA0">
        <w:rPr>
          <w:rFonts w:ascii="Calibri" w:hAnsi="Calibri"/>
          <w:sz w:val="22"/>
          <w:szCs w:val="22"/>
        </w:rPr>
        <w:t xml:space="preserve">fakturami lub innymi dokumentami o równoważnej wartości dowodowej. Faktury </w:t>
      </w:r>
      <w:r w:rsidR="00434734" w:rsidRPr="00C66CA0">
        <w:rPr>
          <w:rFonts w:ascii="Calibri" w:hAnsi="Calibri"/>
          <w:sz w:val="22"/>
          <w:szCs w:val="22"/>
        </w:rPr>
        <w:t xml:space="preserve">lub </w:t>
      </w:r>
      <w:r w:rsidRPr="00C66CA0">
        <w:rPr>
          <w:rFonts w:ascii="Calibri" w:hAnsi="Calibri"/>
          <w:sz w:val="22"/>
          <w:szCs w:val="22"/>
        </w:rPr>
        <w:t>inne dokumenty o równoważnej wartości dowodowej wyrażone w walucie obcej powinny być wiarygodnie przetłumaczone i z</w:t>
      </w:r>
      <w:r w:rsidR="004F190B" w:rsidRPr="00C66CA0">
        <w:rPr>
          <w:rFonts w:ascii="Calibri" w:hAnsi="Calibri"/>
          <w:sz w:val="22"/>
          <w:szCs w:val="22"/>
        </w:rPr>
        <w:t>a</w:t>
      </w:r>
      <w:r w:rsidRPr="00C66CA0">
        <w:rPr>
          <w:rFonts w:ascii="Calibri" w:hAnsi="Calibri"/>
          <w:sz w:val="22"/>
          <w:szCs w:val="22"/>
        </w:rPr>
        <w:t>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tego przeliczenia potwierdza odpowiedni wydruk, to dopuszczalne jest załączenie takiego dokumentu bez ww. opisu</w:t>
      </w:r>
      <w:r w:rsidR="00E417BC" w:rsidRPr="00C66CA0">
        <w:rPr>
          <w:rFonts w:ascii="Calibri" w:hAnsi="Calibri"/>
          <w:sz w:val="22"/>
          <w:szCs w:val="22"/>
        </w:rPr>
        <w:t>;</w:t>
      </w:r>
    </w:p>
    <w:p w14:paraId="7264B30E"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lastRenderedPageBreak/>
        <w:t>dokumentami potwierdzającymi wykonanie i odbiór</w:t>
      </w:r>
      <w:r w:rsidRPr="00C66CA0">
        <w:t xml:space="preserve"> </w:t>
      </w:r>
      <w:r w:rsidRPr="00C66CA0">
        <w:rPr>
          <w:rFonts w:ascii="Calibri" w:hAnsi="Calibri"/>
          <w:sz w:val="22"/>
          <w:szCs w:val="22"/>
        </w:rPr>
        <w:t>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Dokument potwierdzający wykonanie 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powinien wskazywać</w:t>
      </w:r>
      <w:r w:rsidR="00032C72">
        <w:rPr>
          <w:rFonts w:ascii="Calibri" w:hAnsi="Calibri"/>
          <w:sz w:val="22"/>
          <w:szCs w:val="22"/>
        </w:rPr>
        <w:t xml:space="preserve"> co najmniej</w:t>
      </w:r>
      <w:r w:rsidR="00434734" w:rsidRPr="00C66CA0">
        <w:rPr>
          <w:rFonts w:ascii="Calibri" w:hAnsi="Calibri"/>
          <w:sz w:val="22"/>
          <w:szCs w:val="22"/>
        </w:rPr>
        <w:t>,</w:t>
      </w:r>
      <w:r w:rsidRPr="00C66CA0">
        <w:rPr>
          <w:rFonts w:ascii="Calibri" w:hAnsi="Calibri"/>
          <w:sz w:val="22"/>
          <w:szCs w:val="22"/>
        </w:rPr>
        <w:t xml:space="preserve"> jakie elementy rozliczeniowe zostały wykonane</w:t>
      </w:r>
      <w:r w:rsidR="00032C72">
        <w:rPr>
          <w:rFonts w:ascii="Calibri" w:hAnsi="Calibri"/>
          <w:sz w:val="22"/>
          <w:szCs w:val="22"/>
        </w:rPr>
        <w:t xml:space="preserve"> i ich</w:t>
      </w:r>
      <w:r w:rsidR="003F5752" w:rsidRPr="003F5752">
        <w:rPr>
          <w:rFonts w:ascii="Calibri" w:hAnsi="Calibri"/>
          <w:sz w:val="22"/>
          <w:szCs w:val="22"/>
        </w:rPr>
        <w:t xml:space="preserve"> </w:t>
      </w:r>
      <w:r w:rsidR="003F5752">
        <w:rPr>
          <w:rFonts w:ascii="Calibri" w:hAnsi="Calibri"/>
          <w:sz w:val="22"/>
          <w:szCs w:val="22"/>
        </w:rPr>
        <w:t>ilość oraz</w:t>
      </w:r>
      <w:r w:rsidR="00032C72">
        <w:rPr>
          <w:rFonts w:ascii="Calibri" w:hAnsi="Calibri"/>
          <w:sz w:val="22"/>
          <w:szCs w:val="22"/>
        </w:rPr>
        <w:t xml:space="preserve"> wartości</w:t>
      </w:r>
      <w:r w:rsidR="00E417BC" w:rsidRPr="00C66CA0">
        <w:rPr>
          <w:rFonts w:ascii="Calibri" w:hAnsi="Calibri"/>
          <w:sz w:val="22"/>
          <w:szCs w:val="22"/>
        </w:rPr>
        <w:t>;</w:t>
      </w:r>
    </w:p>
    <w:p w14:paraId="1C361833"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66CA0">
        <w:rPr>
          <w:rFonts w:ascii="Calibri" w:hAnsi="Calibri"/>
          <w:sz w:val="22"/>
          <w:szCs w:val="22"/>
        </w:rPr>
        <w:t>;</w:t>
      </w:r>
    </w:p>
    <w:p w14:paraId="624B1698" w14:textId="746F6A0E" w:rsidR="001A48F4" w:rsidRPr="00C66CA0" w:rsidRDefault="001A48F4" w:rsidP="00F61AFB">
      <w:pPr>
        <w:pStyle w:val="Akapitzlist"/>
        <w:numPr>
          <w:ilvl w:val="2"/>
          <w:numId w:val="11"/>
        </w:numPr>
        <w:spacing w:line="276" w:lineRule="auto"/>
        <w:ind w:left="1248" w:hanging="397"/>
        <w:jc w:val="both"/>
        <w:rPr>
          <w:rFonts w:ascii="Calibri" w:hAnsi="Calibri"/>
          <w:sz w:val="22"/>
          <w:szCs w:val="22"/>
        </w:rPr>
      </w:pPr>
      <w:r w:rsidRPr="00C66CA0">
        <w:rPr>
          <w:rFonts w:ascii="Calibri" w:hAnsi="Calibri"/>
          <w:sz w:val="22"/>
          <w:szCs w:val="22"/>
        </w:rPr>
        <w:t>wyciągami bankowymi z rachunku Beneficjenta przedstawiającymi operacje związane ze</w:t>
      </w:r>
      <w:r w:rsidR="00434734" w:rsidRPr="00C66CA0">
        <w:rPr>
          <w:rFonts w:ascii="Calibri" w:hAnsi="Calibri"/>
          <w:sz w:val="22"/>
          <w:szCs w:val="22"/>
        </w:rPr>
        <w:t xml:space="preserve"> </w:t>
      </w:r>
      <w:r w:rsidRPr="00C66CA0">
        <w:rPr>
          <w:rFonts w:ascii="Calibri" w:hAnsi="Calibri"/>
          <w:sz w:val="22"/>
          <w:szCs w:val="22"/>
        </w:rPr>
        <w:t>złożonymi dokumentami księgowymi</w:t>
      </w:r>
      <w:r w:rsidRPr="00C66CA0">
        <w:t xml:space="preserve">. </w:t>
      </w:r>
      <w:r w:rsidRPr="00C66CA0">
        <w:rPr>
          <w:rFonts w:ascii="Calibri" w:hAnsi="Calibri"/>
          <w:sz w:val="22"/>
          <w:szCs w:val="22"/>
        </w:rPr>
        <w:t>Wyciągi z rachunku bankowego dotyczące należnych zaliczek na podatek dochodowy oraz składek ZUS sporządzone na podstawie list płac</w:t>
      </w:r>
      <w:r w:rsidR="00434734" w:rsidRPr="00C66CA0">
        <w:rPr>
          <w:rFonts w:ascii="Calibri" w:hAnsi="Calibri"/>
          <w:sz w:val="22"/>
          <w:szCs w:val="22"/>
        </w:rPr>
        <w:t xml:space="preserve"> lub </w:t>
      </w:r>
      <w:r w:rsidRPr="00C66CA0">
        <w:rPr>
          <w:rFonts w:ascii="Calibri" w:hAnsi="Calibri"/>
          <w:sz w:val="22"/>
          <w:szCs w:val="22"/>
        </w:rPr>
        <w:t xml:space="preserve">rachunków od umów cywilnoprawnych, powinny zawierać opis wskazujący numer i nazwę Projektu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66CA0">
        <w:rPr>
          <w:rFonts w:ascii="Calibri" w:hAnsi="Calibri"/>
          <w:sz w:val="22"/>
          <w:szCs w:val="22"/>
        </w:rPr>
        <w:t>W</w:t>
      </w:r>
      <w:r w:rsidRPr="00C66CA0">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66CA0">
        <w:rPr>
          <w:rFonts w:ascii="Calibri" w:hAnsi="Calibri"/>
          <w:sz w:val="22"/>
          <w:szCs w:val="22"/>
        </w:rPr>
        <w:t xml:space="preserve"> </w:t>
      </w:r>
      <w:r w:rsidRPr="00C66CA0">
        <w:rPr>
          <w:rFonts w:ascii="Calibri" w:hAnsi="Calibri"/>
          <w:sz w:val="22"/>
          <w:szCs w:val="22"/>
        </w:rPr>
        <w:t>zobowiązania uiszczono.</w:t>
      </w:r>
      <w:r w:rsidRPr="00C66CA0">
        <w:t xml:space="preserve"> </w:t>
      </w:r>
      <w:r w:rsidRPr="00C66CA0">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66CA0">
        <w:rPr>
          <w:rFonts w:ascii="Calibri" w:hAnsi="Calibri"/>
          <w:sz w:val="22"/>
          <w:szCs w:val="22"/>
        </w:rPr>
        <w:t xml:space="preserve"> lub </w:t>
      </w:r>
      <w:r w:rsidRPr="00C66CA0">
        <w:rPr>
          <w:rFonts w:ascii="Calibri" w:hAnsi="Calibri"/>
          <w:sz w:val="22"/>
          <w:szCs w:val="22"/>
        </w:rPr>
        <w:t>inny dokument o</w:t>
      </w:r>
      <w:r w:rsidR="009B509E" w:rsidRPr="00C66CA0">
        <w:rPr>
          <w:rFonts w:ascii="Calibri" w:hAnsi="Calibri"/>
          <w:sz w:val="22"/>
          <w:szCs w:val="22"/>
        </w:rPr>
        <w:t xml:space="preserve"> </w:t>
      </w:r>
      <w:r w:rsidRPr="00C66CA0">
        <w:rPr>
          <w:rFonts w:ascii="Calibri" w:hAnsi="Calibri"/>
          <w:sz w:val="22"/>
          <w:szCs w:val="22"/>
        </w:rPr>
        <w:t xml:space="preserve">równoważnej wartości dowodowej będzie raport kasowy </w:t>
      </w:r>
      <w:r w:rsidR="009B509E" w:rsidRPr="00C66CA0">
        <w:rPr>
          <w:rFonts w:ascii="Calibri" w:hAnsi="Calibri"/>
          <w:sz w:val="22"/>
          <w:szCs w:val="22"/>
        </w:rPr>
        <w:t>B</w:t>
      </w:r>
      <w:r w:rsidRPr="00C66CA0">
        <w:rPr>
          <w:rFonts w:ascii="Calibri" w:hAnsi="Calibri"/>
          <w:sz w:val="22"/>
          <w:szCs w:val="22"/>
        </w:rPr>
        <w:t>eneficjenta</w:t>
      </w:r>
      <w:r w:rsidR="00392151">
        <w:rPr>
          <w:rFonts w:ascii="Calibri" w:hAnsi="Calibri"/>
          <w:sz w:val="22"/>
          <w:szCs w:val="22"/>
        </w:rPr>
        <w:t xml:space="preserve">, </w:t>
      </w:r>
      <w:r w:rsidR="00392151" w:rsidRPr="00392151">
        <w:rPr>
          <w:rFonts w:ascii="Calibri" w:hAnsi="Calibri"/>
          <w:sz w:val="22"/>
          <w:szCs w:val="22"/>
        </w:rPr>
        <w:t xml:space="preserve">dokument </w:t>
      </w:r>
      <w:r w:rsidR="00356C28">
        <w:rPr>
          <w:rFonts w:ascii="Calibri" w:hAnsi="Calibri"/>
          <w:sz w:val="22"/>
          <w:szCs w:val="22"/>
        </w:rPr>
        <w:t>KW</w:t>
      </w:r>
      <w:r w:rsidR="00392151" w:rsidRPr="00392151">
        <w:rPr>
          <w:rFonts w:ascii="Calibri" w:hAnsi="Calibri"/>
          <w:sz w:val="22"/>
          <w:szCs w:val="22"/>
        </w:rPr>
        <w:t xml:space="preserve"> („Kasa</w:t>
      </w:r>
      <w:r w:rsidR="00356C28">
        <w:rPr>
          <w:rFonts w:ascii="Calibri" w:hAnsi="Calibri"/>
          <w:sz w:val="22"/>
          <w:szCs w:val="22"/>
        </w:rPr>
        <w:t xml:space="preserve"> wyda</w:t>
      </w:r>
      <w:r w:rsidR="00392151" w:rsidRPr="00392151">
        <w:rPr>
          <w:rFonts w:ascii="Calibri" w:hAnsi="Calibri"/>
          <w:sz w:val="22"/>
          <w:szCs w:val="22"/>
        </w:rPr>
        <w:t>”)</w:t>
      </w:r>
      <w:r w:rsidRPr="00C66CA0">
        <w:rPr>
          <w:rFonts w:ascii="Calibri" w:hAnsi="Calibri"/>
          <w:sz w:val="22"/>
          <w:szCs w:val="22"/>
        </w:rPr>
        <w:t xml:space="preserve"> lub pokwitowanie wystawione przez wierzyciela, które powinno z</w:t>
      </w:r>
      <w:r w:rsidR="003E31DE">
        <w:rPr>
          <w:rFonts w:ascii="Calibri" w:hAnsi="Calibri"/>
          <w:sz w:val="22"/>
          <w:szCs w:val="22"/>
        </w:rPr>
        <w:t>a</w:t>
      </w:r>
      <w:r w:rsidRPr="00C66CA0">
        <w:rPr>
          <w:rFonts w:ascii="Calibri" w:hAnsi="Calibri"/>
          <w:sz w:val="22"/>
          <w:szCs w:val="22"/>
        </w:rPr>
        <w:t>wierać: nazw</w:t>
      </w:r>
      <w:r w:rsidR="00CC7C86" w:rsidRPr="00C66CA0">
        <w:rPr>
          <w:rFonts w:ascii="Calibri" w:hAnsi="Calibri"/>
          <w:sz w:val="22"/>
          <w:szCs w:val="22"/>
        </w:rPr>
        <w:t>ę</w:t>
      </w:r>
      <w:r w:rsidRPr="00C66CA0">
        <w:rPr>
          <w:rFonts w:ascii="Calibri" w:hAnsi="Calibri"/>
          <w:sz w:val="22"/>
          <w:szCs w:val="22"/>
        </w:rPr>
        <w:t xml:space="preserve"> dłużnika lub jego imię i nazwisko, kwot</w:t>
      </w:r>
      <w:r w:rsidR="00CC7C86" w:rsidRPr="00C66CA0">
        <w:rPr>
          <w:rFonts w:ascii="Calibri" w:hAnsi="Calibri"/>
          <w:sz w:val="22"/>
          <w:szCs w:val="22"/>
        </w:rPr>
        <w:t>ę</w:t>
      </w:r>
      <w:r w:rsidRPr="00C66CA0">
        <w:rPr>
          <w:rFonts w:ascii="Calibri" w:hAnsi="Calibri"/>
          <w:sz w:val="22"/>
          <w:szCs w:val="22"/>
        </w:rPr>
        <w:t xml:space="preserve"> i datę uregulowanego zobowiązania, tytuł zobowiązania i podpis</w:t>
      </w:r>
      <w:r w:rsidR="00E417BC" w:rsidRPr="00C66CA0">
        <w:rPr>
          <w:rFonts w:ascii="Calibri" w:hAnsi="Calibri"/>
          <w:sz w:val="22"/>
          <w:szCs w:val="22"/>
        </w:rPr>
        <w:t>;</w:t>
      </w:r>
    </w:p>
    <w:p w14:paraId="75AEBCA7"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nabycia nieruchomości </w:t>
      </w:r>
      <w:r w:rsidR="00CC7C86" w:rsidRPr="00C66CA0">
        <w:rPr>
          <w:rFonts w:ascii="Calibri" w:hAnsi="Calibri"/>
          <w:sz w:val="22"/>
          <w:szCs w:val="22"/>
        </w:rPr>
        <w:t xml:space="preserve">– </w:t>
      </w:r>
      <w:r w:rsidRPr="00C66CA0">
        <w:rPr>
          <w:rFonts w:ascii="Calibri" w:hAnsi="Calibri"/>
          <w:sz w:val="22"/>
          <w:szCs w:val="22"/>
        </w:rPr>
        <w:t>operat szacunkowy</w:t>
      </w:r>
      <w:r w:rsidRPr="00C66CA0">
        <w:t xml:space="preserve"> </w:t>
      </w:r>
      <w:r w:rsidRPr="00C66CA0">
        <w:rPr>
          <w:rFonts w:ascii="Calibri" w:hAnsi="Calibri"/>
          <w:sz w:val="22"/>
          <w:szCs w:val="22"/>
        </w:rPr>
        <w:t>sporządzony przez uprawnionego rzeczoznawcę oraz akt notarialny potwierdzający nabycie nieruchomości</w:t>
      </w:r>
      <w:r w:rsidR="00E417BC" w:rsidRPr="00C66CA0">
        <w:rPr>
          <w:rFonts w:ascii="Calibri" w:hAnsi="Calibri"/>
          <w:sz w:val="22"/>
          <w:szCs w:val="22"/>
        </w:rPr>
        <w:t>;</w:t>
      </w:r>
    </w:p>
    <w:p w14:paraId="4B884109" w14:textId="63B81557" w:rsidR="001A48F4" w:rsidRPr="00CF729F"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pozyskania nieruchomości w drodze wywłaszczenia </w:t>
      </w:r>
      <w:r w:rsidR="00CC7C86" w:rsidRPr="00C66CA0">
        <w:rPr>
          <w:rFonts w:ascii="Calibri" w:hAnsi="Calibri"/>
          <w:sz w:val="22"/>
          <w:szCs w:val="22"/>
        </w:rPr>
        <w:t xml:space="preserve">– </w:t>
      </w:r>
      <w:r w:rsidR="004F190B" w:rsidRPr="00C66CA0">
        <w:rPr>
          <w:rFonts w:ascii="Calibri" w:hAnsi="Calibri"/>
          <w:sz w:val="22"/>
          <w:szCs w:val="22"/>
        </w:rPr>
        <w:t>operat szacunkow</w:t>
      </w:r>
      <w:r w:rsidR="00D3447C">
        <w:rPr>
          <w:rFonts w:ascii="Calibri" w:hAnsi="Calibri"/>
          <w:sz w:val="22"/>
          <w:szCs w:val="22"/>
        </w:rPr>
        <w:t xml:space="preserve">y </w:t>
      </w:r>
      <w:r w:rsidR="004F190B" w:rsidRPr="00C66CA0">
        <w:rPr>
          <w:rFonts w:ascii="Calibri" w:hAnsi="Calibri"/>
          <w:sz w:val="22"/>
          <w:szCs w:val="22"/>
        </w:rPr>
        <w:t>sporządzon</w:t>
      </w:r>
      <w:r w:rsidR="00D3447C">
        <w:rPr>
          <w:rFonts w:ascii="Calibri" w:hAnsi="Calibri"/>
          <w:sz w:val="22"/>
          <w:szCs w:val="22"/>
        </w:rPr>
        <w:t>y</w:t>
      </w:r>
      <w:r w:rsidR="004F190B" w:rsidRPr="00C66CA0">
        <w:rPr>
          <w:rFonts w:ascii="Calibri" w:hAnsi="Calibri"/>
          <w:sz w:val="22"/>
          <w:szCs w:val="22"/>
        </w:rPr>
        <w:t xml:space="preserve"> przez uprawnionego rzeczoznawcę oraz </w:t>
      </w:r>
      <w:r w:rsidRPr="00C66CA0">
        <w:rPr>
          <w:rFonts w:ascii="Calibri" w:hAnsi="Calibri"/>
          <w:sz w:val="22"/>
          <w:szCs w:val="22"/>
        </w:rPr>
        <w:t>decyzj</w:t>
      </w:r>
      <w:r w:rsidR="00D3447C">
        <w:rPr>
          <w:rFonts w:ascii="Calibri" w:hAnsi="Calibri"/>
          <w:sz w:val="22"/>
          <w:szCs w:val="22"/>
        </w:rPr>
        <w:t>a</w:t>
      </w:r>
      <w:r w:rsidRPr="00C66CA0">
        <w:rPr>
          <w:rFonts w:ascii="Calibri" w:hAnsi="Calibri"/>
          <w:sz w:val="22"/>
          <w:szCs w:val="22"/>
        </w:rPr>
        <w:t xml:space="preserve"> ustalając</w:t>
      </w:r>
      <w:r w:rsidR="00D3447C">
        <w:rPr>
          <w:rFonts w:ascii="Calibri" w:hAnsi="Calibri"/>
          <w:sz w:val="22"/>
          <w:szCs w:val="22"/>
        </w:rPr>
        <w:t>a</w:t>
      </w:r>
      <w:r w:rsidRPr="00C66CA0">
        <w:rPr>
          <w:rFonts w:ascii="Calibri" w:hAnsi="Calibri"/>
          <w:sz w:val="22"/>
          <w:szCs w:val="22"/>
        </w:rPr>
        <w:t xml:space="preserve"> wysokość odszkodowania</w:t>
      </w:r>
      <w:r w:rsidR="00E417BC" w:rsidRPr="00C66CA0">
        <w:rPr>
          <w:rFonts w:ascii="Calibri" w:hAnsi="Calibri"/>
          <w:sz w:val="22"/>
          <w:szCs w:val="22"/>
        </w:rPr>
        <w:t>;</w:t>
      </w:r>
    </w:p>
    <w:p w14:paraId="4533E58A" w14:textId="15F24138" w:rsidR="00502585" w:rsidRDefault="001608CA" w:rsidP="00FE000A">
      <w:pPr>
        <w:pStyle w:val="Akapitzlist"/>
        <w:numPr>
          <w:ilvl w:val="2"/>
          <w:numId w:val="11"/>
        </w:numPr>
        <w:spacing w:after="40" w:line="276" w:lineRule="auto"/>
        <w:contextualSpacing w:val="0"/>
        <w:jc w:val="both"/>
        <w:rPr>
          <w:rFonts w:ascii="Calibri" w:hAnsi="Calibri"/>
          <w:bCs/>
          <w:spacing w:val="-4"/>
          <w:sz w:val="22"/>
          <w:szCs w:val="22"/>
        </w:rPr>
      </w:pPr>
      <w:r>
        <w:rPr>
          <w:rFonts w:ascii="Calibri" w:hAnsi="Calibri"/>
          <w:bCs/>
          <w:spacing w:val="-4"/>
          <w:sz w:val="22"/>
          <w:szCs w:val="22"/>
        </w:rPr>
        <w:t>(skreślone)</w:t>
      </w:r>
      <w:r w:rsidR="00502585">
        <w:rPr>
          <w:rFonts w:ascii="Calibri" w:hAnsi="Calibri"/>
          <w:bCs/>
          <w:spacing w:val="-4"/>
          <w:sz w:val="22"/>
          <w:szCs w:val="22"/>
        </w:rPr>
        <w:t>;</w:t>
      </w:r>
    </w:p>
    <w:p w14:paraId="5AB837EE"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innymi dokumentami potwierdzającymi i uzasadniającymi prawidłową realizację Projektu, których złożenia wymaga Instytucja Zarządzająca</w:t>
      </w:r>
      <w:r w:rsidR="00C5396C">
        <w:rPr>
          <w:rFonts w:ascii="Calibri" w:hAnsi="Calibri"/>
          <w:b/>
          <w:bCs/>
          <w:i/>
          <w:spacing w:val="-4"/>
          <w:sz w:val="22"/>
          <w:szCs w:val="22"/>
        </w:rPr>
        <w:t>.</w:t>
      </w:r>
    </w:p>
    <w:p w14:paraId="6846813F"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73D93B4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6FC41A7C"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51390573"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poświadczeniu wysokości i prawidłowości poniesionych </w:t>
      </w:r>
      <w:r w:rsidRPr="00C66CA0">
        <w:rPr>
          <w:rFonts w:ascii="Calibri" w:hAnsi="Calibri"/>
          <w:spacing w:val="-6"/>
          <w:sz w:val="22"/>
          <w:szCs w:val="22"/>
        </w:rPr>
        <w:lastRenderedPageBreak/>
        <w:t>wydatków kwalifikowalnych w nim ujętych</w:t>
      </w:r>
      <w:r w:rsidR="00C5396C">
        <w:rPr>
          <w:rFonts w:ascii="Calibri" w:hAnsi="Calibri"/>
          <w:spacing w:val="-6"/>
          <w:sz w:val="22"/>
          <w:szCs w:val="22"/>
        </w:rPr>
        <w:t xml:space="preserve">,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081E709F" w14:textId="0F200328" w:rsidR="001A48F4" w:rsidRPr="00675425" w:rsidRDefault="001A48F4" w:rsidP="00675425">
      <w:pPr>
        <w:pStyle w:val="Akapitzlist"/>
        <w:numPr>
          <w:ilvl w:val="0"/>
          <w:numId w:val="11"/>
        </w:numPr>
        <w:spacing w:after="40" w:line="276" w:lineRule="auto"/>
        <w:contextualSpacing w:val="0"/>
        <w:jc w:val="both"/>
        <w:rPr>
          <w:rFonts w:ascii="Calibri" w:hAnsi="Calibri"/>
          <w:bCs/>
          <w:spacing w:val="-8"/>
          <w:sz w:val="22"/>
          <w:szCs w:val="22"/>
        </w:rPr>
      </w:pPr>
      <w:r w:rsidRPr="00675425">
        <w:rPr>
          <w:rFonts w:ascii="Calibri" w:hAnsi="Calibri"/>
          <w:bCs/>
          <w:spacing w:val="-6"/>
          <w:sz w:val="22"/>
          <w:szCs w:val="22"/>
        </w:rPr>
        <w:t xml:space="preserve">Instytucja Zarządzająca zastrzega sobie prawo do poprawienia oczywistych omyłek pisarskich lub rachunkowych we </w:t>
      </w:r>
      <w:r w:rsidR="00E248C2" w:rsidRPr="00675425">
        <w:rPr>
          <w:rFonts w:ascii="Calibri" w:hAnsi="Calibri"/>
          <w:bCs/>
          <w:spacing w:val="-6"/>
          <w:sz w:val="22"/>
          <w:szCs w:val="22"/>
        </w:rPr>
        <w:t>W</w:t>
      </w:r>
      <w:r w:rsidRPr="00675425">
        <w:rPr>
          <w:rFonts w:ascii="Calibri" w:hAnsi="Calibri"/>
          <w:bCs/>
          <w:spacing w:val="-6"/>
          <w:sz w:val="22"/>
          <w:szCs w:val="22"/>
        </w:rPr>
        <w:t xml:space="preserve">niosku o płatność pochodzącym od Beneficjenta. </w:t>
      </w:r>
      <w:r w:rsidRPr="00675425">
        <w:rPr>
          <w:rFonts w:ascii="Calibri" w:hAnsi="Calibri"/>
          <w:spacing w:val="-6"/>
          <w:sz w:val="22"/>
          <w:szCs w:val="22"/>
        </w:rPr>
        <w:t xml:space="preserve">Jeżeli jednak podczas weryfikacji </w:t>
      </w:r>
      <w:r w:rsidR="00E248C2" w:rsidRPr="00675425">
        <w:rPr>
          <w:rFonts w:ascii="Calibri" w:hAnsi="Calibri"/>
          <w:spacing w:val="-6"/>
          <w:sz w:val="22"/>
          <w:szCs w:val="22"/>
        </w:rPr>
        <w:t>W</w:t>
      </w:r>
      <w:r w:rsidRPr="00675425">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675425">
        <w:rPr>
          <w:rFonts w:ascii="Calibri" w:hAnsi="Calibri"/>
          <w:spacing w:val="-6"/>
          <w:sz w:val="22"/>
          <w:szCs w:val="22"/>
        </w:rPr>
        <w:t>CST2021</w:t>
      </w:r>
      <w:r w:rsidRPr="00675425">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3964A78C" w14:textId="4781DC64" w:rsidR="00A04BA5" w:rsidRPr="00B26723" w:rsidRDefault="001904E0" w:rsidP="00A04BA5">
      <w:pPr>
        <w:pStyle w:val="Akapitzlist"/>
        <w:numPr>
          <w:ilvl w:val="0"/>
          <w:numId w:val="11"/>
        </w:numPr>
        <w:spacing w:after="40" w:line="276" w:lineRule="auto"/>
        <w:ind w:left="357"/>
        <w:jc w:val="both"/>
        <w:rPr>
          <w:rFonts w:ascii="Calibri" w:hAnsi="Calibri"/>
          <w:bCs/>
          <w:spacing w:val="-6"/>
          <w:sz w:val="22"/>
          <w:szCs w:val="22"/>
        </w:rPr>
      </w:pPr>
      <w:r w:rsidRPr="00CE468A">
        <w:rPr>
          <w:rFonts w:ascii="Calibri" w:hAnsi="Calibri"/>
          <w:spacing w:val="-4"/>
          <w:sz w:val="22"/>
          <w:szCs w:val="22"/>
        </w:rPr>
        <w:t xml:space="preserve">Beneficjent otrzyma należną kwotę </w:t>
      </w:r>
      <w:r w:rsidR="001A48F4" w:rsidRPr="00CE468A">
        <w:rPr>
          <w:rFonts w:ascii="Calibri" w:hAnsi="Calibri"/>
          <w:spacing w:val="-4"/>
          <w:sz w:val="22"/>
          <w:szCs w:val="22"/>
        </w:rPr>
        <w:t xml:space="preserve">w terminie do </w:t>
      </w:r>
      <w:r w:rsidR="009B509E" w:rsidRPr="00CE468A">
        <w:rPr>
          <w:rFonts w:ascii="Calibri" w:hAnsi="Calibri"/>
          <w:spacing w:val="-4"/>
          <w:sz w:val="22"/>
          <w:szCs w:val="22"/>
        </w:rPr>
        <w:t>8</w:t>
      </w:r>
      <w:r w:rsidR="001A48F4" w:rsidRPr="00CE468A">
        <w:rPr>
          <w:rFonts w:ascii="Calibri" w:hAnsi="Calibri"/>
          <w:spacing w:val="-4"/>
          <w:sz w:val="22"/>
          <w:szCs w:val="22"/>
        </w:rPr>
        <w:t xml:space="preserve">0 dni od dnia </w:t>
      </w:r>
      <w:r w:rsidRPr="00CE468A">
        <w:rPr>
          <w:rFonts w:ascii="Calibri" w:hAnsi="Calibri"/>
          <w:spacing w:val="-4"/>
          <w:sz w:val="22"/>
          <w:szCs w:val="22"/>
        </w:rPr>
        <w:t xml:space="preserve">przedłożenia </w:t>
      </w:r>
      <w:r w:rsidR="00E248C2" w:rsidRPr="00CE468A">
        <w:rPr>
          <w:rFonts w:ascii="Calibri" w:hAnsi="Calibri"/>
          <w:spacing w:val="-4"/>
          <w:sz w:val="22"/>
          <w:szCs w:val="22"/>
        </w:rPr>
        <w:t>W</w:t>
      </w:r>
      <w:r w:rsidR="001A48F4" w:rsidRPr="00CE468A">
        <w:rPr>
          <w:rFonts w:ascii="Calibri" w:hAnsi="Calibri"/>
          <w:spacing w:val="-4"/>
          <w:sz w:val="22"/>
          <w:szCs w:val="22"/>
        </w:rPr>
        <w:t>niosku o</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płatność Instytucji Zarządzającej, z zastrzeżeniem ust. </w:t>
      </w:r>
      <w:r w:rsidR="009A3124" w:rsidRPr="00CE468A">
        <w:rPr>
          <w:rFonts w:ascii="Calibri" w:hAnsi="Calibri"/>
          <w:spacing w:val="-4"/>
          <w:sz w:val="22"/>
          <w:szCs w:val="22"/>
        </w:rPr>
        <w:t>1</w:t>
      </w:r>
      <w:r w:rsidR="00566177" w:rsidRPr="00CE468A">
        <w:rPr>
          <w:rFonts w:ascii="Calibri" w:hAnsi="Calibri"/>
          <w:spacing w:val="-4"/>
          <w:sz w:val="22"/>
          <w:szCs w:val="22"/>
        </w:rPr>
        <w:t>4</w:t>
      </w:r>
      <w:r w:rsidR="001A48F4" w:rsidRPr="00CE468A">
        <w:rPr>
          <w:rFonts w:ascii="Calibri" w:hAnsi="Calibri"/>
          <w:spacing w:val="-4"/>
          <w:sz w:val="22"/>
          <w:szCs w:val="22"/>
        </w:rPr>
        <w:t xml:space="preserve"> i </w:t>
      </w:r>
      <w:r w:rsidR="009A3124" w:rsidRPr="00CE468A">
        <w:rPr>
          <w:rFonts w:ascii="Calibri" w:hAnsi="Calibri"/>
          <w:spacing w:val="-4"/>
          <w:sz w:val="22"/>
          <w:szCs w:val="22"/>
        </w:rPr>
        <w:t>1</w:t>
      </w:r>
      <w:r w:rsidR="00566177" w:rsidRPr="00CE468A">
        <w:rPr>
          <w:rFonts w:ascii="Calibri" w:hAnsi="Calibri"/>
          <w:spacing w:val="-4"/>
          <w:sz w:val="22"/>
          <w:szCs w:val="22"/>
        </w:rPr>
        <w:t>5</w:t>
      </w:r>
      <w:r w:rsidR="001A48F4" w:rsidRPr="00CE468A">
        <w:rPr>
          <w:rFonts w:ascii="Calibri" w:hAnsi="Calibri"/>
          <w:spacing w:val="-4"/>
          <w:sz w:val="22"/>
          <w:szCs w:val="22"/>
        </w:rPr>
        <w:t xml:space="preserve"> oraz przesłanek </w:t>
      </w:r>
      <w:r w:rsidR="00B95DBA" w:rsidRPr="00CE468A">
        <w:rPr>
          <w:rFonts w:ascii="Calibri" w:hAnsi="Calibri"/>
          <w:spacing w:val="-4"/>
          <w:sz w:val="22"/>
          <w:szCs w:val="22"/>
        </w:rPr>
        <w:t xml:space="preserve">wstrzymania </w:t>
      </w:r>
      <w:r w:rsidR="001A48F4" w:rsidRPr="00CE468A">
        <w:rPr>
          <w:rFonts w:ascii="Calibri" w:hAnsi="Calibri"/>
          <w:spacing w:val="-4"/>
          <w:sz w:val="22"/>
          <w:szCs w:val="22"/>
        </w:rPr>
        <w:t>biegu tego terminu wymienionych w</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art. </w:t>
      </w:r>
      <w:r w:rsidR="00174CF0" w:rsidRPr="00CE468A">
        <w:rPr>
          <w:rFonts w:ascii="Calibri" w:hAnsi="Calibri"/>
          <w:spacing w:val="-4"/>
          <w:sz w:val="22"/>
          <w:szCs w:val="22"/>
        </w:rPr>
        <w:t>74 ust. 1 lit. b</w:t>
      </w:r>
      <w:r w:rsidR="001A48F4" w:rsidRPr="00CE468A">
        <w:rPr>
          <w:rFonts w:ascii="Calibri" w:hAnsi="Calibri"/>
          <w:spacing w:val="-4"/>
          <w:sz w:val="22"/>
          <w:szCs w:val="22"/>
        </w:rPr>
        <w:t xml:space="preserve"> Rozporządzenia ogólnego.</w:t>
      </w:r>
      <w:r w:rsidR="00A04BA5" w:rsidRPr="00B26723">
        <w:rPr>
          <w:rFonts w:ascii="Calibri" w:hAnsi="Calibri"/>
          <w:sz w:val="22"/>
          <w:szCs w:val="22"/>
        </w:rPr>
        <w:t xml:space="preserve"> </w:t>
      </w:r>
    </w:p>
    <w:p w14:paraId="4E06194B" w14:textId="5BF0C0D1" w:rsidR="001A48F4" w:rsidRPr="00B26723" w:rsidRDefault="00A04BA5" w:rsidP="00B26723">
      <w:pPr>
        <w:pStyle w:val="Akapitzlist"/>
        <w:numPr>
          <w:ilvl w:val="0"/>
          <w:numId w:val="11"/>
        </w:numPr>
        <w:spacing w:after="40" w:line="276" w:lineRule="auto"/>
        <w:ind w:left="357"/>
        <w:jc w:val="both"/>
        <w:rPr>
          <w:rFonts w:ascii="Calibri" w:hAnsi="Calibri"/>
          <w:bCs/>
          <w:spacing w:val="-6"/>
          <w:sz w:val="22"/>
          <w:szCs w:val="22"/>
        </w:rPr>
      </w:pPr>
      <w:r w:rsidRPr="00B26723">
        <w:rPr>
          <w:rFonts w:ascii="Calibri" w:hAnsi="Calibri"/>
          <w:sz w:val="22"/>
          <w:szCs w:val="22"/>
        </w:rPr>
        <w:t xml:space="preserve">Bieg terminu płatności ulega wstrzymaniu, w przypadku gdy informacje przedstawione przez </w:t>
      </w:r>
      <w:r w:rsidR="008953AD">
        <w:rPr>
          <w:rFonts w:ascii="Calibri" w:hAnsi="Calibri"/>
          <w:sz w:val="22"/>
          <w:szCs w:val="22"/>
        </w:rPr>
        <w:t>B</w:t>
      </w:r>
      <w:r w:rsidRPr="00B26723">
        <w:rPr>
          <w:rFonts w:ascii="Calibri" w:hAnsi="Calibri"/>
          <w:sz w:val="22"/>
          <w:szCs w:val="22"/>
        </w:rPr>
        <w:t>eneficjenta nie pozwalają Instytucji Zarządzającej ustalić, czy wnioskowana kwota jest należna. Instytucja Zarządzająca niezwłocznie informuje Beneficjenta o wstrzymaniu biegu terminu płatności i jego przyczynie.</w:t>
      </w:r>
    </w:p>
    <w:p w14:paraId="5B053CDE" w14:textId="77777777"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Instytucja Zarządzająca nie ponosi odpowiedzialności za szkodę wynikającą z opóźnienia lub niedokonania wypłaty dofinansowania </w:t>
      </w:r>
      <w:r w:rsidR="006D7E56" w:rsidRPr="00CE468A">
        <w:rPr>
          <w:rFonts w:ascii="Calibri" w:hAnsi="Calibri"/>
          <w:sz w:val="22"/>
          <w:szCs w:val="22"/>
        </w:rPr>
        <w:t>W</w:t>
      </w:r>
      <w:r w:rsidRPr="00CE468A">
        <w:rPr>
          <w:rFonts w:ascii="Calibri" w:hAnsi="Calibri"/>
          <w:sz w:val="22"/>
          <w:szCs w:val="22"/>
        </w:rPr>
        <w:t>ydatków kwalifikowalnych będącą rezultatem:</w:t>
      </w:r>
    </w:p>
    <w:p w14:paraId="72FCFCB1" w14:textId="3E21FF9F" w:rsidR="001A48F4" w:rsidRPr="00CE468A" w:rsidRDefault="001A48F4" w:rsidP="00F61AFB">
      <w:pPr>
        <w:pStyle w:val="Akapitzlist"/>
        <w:numPr>
          <w:ilvl w:val="1"/>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braku wystarczających środków na rachunku </w:t>
      </w:r>
      <w:r w:rsidR="00140965" w:rsidRPr="00CE468A">
        <w:rPr>
          <w:rFonts w:ascii="Calibri" w:hAnsi="Calibri"/>
          <w:sz w:val="22"/>
          <w:szCs w:val="22"/>
        </w:rPr>
        <w:t xml:space="preserve">bankowym </w:t>
      </w:r>
      <w:r w:rsidRPr="00CE468A">
        <w:rPr>
          <w:rFonts w:ascii="Calibri" w:hAnsi="Calibri"/>
          <w:sz w:val="22"/>
          <w:szCs w:val="22"/>
        </w:rPr>
        <w:t>Płatnika lub Instytucji Zarządzającej</w:t>
      </w:r>
      <w:r w:rsidR="00140965" w:rsidRPr="00CE468A">
        <w:rPr>
          <w:rFonts w:ascii="Calibri" w:hAnsi="Calibri"/>
          <w:sz w:val="22"/>
          <w:szCs w:val="22"/>
        </w:rPr>
        <w:t>,</w:t>
      </w:r>
      <w:r w:rsidR="00140965" w:rsidRPr="00CE468A">
        <w:rPr>
          <w:rFonts w:ascii="Calibri" w:hAnsi="Calibri"/>
          <w:spacing w:val="-6"/>
          <w:sz w:val="22"/>
          <w:szCs w:val="22"/>
        </w:rPr>
        <w:t xml:space="preserve"> z którego dokonywana jest płatność</w:t>
      </w:r>
      <w:r w:rsidRPr="00CE468A">
        <w:rPr>
          <w:rFonts w:ascii="Calibri" w:hAnsi="Calibri"/>
          <w:sz w:val="22"/>
          <w:szCs w:val="22"/>
        </w:rPr>
        <w:t>;</w:t>
      </w:r>
    </w:p>
    <w:p w14:paraId="32DC232F" w14:textId="308A3BE9" w:rsidR="00236A6A" w:rsidRPr="00B26723" w:rsidRDefault="00236A6A" w:rsidP="00A04BA5">
      <w:pPr>
        <w:pStyle w:val="Akapitzlist"/>
        <w:numPr>
          <w:ilvl w:val="1"/>
          <w:numId w:val="11"/>
        </w:numPr>
        <w:spacing w:after="40" w:line="276" w:lineRule="auto"/>
        <w:contextualSpacing w:val="0"/>
        <w:jc w:val="both"/>
        <w:rPr>
          <w:rFonts w:ascii="Calibri" w:hAnsi="Calibri"/>
          <w:bCs/>
          <w:spacing w:val="-4"/>
          <w:sz w:val="22"/>
          <w:szCs w:val="22"/>
        </w:rPr>
      </w:pPr>
      <w:r w:rsidRPr="00CE468A">
        <w:rPr>
          <w:rFonts w:ascii="Calibri" w:hAnsi="Calibri"/>
          <w:spacing w:val="-4"/>
          <w:sz w:val="22"/>
          <w:szCs w:val="22"/>
        </w:rPr>
        <w:t>niezłożenia przez Beneficjenta zaświadczenia o którym mowa ust. 4</w:t>
      </w:r>
      <w:r w:rsidR="007F3365" w:rsidRPr="00CE468A">
        <w:rPr>
          <w:rFonts w:ascii="Calibri" w:hAnsi="Calibri"/>
          <w:spacing w:val="-4"/>
          <w:sz w:val="22"/>
          <w:szCs w:val="22"/>
        </w:rPr>
        <w:t>.</w:t>
      </w:r>
    </w:p>
    <w:p w14:paraId="68A07586" w14:textId="34F04F0C"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t>W przypadku</w:t>
      </w:r>
      <w:r w:rsidR="00140965" w:rsidRPr="00CE468A">
        <w:rPr>
          <w:rFonts w:ascii="Calibri" w:hAnsi="Calibri"/>
          <w:spacing w:val="-6"/>
          <w:sz w:val="22"/>
          <w:szCs w:val="22"/>
        </w:rPr>
        <w:t>, o którym mowa w ust. 13 pkt 1</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dofinansowanie zostanie wypłacone Beneficjentowi niezwłocznie po wpływie na rachunek bankowy Płatnika lub Instytucji Zarządzającej środków w niezbędnej wysokości.</w:t>
      </w:r>
    </w:p>
    <w:p w14:paraId="3A2D0F9A" w14:textId="119BE53B" w:rsidR="00534694" w:rsidRPr="00CE468A" w:rsidRDefault="0053469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t>W przypadku</w:t>
      </w:r>
      <w:r w:rsidR="00140965" w:rsidRPr="00CE468A">
        <w:rPr>
          <w:rFonts w:ascii="Calibri" w:hAnsi="Calibri"/>
          <w:spacing w:val="-6"/>
          <w:sz w:val="22"/>
          <w:szCs w:val="22"/>
        </w:rPr>
        <w:t>, o którym mowa w ust. 13 pkt 2</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 xml:space="preserve">dofinansowanie zostanie wypłacone niezwłocznie po przekazaniu </w:t>
      </w:r>
      <w:r w:rsidR="00A04BA5" w:rsidRPr="00CE468A">
        <w:rPr>
          <w:rFonts w:ascii="Calibri" w:hAnsi="Calibri"/>
          <w:spacing w:val="-6"/>
          <w:sz w:val="22"/>
          <w:szCs w:val="22"/>
        </w:rPr>
        <w:t xml:space="preserve">Instytucji Zarządzającej </w:t>
      </w:r>
      <w:r w:rsidRPr="00CE468A">
        <w:rPr>
          <w:rFonts w:ascii="Calibri" w:hAnsi="Calibri"/>
          <w:spacing w:val="-6"/>
          <w:sz w:val="22"/>
          <w:szCs w:val="22"/>
        </w:rPr>
        <w:t>przez Beneficj</w:t>
      </w:r>
      <w:r w:rsidR="003A5314">
        <w:rPr>
          <w:rFonts w:ascii="Calibri" w:hAnsi="Calibri"/>
          <w:spacing w:val="-6"/>
          <w:sz w:val="22"/>
          <w:szCs w:val="22"/>
        </w:rPr>
        <w:t>e</w:t>
      </w:r>
      <w:r w:rsidRPr="00CE468A">
        <w:rPr>
          <w:rFonts w:ascii="Calibri" w:hAnsi="Calibri"/>
          <w:spacing w:val="-6"/>
          <w:sz w:val="22"/>
          <w:szCs w:val="22"/>
        </w:rPr>
        <w:t xml:space="preserve">nta zaświadczenia o aktualnym numerze rachunku bankowego wystawionego przez bank prowadzący </w:t>
      </w:r>
      <w:r w:rsidR="00140965" w:rsidRPr="00CE468A">
        <w:rPr>
          <w:rFonts w:ascii="Calibri" w:hAnsi="Calibri"/>
          <w:spacing w:val="-6"/>
          <w:sz w:val="22"/>
          <w:szCs w:val="22"/>
        </w:rPr>
        <w:t xml:space="preserve">jego </w:t>
      </w:r>
      <w:r w:rsidRPr="00CE468A">
        <w:rPr>
          <w:rFonts w:ascii="Calibri" w:hAnsi="Calibri"/>
          <w:spacing w:val="-6"/>
          <w:sz w:val="22"/>
          <w:szCs w:val="22"/>
        </w:rPr>
        <w:t>rachunek.</w:t>
      </w:r>
    </w:p>
    <w:p w14:paraId="70B3143F" w14:textId="77777777" w:rsidR="00623BA1" w:rsidRPr="00B26723" w:rsidRDefault="001A48F4" w:rsidP="00623BA1">
      <w:pPr>
        <w:pStyle w:val="Akapitzlist"/>
        <w:numPr>
          <w:ilvl w:val="0"/>
          <w:numId w:val="11"/>
        </w:numPr>
        <w:spacing w:after="40" w:line="276" w:lineRule="auto"/>
        <w:contextualSpacing w:val="0"/>
        <w:jc w:val="both"/>
        <w:rPr>
          <w:rFonts w:ascii="Calibri" w:hAnsi="Calibri"/>
          <w:b/>
          <w:spacing w:val="-6"/>
          <w:sz w:val="22"/>
          <w:szCs w:val="22"/>
        </w:rPr>
      </w:pPr>
      <w:r w:rsidRPr="00CE468A">
        <w:rPr>
          <w:rFonts w:ascii="Calibri" w:hAnsi="Calibri"/>
          <w:spacing w:val="-6"/>
          <w:sz w:val="22"/>
          <w:szCs w:val="22"/>
        </w:rPr>
        <w:t>Wniosek o płatność końcową musi być złożony w terminie do 30 dni od dnia wskazanego w § 4 ust. 1 Umowy.</w:t>
      </w:r>
    </w:p>
    <w:p w14:paraId="6EC97942" w14:textId="6A86905C" w:rsidR="001A48F4" w:rsidRPr="00B26723" w:rsidRDefault="009A3124" w:rsidP="00623BA1">
      <w:pPr>
        <w:pStyle w:val="Akapitzlist"/>
        <w:numPr>
          <w:ilvl w:val="0"/>
          <w:numId w:val="11"/>
        </w:numPr>
        <w:spacing w:after="40" w:line="276" w:lineRule="auto"/>
        <w:contextualSpacing w:val="0"/>
        <w:jc w:val="both"/>
        <w:rPr>
          <w:rFonts w:ascii="Calibri" w:hAnsi="Calibri"/>
          <w:b/>
          <w:spacing w:val="-6"/>
          <w:sz w:val="22"/>
          <w:szCs w:val="22"/>
        </w:rPr>
      </w:pPr>
      <w:r w:rsidRPr="00B26723">
        <w:rPr>
          <w:rFonts w:ascii="Calibri" w:hAnsi="Calibri"/>
          <w:spacing w:val="-6"/>
          <w:sz w:val="22"/>
          <w:szCs w:val="22"/>
        </w:rPr>
        <w:t>Warunkiem potwierdzeni</w:t>
      </w:r>
      <w:r w:rsidR="003A1CFD" w:rsidRPr="00B26723">
        <w:rPr>
          <w:rFonts w:ascii="Calibri" w:hAnsi="Calibri"/>
          <w:spacing w:val="-6"/>
          <w:sz w:val="22"/>
          <w:szCs w:val="22"/>
        </w:rPr>
        <w:t>a</w:t>
      </w:r>
      <w:r w:rsidRPr="00B26723">
        <w:rPr>
          <w:rFonts w:ascii="Calibri" w:hAnsi="Calibri"/>
          <w:spacing w:val="-6"/>
          <w:sz w:val="22"/>
          <w:szCs w:val="22"/>
        </w:rPr>
        <w:t xml:space="preserve"> prawidłowości wydatkowania środków przez Beneficjenta w ramach </w:t>
      </w:r>
      <w:r w:rsidR="007C35E5" w:rsidRPr="00B26723">
        <w:rPr>
          <w:rFonts w:ascii="Calibri" w:hAnsi="Calibri"/>
          <w:spacing w:val="-6"/>
          <w:sz w:val="22"/>
          <w:szCs w:val="22"/>
        </w:rPr>
        <w:t>P</w:t>
      </w:r>
      <w:r w:rsidRPr="00B26723">
        <w:rPr>
          <w:rFonts w:ascii="Calibri" w:hAnsi="Calibri"/>
          <w:spacing w:val="-6"/>
          <w:sz w:val="22"/>
          <w:szCs w:val="22"/>
        </w:rPr>
        <w:t>rojektu jest przeprowadzenie przez Instytucję Zarządzającą kontroli po złożeniu przez Beneficjenta wniosku o płatność końcową</w:t>
      </w:r>
      <w:r w:rsidR="00480D10" w:rsidRPr="00B26723">
        <w:rPr>
          <w:rFonts w:ascii="Calibri" w:hAnsi="Calibri"/>
          <w:spacing w:val="-6"/>
          <w:sz w:val="22"/>
          <w:szCs w:val="22"/>
        </w:rPr>
        <w:t>, co nie</w:t>
      </w:r>
      <w:r w:rsidR="00D46AA3" w:rsidRPr="00B26723">
        <w:rPr>
          <w:rFonts w:ascii="Calibri" w:hAnsi="Calibri"/>
          <w:spacing w:val="-6"/>
          <w:sz w:val="22"/>
          <w:szCs w:val="22"/>
        </w:rPr>
        <w:t xml:space="preserve"> stanowi przesłanki do wstrzymania terminu</w:t>
      </w:r>
      <w:r w:rsidR="00D46AA3" w:rsidRPr="00CE468A">
        <w:rPr>
          <w:rStyle w:val="Nagwek1Znak"/>
          <w:b w:val="0"/>
          <w:bCs w:val="0"/>
        </w:rPr>
        <w:t xml:space="preserve"> przekazania płatności wskazanego w ust. 11.</w:t>
      </w:r>
    </w:p>
    <w:p w14:paraId="423DC22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564F1316"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329C0B8F" w14:textId="77777777" w:rsidR="001A48F4" w:rsidRPr="00C66CA0" w:rsidRDefault="001A48F4" w:rsidP="00174CF0">
      <w:pPr>
        <w:pStyle w:val="Nagwek2"/>
      </w:pPr>
      <w:bookmarkStart w:id="36" w:name="_Toc242090481"/>
      <w:r w:rsidRPr="00C66CA0">
        <w:rPr>
          <w:rStyle w:val="Nagwek1Znak"/>
          <w:b/>
        </w:rPr>
        <w:t>Artykuł 1</w:t>
      </w:r>
      <w:r w:rsidR="00174CF0" w:rsidRPr="00C66CA0">
        <w:rPr>
          <w:rStyle w:val="Nagwek1Znak"/>
          <w:b/>
        </w:rPr>
        <w:t>2</w:t>
      </w:r>
      <w:r w:rsidRPr="00C66CA0">
        <w:t xml:space="preserve"> [ewidencja księgowa w ramach Projektu]</w:t>
      </w:r>
      <w:bookmarkEnd w:id="36"/>
    </w:p>
    <w:p w14:paraId="27743B40"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66CA0">
        <w:rPr>
          <w:rFonts w:ascii="Calibri" w:hAnsi="Calibri"/>
          <w:spacing w:val="-6"/>
          <w:sz w:val="22"/>
          <w:szCs w:val="22"/>
        </w:rPr>
        <w:t xml:space="preserve"> </w:t>
      </w:r>
      <w:r w:rsidRPr="00C66CA0">
        <w:rPr>
          <w:rFonts w:ascii="Calibri" w:hAnsi="Calibri"/>
          <w:spacing w:val="-6"/>
          <w:sz w:val="22"/>
          <w:szCs w:val="22"/>
        </w:rPr>
        <w:t>bankowych przeprowadzonych dla wszystkich wydatków w ramach Projektu.</w:t>
      </w:r>
    </w:p>
    <w:p w14:paraId="3111D8F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Jeżeli Beneficjent:</w:t>
      </w:r>
    </w:p>
    <w:p w14:paraId="14BD9051"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prowadzi księgi rachunkowe i sporządza sprawozdania finansowe zgodnie z zasadami określonymi w</w:t>
      </w:r>
      <w:r w:rsidR="00174CF0" w:rsidRPr="00C66CA0">
        <w:rPr>
          <w:rFonts w:ascii="Calibri" w:hAnsi="Calibri"/>
          <w:spacing w:val="-4"/>
          <w:sz w:val="22"/>
          <w:szCs w:val="22"/>
        </w:rPr>
        <w:t xml:space="preserve"> U</w:t>
      </w:r>
      <w:r w:rsidRPr="00C66CA0">
        <w:rPr>
          <w:rFonts w:ascii="Calibri" w:hAnsi="Calibri"/>
          <w:spacing w:val="-4"/>
          <w:sz w:val="22"/>
          <w:szCs w:val="22"/>
        </w:rPr>
        <w:t>stawie o</w:t>
      </w:r>
      <w:r w:rsidR="00174CF0" w:rsidRPr="00C66CA0">
        <w:rPr>
          <w:rFonts w:ascii="Calibri" w:hAnsi="Calibri"/>
          <w:spacing w:val="-4"/>
          <w:sz w:val="22"/>
          <w:szCs w:val="22"/>
        </w:rPr>
        <w:t xml:space="preserve"> </w:t>
      </w:r>
      <w:r w:rsidRPr="00C66CA0">
        <w:rPr>
          <w:rFonts w:ascii="Calibri" w:hAnsi="Calibri"/>
          <w:spacing w:val="-4"/>
          <w:sz w:val="22"/>
          <w:szCs w:val="22"/>
        </w:rPr>
        <w:t>rachunkowości</w:t>
      </w:r>
      <w:r w:rsidR="00174CF0" w:rsidRPr="00C66CA0">
        <w:rPr>
          <w:rFonts w:ascii="Calibri" w:hAnsi="Calibri"/>
          <w:spacing w:val="-4"/>
          <w:sz w:val="22"/>
          <w:szCs w:val="22"/>
        </w:rPr>
        <w:t xml:space="preserve"> –</w:t>
      </w:r>
      <w:r w:rsidRPr="00C66CA0">
        <w:rPr>
          <w:rFonts w:ascii="Calibri" w:hAnsi="Calibri"/>
          <w:spacing w:val="-4"/>
          <w:sz w:val="22"/>
          <w:szCs w:val="22"/>
        </w:rPr>
        <w:t xml:space="preserve"> jest zobowiązany prowadzić ewidencję wyodrębnioną w ramach już prowadzonych przez siebie ksiąg rachunkowych (system ewidencji księgowej Beneficjenta powinien </w:t>
      </w:r>
      <w:r w:rsidRPr="00C66CA0">
        <w:rPr>
          <w:rFonts w:ascii="Calibri" w:hAnsi="Calibri"/>
          <w:spacing w:val="-4"/>
          <w:sz w:val="22"/>
          <w:szCs w:val="22"/>
        </w:rPr>
        <w:lastRenderedPageBreak/>
        <w:t xml:space="preserve">umożliwiać sporządzanie sprawozdań i kontrolę wykorzystania środków funduszy </w:t>
      </w:r>
      <w:r w:rsidR="002B220C" w:rsidRPr="00C66CA0">
        <w:rPr>
          <w:rFonts w:ascii="Calibri" w:hAnsi="Calibri"/>
          <w:spacing w:val="-4"/>
          <w:sz w:val="22"/>
          <w:szCs w:val="22"/>
        </w:rPr>
        <w:t>europejskich</w:t>
      </w:r>
      <w:r w:rsidRPr="00C66CA0">
        <w:rPr>
          <w:rFonts w:ascii="Calibri" w:hAnsi="Calibri"/>
          <w:spacing w:val="-4"/>
          <w:sz w:val="22"/>
          <w:szCs w:val="22"/>
        </w:rPr>
        <w:t>, poprzez wprowadzenie odrębnych kont syntetycznych, analitycznych i pozabilansowych);</w:t>
      </w:r>
    </w:p>
    <w:p w14:paraId="47562E52"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66CA0">
        <w:rPr>
          <w:rFonts w:ascii="Calibri" w:hAnsi="Calibri"/>
          <w:spacing w:val="-6"/>
          <w:sz w:val="22"/>
          <w:szCs w:val="22"/>
        </w:rPr>
        <w:t>nie prowadzi pełnej księgowości w oparciu o przepisy ustawy o rachunkowości</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odrębnej ewidencji księgowej w ramach obowiązujących przepisów</w:t>
      </w:r>
      <w:r w:rsidR="009A0938" w:rsidRPr="00C66CA0">
        <w:rPr>
          <w:rFonts w:ascii="Calibri" w:hAnsi="Calibri"/>
          <w:spacing w:val="-6"/>
          <w:sz w:val="22"/>
          <w:szCs w:val="22"/>
        </w:rPr>
        <w:t xml:space="preserve">. W tym przypadku </w:t>
      </w:r>
      <w:r w:rsidRPr="00C66CA0">
        <w:rPr>
          <w:rFonts w:ascii="Calibri" w:hAnsi="Calibri"/>
          <w:spacing w:val="-6"/>
          <w:sz w:val="22"/>
          <w:szCs w:val="22"/>
        </w:rPr>
        <w:t>Beneficjent ustali</w:t>
      </w:r>
      <w:r w:rsidR="00E417BC" w:rsidRPr="00C66CA0">
        <w:rPr>
          <w:rFonts w:ascii="Calibri" w:hAnsi="Calibri"/>
          <w:spacing w:val="-6"/>
          <w:sz w:val="22"/>
          <w:szCs w:val="22"/>
        </w:rPr>
        <w:t>,</w:t>
      </w:r>
      <w:r w:rsidRPr="00C66CA0">
        <w:rPr>
          <w:rFonts w:ascii="Calibri" w:hAnsi="Calibri"/>
          <w:spacing w:val="-6"/>
          <w:sz w:val="22"/>
          <w:szCs w:val="22"/>
        </w:rPr>
        <w:t xml:space="preserve"> w jaki sposób będzie oznaczał wydatki i dochody związane z</w:t>
      </w:r>
      <w:r w:rsidR="00174CF0" w:rsidRPr="00C66CA0">
        <w:rPr>
          <w:rFonts w:ascii="Calibri" w:hAnsi="Calibri"/>
          <w:spacing w:val="-6"/>
          <w:sz w:val="22"/>
          <w:szCs w:val="22"/>
        </w:rPr>
        <w:t xml:space="preserve"> </w:t>
      </w:r>
      <w:r w:rsidRPr="00C66CA0">
        <w:rPr>
          <w:rFonts w:ascii="Calibri" w:hAnsi="Calibri"/>
          <w:spacing w:val="-6"/>
          <w:sz w:val="22"/>
          <w:szCs w:val="22"/>
        </w:rPr>
        <w:t>realizowanym Projektem, zaś sposób oznaczania musi być jednolity przez cały okres realizacji Projektu;</w:t>
      </w:r>
    </w:p>
    <w:p w14:paraId="503BD0C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nie jest objęty obowiązkiem prowadzeniem jakiejkolwiek ewidencji księgowej</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wykazu dokumentów dotyczących operacji związanych z realizacją Projektu, który powinien:</w:t>
      </w:r>
    </w:p>
    <w:p w14:paraId="21C5966C"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być prowadzony w formie tabelarycznej;</w:t>
      </w:r>
    </w:p>
    <w:p w14:paraId="34287A30"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66CA0">
        <w:rPr>
          <w:rFonts w:ascii="Calibri" w:hAnsi="Calibri"/>
          <w:spacing w:val="-10"/>
          <w:sz w:val="22"/>
          <w:szCs w:val="22"/>
        </w:rPr>
        <w:t>zawierać informacje o wydatkach poniesionych i</w:t>
      </w:r>
      <w:r w:rsidR="00174CF0" w:rsidRPr="00C66CA0">
        <w:rPr>
          <w:rFonts w:ascii="Calibri" w:hAnsi="Calibri"/>
          <w:spacing w:val="-10"/>
          <w:sz w:val="22"/>
          <w:szCs w:val="22"/>
        </w:rPr>
        <w:t xml:space="preserve"> </w:t>
      </w:r>
      <w:r w:rsidRPr="00C66CA0">
        <w:rPr>
          <w:rFonts w:ascii="Calibri" w:hAnsi="Calibri"/>
          <w:spacing w:val="-10"/>
          <w:sz w:val="22"/>
          <w:szCs w:val="22"/>
        </w:rPr>
        <w:t>osiągniętych dochodach w związku z realizacją Projektu;</w:t>
      </w:r>
    </w:p>
    <w:p w14:paraId="0FE44BD2"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Pr>
          <w:rFonts w:ascii="Calibri" w:hAnsi="Calibri"/>
          <w:spacing w:val="-8"/>
          <w:sz w:val="22"/>
          <w:szCs w:val="22"/>
        </w:rPr>
        <w:t>W</w:t>
      </w:r>
      <w:r w:rsidRPr="00C66CA0">
        <w:rPr>
          <w:rFonts w:ascii="Calibri" w:hAnsi="Calibri"/>
          <w:spacing w:val="-8"/>
          <w:sz w:val="22"/>
          <w:szCs w:val="22"/>
        </w:rPr>
        <w:t>ydatków kwalifikowalnych</w:t>
      </w:r>
      <w:r w:rsidR="00174CF0" w:rsidRPr="00C66CA0">
        <w:rPr>
          <w:rFonts w:ascii="Calibri" w:hAnsi="Calibri"/>
          <w:spacing w:val="-8"/>
          <w:sz w:val="22"/>
          <w:szCs w:val="22"/>
        </w:rPr>
        <w:t>,</w:t>
      </w:r>
      <w:r w:rsidRPr="00C66CA0">
        <w:rPr>
          <w:rFonts w:ascii="Calibri" w:hAnsi="Calibri"/>
          <w:spacing w:val="-8"/>
          <w:sz w:val="22"/>
          <w:szCs w:val="22"/>
        </w:rPr>
        <w:t xml:space="preserve"> w tym kwotę podatku VAT uznanego za kwalifikowalny.</w:t>
      </w:r>
    </w:p>
    <w:p w14:paraId="443D7C9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 xml:space="preserve">Jeżeli Beneficjent realizuje kilka </w:t>
      </w:r>
      <w:r w:rsidR="00392F2B">
        <w:rPr>
          <w:rFonts w:ascii="Calibri" w:hAnsi="Calibri"/>
          <w:spacing w:val="-4"/>
          <w:sz w:val="22"/>
          <w:szCs w:val="22"/>
        </w:rPr>
        <w:t>p</w:t>
      </w:r>
      <w:r w:rsidRPr="00C66CA0">
        <w:rPr>
          <w:rFonts w:ascii="Calibri" w:hAnsi="Calibri"/>
          <w:spacing w:val="-4"/>
          <w:sz w:val="22"/>
          <w:szCs w:val="22"/>
        </w:rPr>
        <w:t>rojektów współfinansowanych ze środków UE, jest on zobowiązany do prowadzenia odrębnego systemu księgowego dla Projektu. Beneficjent, o którym mowa w:</w:t>
      </w:r>
    </w:p>
    <w:p w14:paraId="05E1D41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1</w:t>
      </w:r>
      <w:r w:rsidR="00174CF0" w:rsidRPr="00C66CA0">
        <w:rPr>
          <w:rFonts w:ascii="Calibri" w:hAnsi="Calibri"/>
          <w:spacing w:val="-6"/>
          <w:sz w:val="22"/>
          <w:szCs w:val="22"/>
        </w:rPr>
        <w:t xml:space="preserve"> –</w:t>
      </w:r>
      <w:r w:rsidRPr="00C66CA0">
        <w:rPr>
          <w:rFonts w:ascii="Calibri" w:hAnsi="Calibri"/>
          <w:spacing w:val="-6"/>
          <w:sz w:val="22"/>
          <w:szCs w:val="22"/>
        </w:rPr>
        <w:t xml:space="preserve"> wyodrębni dla Projektu konto analityczne;</w:t>
      </w:r>
      <w:r w:rsidRPr="00C66CA0">
        <w:rPr>
          <w:rFonts w:ascii="Calibri" w:hAnsi="Calibri"/>
          <w:spacing w:val="-4"/>
          <w:sz w:val="22"/>
          <w:szCs w:val="22"/>
        </w:rPr>
        <w:t xml:space="preserve"> </w:t>
      </w:r>
    </w:p>
    <w:p w14:paraId="439286BE"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2</w:t>
      </w:r>
      <w:r w:rsidR="00174CF0" w:rsidRPr="00C66CA0">
        <w:rPr>
          <w:rFonts w:ascii="Calibri" w:hAnsi="Calibri"/>
          <w:spacing w:val="-6"/>
          <w:sz w:val="22"/>
          <w:szCs w:val="22"/>
        </w:rPr>
        <w:t xml:space="preserve"> –</w:t>
      </w:r>
      <w:r w:rsidRPr="00C66CA0">
        <w:rPr>
          <w:rFonts w:ascii="Calibri" w:hAnsi="Calibri"/>
          <w:spacing w:val="-6"/>
          <w:sz w:val="22"/>
          <w:szCs w:val="22"/>
        </w:rPr>
        <w:t xml:space="preserve"> ustali odrębny sposób oznaczania wydatków i dochodów dla Projektu;</w:t>
      </w:r>
    </w:p>
    <w:p w14:paraId="674801AF"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3</w:t>
      </w:r>
      <w:r w:rsidR="00174CF0" w:rsidRPr="00C66CA0">
        <w:rPr>
          <w:rFonts w:ascii="Calibri" w:hAnsi="Calibri"/>
          <w:spacing w:val="-6"/>
          <w:sz w:val="22"/>
          <w:szCs w:val="22"/>
        </w:rPr>
        <w:t xml:space="preserve"> –</w:t>
      </w:r>
      <w:r w:rsidRPr="00C66CA0">
        <w:rPr>
          <w:rFonts w:ascii="Calibri" w:hAnsi="Calibri"/>
          <w:spacing w:val="-6"/>
          <w:sz w:val="22"/>
          <w:szCs w:val="22"/>
        </w:rPr>
        <w:t xml:space="preserve"> sporządzi odrębny wykaz wydatków i dochodów dla Projektu.</w:t>
      </w:r>
    </w:p>
    <w:p w14:paraId="50758E89" w14:textId="77777777" w:rsidR="001A48F4" w:rsidRPr="00C5396C"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Beneficjent, a także podmiot, któremu Beneficjent przekazał wybudowaną w ramach Projektu infrastrukturę</w:t>
      </w:r>
      <w:r w:rsidR="005B4A39">
        <w:rPr>
          <w:rFonts w:ascii="Calibri" w:hAnsi="Calibri"/>
          <w:spacing w:val="-4"/>
          <w:sz w:val="22"/>
          <w:szCs w:val="22"/>
        </w:rPr>
        <w:t xml:space="preserve"> lub aktywa składające się na inwestycję produkcyjną</w:t>
      </w:r>
      <w:r w:rsidRPr="00C66CA0">
        <w:rPr>
          <w:rFonts w:ascii="Calibri" w:hAnsi="Calibri"/>
          <w:spacing w:val="-4"/>
          <w:sz w:val="22"/>
          <w:szCs w:val="22"/>
        </w:rPr>
        <w:t>, powinien prowadzić wyodrębnioną ewidencję księgową, na zasadach opisanych w niniejszym Artykule również w okresie trwałości Projektu</w:t>
      </w:r>
      <w:r w:rsidR="00174CF0" w:rsidRPr="00C66CA0">
        <w:rPr>
          <w:rFonts w:ascii="Calibri" w:hAnsi="Calibri"/>
          <w:spacing w:val="-4"/>
          <w:sz w:val="22"/>
          <w:szCs w:val="22"/>
        </w:rPr>
        <w:t>,</w:t>
      </w:r>
      <w:r w:rsidRPr="00C66CA0">
        <w:rPr>
          <w:rFonts w:ascii="Calibri" w:hAnsi="Calibri"/>
          <w:spacing w:val="-4"/>
          <w:sz w:val="22"/>
          <w:szCs w:val="22"/>
        </w:rPr>
        <w:t xml:space="preserve"> zgodnie z obowiązującymi w tym zakresie przepisami prawa.</w:t>
      </w:r>
    </w:p>
    <w:p w14:paraId="48E9F031" w14:textId="77777777" w:rsidR="00D915A6" w:rsidRPr="00C66CA0" w:rsidRDefault="00D915A6" w:rsidP="00D915A6">
      <w:pPr>
        <w:pStyle w:val="Nagwek2"/>
      </w:pPr>
      <w:bookmarkStart w:id="37" w:name="_Toc242090482"/>
      <w:r w:rsidRPr="00C66CA0">
        <w:rPr>
          <w:rStyle w:val="Nagwek1Znak"/>
          <w:b/>
        </w:rPr>
        <w:t>Artykuł 13</w:t>
      </w:r>
      <w:r w:rsidRPr="00C66CA0">
        <w:rPr>
          <w:rStyle w:val="Nagwek1Znak"/>
        </w:rPr>
        <w:t xml:space="preserve"> </w:t>
      </w:r>
      <w:r w:rsidRPr="00C66CA0">
        <w:t>[promocja Projektu]</w:t>
      </w:r>
      <w:bookmarkEnd w:id="37"/>
    </w:p>
    <w:p w14:paraId="51B05A25" w14:textId="77777777" w:rsidR="00D915A6" w:rsidRPr="00C66CA0"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757F2F2E"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2B41ED93"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B43EF9B" w14:textId="77777777" w:rsidR="00D915A6" w:rsidRPr="00C66CA0"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184BC090"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0106A1">
        <w:rPr>
          <w:rFonts w:ascii="Calibri" w:hAnsi="Calibri"/>
          <w:b/>
          <w:sz w:val="22"/>
          <w:szCs w:val="22"/>
        </w:rPr>
        <w:t>załączniku nr 4 do Umowy</w:t>
      </w:r>
      <w:r w:rsidRPr="00C66CA0">
        <w:rPr>
          <w:rFonts w:ascii="Calibri" w:hAnsi="Calibri"/>
          <w:sz w:val="22"/>
          <w:szCs w:val="22"/>
        </w:rPr>
        <w:t>.</w:t>
      </w:r>
    </w:p>
    <w:p w14:paraId="2D271115" w14:textId="77763392" w:rsidR="00D915A6" w:rsidRPr="00C66CA0"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4EC71205" w14:textId="677553A8" w:rsidR="00D915A6" w:rsidRPr="00EE1A7B"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982F23">
        <w:rPr>
          <w:rFonts w:asciiTheme="minorHAnsi" w:hAnsiTheme="minorHAnsi" w:cstheme="minorHAnsi"/>
          <w:sz w:val="22"/>
          <w:szCs w:val="22"/>
        </w:rPr>
        <w:t>i</w:t>
      </w:r>
      <w:r w:rsidR="00982F23"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266CBE"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2B62E0">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460B16EB" w14:textId="2A31AF2C" w:rsidR="00D915A6" w:rsidRPr="00EE1A7B"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4168EF">
        <w:rPr>
          <w:rFonts w:asciiTheme="minorHAnsi" w:hAnsiTheme="minorHAnsi" w:cstheme="minorHAnsi"/>
          <w:color w:val="000000" w:themeColor="text1"/>
          <w:sz w:val="22"/>
          <w:szCs w:val="22"/>
        </w:rPr>
        <w:t xml:space="preserve"> (maks. 150 znaków ze spacjami)</w:t>
      </w:r>
      <w:r>
        <w:rPr>
          <w:rFonts w:asciiTheme="minorHAnsi" w:hAnsiTheme="minorHAnsi" w:cstheme="minorHAnsi"/>
          <w:color w:val="000000" w:themeColor="text1"/>
          <w:sz w:val="22"/>
          <w:szCs w:val="22"/>
        </w:rPr>
        <w:t xml:space="preserve">; </w:t>
      </w:r>
    </w:p>
    <w:p w14:paraId="327B0BB1" w14:textId="77777777" w:rsidR="00D915A6" w:rsidRPr="00B60472"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357C425E" w14:textId="54F2B73E" w:rsidR="00D915A6" w:rsidRPr="00CA3778" w:rsidRDefault="00D915A6" w:rsidP="00F61AFB">
      <w:pPr>
        <w:numPr>
          <w:ilvl w:val="0"/>
          <w:numId w:val="44"/>
        </w:numPr>
        <w:spacing w:before="60" w:line="276" w:lineRule="auto"/>
        <w:ind w:left="1276"/>
        <w:jc w:val="both"/>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lastRenderedPageBreak/>
        <w:t>zadania, działania, które będą realizowane w Projek</w:t>
      </w:r>
      <w:r w:rsidR="004168EF">
        <w:rPr>
          <w:rFonts w:asciiTheme="minorHAnsi" w:hAnsiTheme="minorHAnsi" w:cstheme="minorHAnsi"/>
          <w:color w:val="000000" w:themeColor="text1"/>
          <w:sz w:val="22"/>
          <w:szCs w:val="22"/>
        </w:rPr>
        <w:t>cie</w:t>
      </w:r>
      <w:r w:rsidRPr="00CA3778">
        <w:rPr>
          <w:rFonts w:asciiTheme="minorHAnsi" w:hAnsiTheme="minorHAnsi" w:cstheme="minorHAnsi"/>
          <w:color w:val="000000" w:themeColor="text1"/>
          <w:sz w:val="22"/>
          <w:szCs w:val="22"/>
        </w:rPr>
        <w:t xml:space="preserve"> (opis, co zostanie zrobione, zakupione itp.);</w:t>
      </w:r>
    </w:p>
    <w:p w14:paraId="7B0AEB68"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grupy docelowe (do kogo skierowany jest Projekt, kto z niego skorzysta);</w:t>
      </w:r>
    </w:p>
    <w:p w14:paraId="6CF5FE1F"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cel lub cele Projektu;</w:t>
      </w:r>
    </w:p>
    <w:p w14:paraId="3422E984"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3A654957" w14:textId="77777777" w:rsidR="00D915A6" w:rsidRPr="00EE1A7B" w:rsidRDefault="00D915A6" w:rsidP="00F61AFB">
      <w:pPr>
        <w:numPr>
          <w:ilvl w:val="0"/>
          <w:numId w:val="44"/>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ABB6705" w14:textId="77777777" w:rsidR="00D915A6" w:rsidRPr="0071599A"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626C118B" w14:textId="77777777" w:rsidR="00D915A6" w:rsidRPr="00ED2A46"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66E9DC75"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34BB61FA"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13AA75C3"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0D746753" w14:textId="181A54B6" w:rsidR="00D915A6" w:rsidRPr="006E6BA8"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6E6BA8">
        <w:rPr>
          <w:rFonts w:asciiTheme="minorHAnsi" w:hAnsiTheme="minorHAnsi" w:cstheme="minorHAnsi"/>
          <w:sz w:val="22"/>
          <w:szCs w:val="22"/>
        </w:rPr>
        <w:t>produktach, sprzęcie, pojazdach, aparaturze itp., powstałych lub zakupionych z Projektu, poprzez umieszczenie trwałego oznakowania w postaci naklejek;</w:t>
      </w:r>
    </w:p>
    <w:p w14:paraId="45AC9872" w14:textId="423B582A"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t xml:space="preserve">jeżeli </w:t>
      </w:r>
      <w:r w:rsidRPr="006E6BA8">
        <w:rPr>
          <w:sz w:val="22"/>
        </w:rPr>
        <w:t>całkowity koszt realizacji Projektu</w:t>
      </w:r>
      <w:r w:rsidRPr="006E6BA8">
        <w:rPr>
          <w:rFonts w:asciiTheme="minorHAnsi" w:hAnsiTheme="minorHAnsi" w:cstheme="minorHAnsi"/>
          <w:sz w:val="22"/>
          <w:szCs w:val="22"/>
        </w:rPr>
        <w:t>, o którym mowa w § 5 ust. 1 Umowy, przekracza równowartość 500 000 EUR</w:t>
      </w:r>
      <w:r w:rsidRPr="006E6BA8">
        <w:rPr>
          <w:rStyle w:val="Odwoanieprzypisudolnego"/>
          <w:rFonts w:asciiTheme="minorHAnsi" w:hAnsiTheme="minorHAnsi" w:cstheme="minorHAnsi"/>
          <w:sz w:val="22"/>
          <w:szCs w:val="22"/>
        </w:rPr>
        <w:footnoteReference w:id="37"/>
      </w:r>
      <w:r w:rsidRPr="006E6BA8">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 obejmującego inwestycje rzeczowe lub zainstalowaniu zakupionego sprzętu. W przypadku,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p>
    <w:p w14:paraId="09611739" w14:textId="77777777"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t>jeżeli Projekt nie spełnia przesłanek wymienionych w pkt 3 – 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6CC495F5" w14:textId="79B22795" w:rsidR="00D915A6" w:rsidRPr="006E6BA8" w:rsidRDefault="003452FF" w:rsidP="00F61AFB">
      <w:pPr>
        <w:pStyle w:val="Akapitzlist"/>
        <w:keepNext/>
        <w:numPr>
          <w:ilvl w:val="1"/>
          <w:numId w:val="40"/>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lastRenderedPageBreak/>
        <w:t xml:space="preserve">w przypadku, gdy Projekt </w:t>
      </w:r>
      <w:r w:rsidR="00D915A6" w:rsidRPr="006E6BA8">
        <w:rPr>
          <w:rFonts w:asciiTheme="minorHAnsi" w:hAnsiTheme="minorHAnsi" w:cstheme="minorHAnsi"/>
          <w:sz w:val="22"/>
          <w:szCs w:val="22"/>
        </w:rPr>
        <w:t xml:space="preserve">jest operacją o znaczeniu strategicznym lub </w:t>
      </w:r>
      <w:r w:rsidR="00D915A6" w:rsidRPr="006E6BA8">
        <w:rPr>
          <w:rFonts w:asciiTheme="minorHAnsi" w:hAnsiTheme="minorHAnsi"/>
          <w:sz w:val="22"/>
          <w:szCs w:val="22"/>
        </w:rPr>
        <w:t>całkowity koszt jego realizacji</w:t>
      </w:r>
      <w:r w:rsidR="00D915A6" w:rsidRPr="006E6BA8">
        <w:rPr>
          <w:rFonts w:asciiTheme="minorHAnsi" w:hAnsiTheme="minorHAnsi" w:cstheme="minorHAnsi"/>
          <w:sz w:val="22"/>
          <w:szCs w:val="22"/>
        </w:rPr>
        <w:t>, o którym mowa w § 5 ust. 1 Umowy, przekracza równowartość 10 000 000 EUR</w:t>
      </w:r>
      <w:r w:rsidR="00D915A6" w:rsidRPr="006E6BA8">
        <w:rPr>
          <w:rStyle w:val="Odwoanieprzypisudolnego"/>
          <w:rFonts w:asciiTheme="minorHAnsi" w:hAnsiTheme="minorHAnsi" w:cstheme="minorHAnsi"/>
          <w:sz w:val="22"/>
          <w:szCs w:val="22"/>
        </w:rPr>
        <w:footnoteReference w:id="38"/>
      </w:r>
      <w:r w:rsidR="00D915A6" w:rsidRPr="006E6BA8">
        <w:rPr>
          <w:rFonts w:asciiTheme="minorHAnsi" w:hAnsiTheme="minorHAnsi" w:cstheme="minorHAnsi"/>
          <w:sz w:val="22"/>
          <w:szCs w:val="22"/>
        </w:rPr>
        <w:t xml:space="preserve"> – zorganizowania wydarzenia promocyjno-informacyjnego lub działań komunikacyjnych </w:t>
      </w:r>
      <w:r w:rsidR="00D915A6" w:rsidRPr="006E6BA8">
        <w:rPr>
          <w:rFonts w:ascii="Calibri" w:hAnsi="Calibri" w:cs="Calibri"/>
          <w:bCs/>
        </w:rPr>
        <w:t>(</w:t>
      </w:r>
      <w:r w:rsidR="00D915A6" w:rsidRPr="006E6BA8">
        <w:rPr>
          <w:rFonts w:asciiTheme="minorHAnsi" w:hAnsiTheme="minorHAnsi" w:cstheme="minorHAnsi"/>
          <w:sz w:val="22"/>
          <w:szCs w:val="22"/>
        </w:rPr>
        <w:t>np. konferencji prasowe</w:t>
      </w:r>
      <w:r w:rsidR="00CE6DB4" w:rsidRPr="006E6BA8">
        <w:rPr>
          <w:rFonts w:asciiTheme="minorHAnsi" w:hAnsiTheme="minorHAnsi" w:cstheme="minorHAnsi"/>
          <w:sz w:val="22"/>
          <w:szCs w:val="22"/>
        </w:rPr>
        <w:t>j</w:t>
      </w:r>
      <w:r w:rsidR="00D915A6" w:rsidRPr="006E6BA8">
        <w:rPr>
          <w:rFonts w:asciiTheme="minorHAnsi" w:hAnsiTheme="minorHAnsi" w:cstheme="minorHAnsi"/>
          <w:sz w:val="22"/>
          <w:szCs w:val="22"/>
        </w:rPr>
        <w:t>, wydarzenia promującego Projekt, prezentacji Projektu na targach branżowych</w:t>
      </w:r>
      <w:r w:rsidR="00D915A6" w:rsidRPr="006E6BA8">
        <w:rPr>
          <w:rFonts w:asciiTheme="minorHAnsi" w:hAnsiTheme="minorHAnsi" w:cstheme="minorHAnsi"/>
          <w:bCs/>
          <w:sz w:val="22"/>
          <w:szCs w:val="22"/>
        </w:rPr>
        <w:t>)</w:t>
      </w:r>
      <w:r w:rsidR="00D915A6" w:rsidRPr="006E6BA8">
        <w:rPr>
          <w:rFonts w:asciiTheme="minorHAnsi" w:hAnsiTheme="minorHAnsi" w:cstheme="minorHAnsi"/>
          <w:sz w:val="22"/>
          <w:szCs w:val="22"/>
        </w:rPr>
        <w:t>, stosownie do sytuacji, w ważnym momencie realizacji Projektu,</w:t>
      </w:r>
      <w:r w:rsidR="00D915A6" w:rsidRPr="006E6BA8">
        <w:rPr>
          <w:rFonts w:asciiTheme="minorHAnsi" w:hAnsiTheme="minorHAnsi" w:cstheme="minorHAnsi"/>
          <w:bCs/>
          <w:sz w:val="22"/>
          <w:szCs w:val="22"/>
        </w:rPr>
        <w:t xml:space="preserve"> np. na otwarcie Projektu, zakończenie Projektu lub jego ważnego etapu np. rozpoczęcie inwestycji, oddanie inwestycji do użytkowania itp.</w:t>
      </w:r>
      <w:r w:rsidR="00D915A6" w:rsidRPr="006E6BA8">
        <w:rPr>
          <w:rFonts w:asciiTheme="minorHAnsi" w:hAnsiTheme="minorHAnsi" w:cstheme="minorHAnsi"/>
          <w:sz w:val="22"/>
          <w:szCs w:val="22"/>
        </w:rPr>
        <w:t xml:space="preserve"> oraz włączenie w te działania Komisji Europejskiej i Instytucji Zarządzającej w odpowiednim terminie, w tym przekazanie zaproszeń co najmniej </w:t>
      </w:r>
      <w:r w:rsidR="00184D0C" w:rsidRPr="006E6BA8">
        <w:rPr>
          <w:rFonts w:asciiTheme="minorHAnsi" w:hAnsiTheme="minorHAnsi" w:cstheme="minorHAnsi"/>
          <w:sz w:val="22"/>
          <w:szCs w:val="22"/>
        </w:rPr>
        <w:t xml:space="preserve">4 </w:t>
      </w:r>
      <w:r w:rsidR="00D915A6" w:rsidRPr="006E6BA8">
        <w:rPr>
          <w:rFonts w:asciiTheme="minorHAnsi" w:hAnsiTheme="minorHAnsi" w:cstheme="minorHAnsi"/>
          <w:sz w:val="22"/>
          <w:szCs w:val="22"/>
        </w:rPr>
        <w:t>tygodnie przed planowaną datą wydarzenia;</w:t>
      </w:r>
    </w:p>
    <w:p w14:paraId="4CB9D74E" w14:textId="77777777" w:rsidR="00D915A6" w:rsidRPr="00EE1A7B"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1085BC8E" w14:textId="3683CD6C" w:rsidR="00D915A6" w:rsidRPr="006E6BA8"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66CA0">
        <w:rPr>
          <w:rFonts w:ascii="Calibri" w:hAnsi="Calibri"/>
          <w:bCs/>
          <w:sz w:val="22"/>
          <w:szCs w:val="22"/>
        </w:rPr>
        <w:t>Po</w:t>
      </w:r>
      <w:r w:rsidRPr="006E6BA8">
        <w:rPr>
          <w:rFonts w:ascii="Calibri" w:hAnsi="Calibri"/>
          <w:bCs/>
          <w:sz w:val="22"/>
          <w:szCs w:val="22"/>
        </w:rPr>
        <w:t>nadto, Beneficjent jest zobowiązany do:</w:t>
      </w:r>
    </w:p>
    <w:p w14:paraId="759F58AB"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bCs/>
          <w:sz w:val="22"/>
          <w:szCs w:val="22"/>
        </w:rPr>
      </w:pPr>
      <w:r w:rsidRPr="006E6BA8">
        <w:rPr>
          <w:rFonts w:asciiTheme="minorHAnsi" w:hAnsiTheme="minorHAnsi" w:cstheme="minorHAnsi"/>
          <w:sz w:val="22"/>
          <w:szCs w:val="22"/>
        </w:rPr>
        <w:t xml:space="preserve">jeżeli </w:t>
      </w:r>
      <w:r w:rsidRPr="006E6BA8">
        <w:rPr>
          <w:rFonts w:asciiTheme="minorHAnsi" w:hAnsiTheme="minorHAnsi"/>
          <w:sz w:val="22"/>
          <w:szCs w:val="22"/>
        </w:rPr>
        <w:t>całkowity koszt realizacji Projektu</w:t>
      </w:r>
      <w:r w:rsidRPr="006E6BA8">
        <w:rPr>
          <w:rFonts w:asciiTheme="minorHAnsi" w:hAnsiTheme="minorHAnsi" w:cstheme="minorHAnsi"/>
          <w:sz w:val="22"/>
          <w:szCs w:val="22"/>
        </w:rPr>
        <w:t>, o którym mowa w § 5 ust. 1 Umowy, przekracza równowartość 5 000 000 EUR</w:t>
      </w:r>
      <w:r w:rsidRPr="006E6BA8">
        <w:rPr>
          <w:rStyle w:val="Odwoanieprzypisudolnego"/>
          <w:rFonts w:asciiTheme="minorHAnsi" w:hAnsiTheme="minorHAnsi" w:cstheme="minorHAnsi"/>
          <w:sz w:val="22"/>
          <w:szCs w:val="22"/>
        </w:rPr>
        <w:footnoteReference w:id="39"/>
      </w:r>
      <w:r w:rsidRPr="006E6BA8">
        <w:rPr>
          <w:rFonts w:asciiTheme="minorHAnsi" w:hAnsiTheme="minorHAnsi"/>
          <w:bCs/>
          <w:sz w:val="22"/>
          <w:szCs w:val="22"/>
        </w:rPr>
        <w:t xml:space="preserve"> – informowania Instytucji Zarządzającej o ważnych etapach realizacji Projektu, takich jako zakończenie jego realizacji oraz o wydarzeniu </w:t>
      </w:r>
      <w:r w:rsidRPr="006E6BA8">
        <w:rPr>
          <w:rFonts w:asciiTheme="minorHAnsi" w:hAnsiTheme="minorHAnsi" w:cstheme="minorHAnsi"/>
          <w:bCs/>
          <w:sz w:val="22"/>
          <w:szCs w:val="22"/>
        </w:rPr>
        <w:t xml:space="preserve">otwierającym Projekt i innych </w:t>
      </w:r>
      <w:r w:rsidRPr="006E6BA8">
        <w:rPr>
          <w:rFonts w:asciiTheme="minorHAnsi" w:hAnsiTheme="minorHAnsi" w:cstheme="minorHAnsi"/>
          <w:sz w:val="22"/>
          <w:szCs w:val="22"/>
          <w:lang w:bidi="pl-PL"/>
        </w:rPr>
        <w:t>planowanych wydarzeniach informacyjno-promocyjnych związanych z Projektem</w:t>
      </w:r>
      <w:r w:rsidRPr="006E6BA8">
        <w:rPr>
          <w:rFonts w:asciiTheme="minorHAnsi" w:hAnsiTheme="minorHAnsi"/>
          <w:bCs/>
          <w:sz w:val="22"/>
          <w:szCs w:val="22"/>
        </w:rPr>
        <w:t xml:space="preserve"> – w terminie co najmniej 2 tygodni przed tym faktem;</w:t>
      </w:r>
    </w:p>
    <w:p w14:paraId="7D198417"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t xml:space="preserve">jeżeli </w:t>
      </w:r>
      <w:r w:rsidRPr="006E6BA8">
        <w:rPr>
          <w:rFonts w:ascii="Calibri" w:hAnsi="Calibri"/>
          <w:sz w:val="22"/>
          <w:szCs w:val="22"/>
        </w:rPr>
        <w:t>współfinansowanie ze środków budżetu państwa</w:t>
      </w:r>
      <w:r w:rsidRPr="006E6BA8">
        <w:rPr>
          <w:rFonts w:asciiTheme="minorHAnsi" w:hAnsiTheme="minorHAnsi" w:cstheme="minorHAnsi"/>
          <w:sz w:val="22"/>
          <w:szCs w:val="22"/>
        </w:rPr>
        <w:t>, o którym mowa w § 5 ust. 3 pkt 2 Umowy, przekracza równowartość 2 000 000 PLN</w:t>
      </w:r>
      <w:r w:rsidRPr="006E6BA8">
        <w:rPr>
          <w:rFonts w:ascii="Calibri" w:hAnsi="Calibri"/>
          <w:bCs/>
          <w:sz w:val="22"/>
          <w:szCs w:val="22"/>
        </w:rPr>
        <w:t xml:space="preserve"> – informowania Instytucji Zarządzającej o ważnych etapach realizacji Projektu, takich jako zakończenie jego realizacji oraz o wydarzeniu otwierającym Projekt – w terminie co najmniej 2 tygodni przed tym faktem;</w:t>
      </w:r>
    </w:p>
    <w:p w14:paraId="56ED5CD1"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6B0E9E82"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rzetelnego i terminowego wprowadzania danych do wyszukiwarki wsparcia dla osób fizycznych dostępnej na portalu, o którym mowa w art. 2 pkt 19 Ustawy wdrożeniowej;</w:t>
      </w:r>
    </w:p>
    <w:p w14:paraId="2AE3C03D"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6E6BA8">
        <w:rPr>
          <w:rFonts w:asciiTheme="minorHAnsi" w:hAnsiTheme="minorHAnsi" w:cstheme="minorHAnsi"/>
          <w:bCs/>
          <w:spacing w:val="-6"/>
          <w:sz w:val="22"/>
          <w:szCs w:val="20"/>
        </w:rPr>
        <w:t>Wytycznych dot.</w:t>
      </w:r>
      <w:r w:rsidRPr="006E6BA8">
        <w:rPr>
          <w:rFonts w:asciiTheme="minorHAnsi" w:hAnsiTheme="minorHAnsi" w:cstheme="minorHAnsi"/>
          <w:sz w:val="22"/>
          <w:szCs w:val="20"/>
        </w:rPr>
        <w:t xml:space="preserve"> informacji i promocji;</w:t>
      </w:r>
    </w:p>
    <w:p w14:paraId="7E52A3EC"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 xml:space="preserve">w przypadku, gdy Beneficjentowi udzielone zostało współfinansowanie ze środków budżetu państwa, o którym mowa w § 5 ust. 3 pkt 2 – do przeprowadzenia również działań informacyjnych i </w:t>
      </w:r>
      <w:r w:rsidRPr="006E6BA8">
        <w:rPr>
          <w:rFonts w:ascii="Calibri" w:hAnsi="Calibri"/>
          <w:bCs/>
          <w:sz w:val="22"/>
          <w:szCs w:val="22"/>
        </w:rPr>
        <w:lastRenderedPageBreak/>
        <w:t>promocyjnych na podstawie rozporządzenia Rady Ministrów, o którym mowa w Artykule 1 ust. 1 pkt 1</w:t>
      </w:r>
      <w:r w:rsidR="00B85A76" w:rsidRPr="006E6BA8">
        <w:rPr>
          <w:rFonts w:ascii="Calibri" w:hAnsi="Calibri"/>
          <w:bCs/>
          <w:sz w:val="22"/>
          <w:szCs w:val="22"/>
        </w:rPr>
        <w:t>6</w:t>
      </w:r>
      <w:r w:rsidRPr="006E6BA8">
        <w:rPr>
          <w:rFonts w:ascii="Calibri" w:hAnsi="Calibri"/>
          <w:bCs/>
          <w:sz w:val="22"/>
          <w:szCs w:val="22"/>
        </w:rPr>
        <w:t>;</w:t>
      </w:r>
    </w:p>
    <w:p w14:paraId="436784AD"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 xml:space="preserve">zorganizowania, na każdą prośbę Instytucji </w:t>
      </w:r>
      <w:r w:rsidR="00740153" w:rsidRPr="006E6BA8">
        <w:rPr>
          <w:rFonts w:asciiTheme="minorHAnsi" w:hAnsiTheme="minorHAnsi" w:cstheme="minorHAnsi"/>
          <w:sz w:val="22"/>
          <w:szCs w:val="22"/>
        </w:rPr>
        <w:t>Z</w:t>
      </w:r>
      <w:r w:rsidRPr="006E6BA8">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7559C912" w14:textId="77777777"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6E6BA8">
        <w:rPr>
          <w:rFonts w:asciiTheme="minorHAnsi" w:hAnsiTheme="minorHAnsi" w:cstheme="minorHAnsi"/>
          <w:sz w:val="22"/>
          <w:szCs w:val="22"/>
        </w:rPr>
        <w:t>W przypadku stworzenia przez osobę trzecią</w:t>
      </w:r>
      <w:r w:rsidRPr="00EE1A7B">
        <w:rPr>
          <w:rFonts w:asciiTheme="minorHAnsi" w:hAnsiTheme="minorHAnsi" w:cstheme="minorHAnsi"/>
          <w:sz w:val="22"/>
          <w:szCs w:val="22"/>
        </w:rPr>
        <w:t xml:space="preserve">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Pr>
          <w:rStyle w:val="Odwoanieprzypisudolnego"/>
          <w:rFonts w:asciiTheme="minorHAnsi" w:hAnsiTheme="minorHAnsi" w:cstheme="minorHAnsi"/>
          <w:sz w:val="22"/>
          <w:szCs w:val="22"/>
        </w:rPr>
        <w:footnoteReference w:id="40"/>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C821DB">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1083AAC8" w14:textId="3428EBF4"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732502">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263B7C38"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31947B6" w14:textId="42A587A6"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CE6DB4">
        <w:rPr>
          <w:rFonts w:asciiTheme="minorHAnsi" w:hAnsiTheme="minorHAnsi" w:cstheme="minorHAnsi"/>
          <w:sz w:val="22"/>
          <w:szCs w:val="22"/>
        </w:rPr>
        <w:t>;</w:t>
      </w:r>
    </w:p>
    <w:p w14:paraId="0BE0E304"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4D71D862"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23870FD4"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0F7704E5"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403869A" w14:textId="13227876"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D5058C">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w:t>
      </w:r>
      <w:r w:rsidR="00732502">
        <w:rPr>
          <w:rFonts w:asciiTheme="minorHAnsi" w:hAnsiTheme="minorHAnsi" w:cstheme="minorHAnsi"/>
          <w:sz w:val="22"/>
          <w:szCs w:val="22"/>
        </w:rPr>
        <w:t>i</w:t>
      </w:r>
      <w:r w:rsidR="00732502" w:rsidRPr="00EE1A7B">
        <w:rPr>
          <w:rFonts w:asciiTheme="minorHAnsi" w:hAnsiTheme="minorHAnsi" w:cstheme="minorHAnsi"/>
          <w:sz w:val="22"/>
          <w:szCs w:val="22"/>
        </w:rPr>
        <w:t xml:space="preserve"> </w:t>
      </w:r>
      <w:r w:rsidRPr="00EE1A7B">
        <w:rPr>
          <w:rFonts w:asciiTheme="minorHAnsi" w:hAnsiTheme="minorHAnsi" w:cstheme="minorHAnsi"/>
          <w:sz w:val="22"/>
          <w:szCs w:val="22"/>
        </w:rPr>
        <w:t>ich pracownikom oraz publiczne udostępnianie przy wykorzystaniu wszelkich środków komunikacji (np. Internet)</w:t>
      </w:r>
      <w:r>
        <w:rPr>
          <w:rFonts w:asciiTheme="minorHAnsi" w:hAnsiTheme="minorHAnsi" w:cstheme="minorHAnsi"/>
          <w:sz w:val="22"/>
          <w:szCs w:val="22"/>
        </w:rPr>
        <w:t>;</w:t>
      </w:r>
    </w:p>
    <w:p w14:paraId="764FB1BC" w14:textId="77777777" w:rsidR="00D915A6" w:rsidRPr="00EE1A7B"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A6279CC" w14:textId="77777777" w:rsidR="00D915A6" w:rsidRPr="00BB741B" w:rsidRDefault="00D915A6" w:rsidP="00F61AFB">
      <w:pPr>
        <w:pStyle w:val="Akapitzlist"/>
        <w:keepNext/>
        <w:numPr>
          <w:ilvl w:val="0"/>
          <w:numId w:val="41"/>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lastRenderedPageBreak/>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5EE774BA" w14:textId="77777777" w:rsidR="00D915A6" w:rsidRDefault="00D915A6" w:rsidP="0001715F">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075F9CE"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78FD45CC"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7</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276BADF4"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68FD3371"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harmonogramu płatności, o którym mowa w Artykule 3 ust. 1 pkt 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54AB7308" w14:textId="77777777" w:rsidR="00D915A6" w:rsidRPr="005A22CF"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eżeli w wyniku pomniejszenia dofina</w:t>
      </w:r>
      <w:r w:rsidR="004A03B2">
        <w:rPr>
          <w:rFonts w:asciiTheme="minorHAnsi" w:hAnsiTheme="minorHAnsi" w:cstheme="minorHAnsi"/>
          <w:sz w:val="22"/>
          <w:szCs w:val="22"/>
        </w:rPr>
        <w:t>n</w:t>
      </w:r>
      <w:r w:rsidRPr="00EE1A7B">
        <w:rPr>
          <w:rFonts w:asciiTheme="minorHAnsi" w:hAnsiTheme="minorHAnsi" w:cstheme="minorHAnsi"/>
          <w:sz w:val="22"/>
          <w:szCs w:val="22"/>
        </w:rPr>
        <w:t xml:space="preserve">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5068D2D8" w14:textId="77777777" w:rsidR="00D915A6" w:rsidRPr="0071599A"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A21CD9">
        <w:rPr>
          <w:rFonts w:asciiTheme="minorHAnsi" w:hAnsiTheme="minorHAnsi" w:cstheme="minorHAnsi"/>
          <w:sz w:val="22"/>
          <w:szCs w:val="22"/>
        </w:rPr>
        <w:t>9</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606D999C" w14:textId="77777777" w:rsidR="00D915A6" w:rsidRPr="00B26723"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Beneficjent przyjmuje do wiadomości, że objęcie dofinansowaniem oznacza umieszczenie danych Beneficjenta w publikowanym przez Instytucję Zarządzającą wykazie projektów</w:t>
      </w:r>
      <w:r w:rsidRPr="006E6BA8">
        <w:rPr>
          <w:rStyle w:val="Odwoanieprzypisudolnego"/>
          <w:rFonts w:asciiTheme="minorHAnsi" w:hAnsiTheme="minorHAnsi" w:cstheme="minorHAnsi"/>
          <w:sz w:val="22"/>
          <w:szCs w:val="22"/>
        </w:rPr>
        <w:footnoteReference w:id="41"/>
      </w:r>
      <w:r w:rsidRPr="006E6BA8">
        <w:rPr>
          <w:rFonts w:asciiTheme="minorHAnsi" w:hAnsiTheme="minorHAnsi" w:cstheme="minorHAnsi"/>
          <w:sz w:val="22"/>
          <w:szCs w:val="22"/>
        </w:rPr>
        <w:t>.</w:t>
      </w:r>
    </w:p>
    <w:p w14:paraId="7E2BF5B3" w14:textId="5A59CFFE" w:rsidR="00C4036F" w:rsidRPr="006E6BA8" w:rsidRDefault="00C4036F"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B26723">
        <w:rPr>
          <w:rFonts w:asciiTheme="minorHAnsi" w:hAnsiTheme="minorHAnsi" w:cstheme="minorHAnsi"/>
          <w:bCs/>
          <w:sz w:val="22"/>
          <w:szCs w:val="22"/>
        </w:rPr>
        <w:t xml:space="preserve">Beneficjent realizujący Projekt, do którego ma zastosowanie art. 3 ust. 5 akapit drugi Rozporządzenia </w:t>
      </w:r>
      <w:r w:rsidR="003D4B12" w:rsidRPr="00B26723">
        <w:rPr>
          <w:rFonts w:asciiTheme="minorHAnsi" w:hAnsiTheme="minorHAnsi" w:cstheme="minorHAnsi"/>
          <w:bCs/>
          <w:sz w:val="22"/>
          <w:szCs w:val="22"/>
        </w:rPr>
        <w:t>EFRR</w:t>
      </w:r>
      <w:r w:rsidRPr="00B26723">
        <w:rPr>
          <w:rStyle w:val="Odwoanieprzypisudolnego"/>
          <w:rFonts w:asciiTheme="minorHAnsi" w:hAnsiTheme="minorHAnsi" w:cstheme="minorHAnsi"/>
          <w:bCs/>
          <w:sz w:val="22"/>
          <w:szCs w:val="22"/>
        </w:rPr>
        <w:footnoteReference w:id="42"/>
      </w:r>
      <w:r w:rsidRPr="00B26723">
        <w:rPr>
          <w:rFonts w:asciiTheme="minorHAnsi" w:hAnsiTheme="minorHAnsi" w:cstheme="minorHAnsi"/>
          <w:bCs/>
          <w:sz w:val="22"/>
          <w:szCs w:val="22"/>
        </w:rPr>
        <w:t xml:space="preserve">, nie jest zobowiązany do stosowania zapisów </w:t>
      </w:r>
      <w:r w:rsidRPr="006E6BA8">
        <w:rPr>
          <w:rFonts w:asciiTheme="minorHAnsi" w:hAnsiTheme="minorHAnsi" w:cstheme="minorHAnsi"/>
          <w:bCs/>
          <w:sz w:val="22"/>
          <w:szCs w:val="22"/>
        </w:rPr>
        <w:t>wskazanych w ust. 2 pkt 1) lit. c) – e)</w:t>
      </w:r>
      <w:r w:rsidR="00501A83" w:rsidRPr="006E6BA8">
        <w:rPr>
          <w:rFonts w:asciiTheme="minorHAnsi" w:hAnsiTheme="minorHAnsi" w:cstheme="minorHAnsi"/>
          <w:bCs/>
          <w:sz w:val="22"/>
          <w:szCs w:val="22"/>
        </w:rPr>
        <w:t>,</w:t>
      </w:r>
      <w:r w:rsidRPr="006E6BA8">
        <w:rPr>
          <w:rFonts w:asciiTheme="minorHAnsi" w:hAnsiTheme="minorHAnsi" w:cstheme="minorHAnsi"/>
          <w:bCs/>
          <w:sz w:val="22"/>
          <w:szCs w:val="22"/>
        </w:rPr>
        <w:t xml:space="preserve"> pkt 2) lit. d) oraz pkt 3) -</w:t>
      </w:r>
      <w:r w:rsidR="00501A83" w:rsidRPr="006E6BA8">
        <w:rPr>
          <w:rFonts w:asciiTheme="minorHAnsi" w:hAnsiTheme="minorHAnsi" w:cstheme="minorHAnsi"/>
          <w:bCs/>
          <w:sz w:val="22"/>
          <w:szCs w:val="22"/>
        </w:rPr>
        <w:t xml:space="preserve"> </w:t>
      </w:r>
      <w:r w:rsidRPr="006E6BA8">
        <w:rPr>
          <w:rFonts w:asciiTheme="minorHAnsi" w:hAnsiTheme="minorHAnsi" w:cstheme="minorHAnsi"/>
          <w:bCs/>
          <w:sz w:val="22"/>
          <w:szCs w:val="22"/>
        </w:rPr>
        <w:t>5); w ust. 3 pkt 1) – 3) oraz 6) -7) oraz w ust. 7.</w:t>
      </w:r>
    </w:p>
    <w:p w14:paraId="67AADA26" w14:textId="77777777" w:rsidR="00D0257F" w:rsidRPr="006D6A74" w:rsidRDefault="00D0257F" w:rsidP="00D0257F">
      <w:pPr>
        <w:pStyle w:val="Nagwek2"/>
        <w:spacing w:after="120"/>
        <w:rPr>
          <w:rFonts w:cstheme="minorHAnsi"/>
          <w:szCs w:val="22"/>
        </w:rPr>
      </w:pPr>
      <w:bookmarkStart w:id="38" w:name="_Toc242090483"/>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14</w:t>
      </w:r>
      <w:r w:rsidRPr="006D6A74">
        <w:rPr>
          <w:rFonts w:cstheme="minorHAnsi"/>
          <w:szCs w:val="22"/>
        </w:rPr>
        <w:t xml:space="preserve"> [</w:t>
      </w:r>
      <w:r>
        <w:rPr>
          <w:rFonts w:cstheme="minorHAnsi"/>
          <w:szCs w:val="22"/>
        </w:rPr>
        <w:t>Z</w:t>
      </w:r>
      <w:r w:rsidRPr="006D6A74">
        <w:rPr>
          <w:rFonts w:cstheme="minorHAnsi"/>
          <w:szCs w:val="22"/>
        </w:rPr>
        <w:t>asady równościowe]</w:t>
      </w:r>
      <w:bookmarkEnd w:id="38"/>
    </w:p>
    <w:p w14:paraId="207FD3E6" w14:textId="77777777" w:rsidR="00D0257F" w:rsidRPr="006D6A74"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2F0EE34" w14:textId="77777777" w:rsidR="00D0257F"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F1DF3" w14:textId="77777777" w:rsidR="00D0257F" w:rsidRPr="002538BB"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lastRenderedPageBreak/>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235CE40C" w14:textId="77777777" w:rsidR="00D0257F"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43"/>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44"/>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3DA561FF" w14:textId="77777777" w:rsidR="00D0257F" w:rsidRPr="00FA22C7"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CAD51FA" w14:textId="77777777" w:rsidR="00D0257F"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702E8B3B"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44A0451A"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5387DB39" w14:textId="77777777" w:rsidR="00D0257F"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1DF1FF50" w14:textId="77777777" w:rsidR="00D0257F" w:rsidRPr="00FA22C7"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67DC5F3A" w14:textId="77777777" w:rsidR="00D0257F" w:rsidRPr="00B7259D"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zgodnie z Artykułem 1</w:t>
      </w:r>
      <w:r w:rsidR="00A21CD9">
        <w:rPr>
          <w:rFonts w:asciiTheme="minorHAnsi" w:eastAsiaTheme="minorHAnsi" w:hAnsiTheme="minorHAnsi" w:cstheme="minorHAnsi"/>
          <w:sz w:val="22"/>
          <w:szCs w:val="22"/>
          <w:lang w:eastAsia="en-US"/>
        </w:rPr>
        <w:t>8</w:t>
      </w:r>
      <w:r>
        <w:rPr>
          <w:rFonts w:asciiTheme="minorHAnsi" w:eastAsiaTheme="minorHAnsi" w:hAnsiTheme="minorHAnsi" w:cstheme="minorHAnsi"/>
          <w:sz w:val="22"/>
          <w:szCs w:val="22"/>
          <w:lang w:eastAsia="en-US"/>
        </w:rPr>
        <w:t>.</w:t>
      </w:r>
    </w:p>
    <w:p w14:paraId="0C3E12A2" w14:textId="77777777" w:rsidR="00D0257F" w:rsidRPr="00D0257F" w:rsidRDefault="00D0257F" w:rsidP="00F61AFB">
      <w:pPr>
        <w:pStyle w:val="Akapitzlist"/>
        <w:keepNext/>
        <w:numPr>
          <w:ilvl w:val="0"/>
          <w:numId w:val="49"/>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445D8D2B" w14:textId="77777777" w:rsidR="00D0257F" w:rsidRPr="00D0257F"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19 stosuje się.</w:t>
      </w:r>
    </w:p>
    <w:p w14:paraId="53FD8CED" w14:textId="77777777" w:rsidR="00121532" w:rsidRPr="00C66CA0" w:rsidRDefault="00121532" w:rsidP="00121532">
      <w:pPr>
        <w:pStyle w:val="Nagwek2"/>
      </w:pPr>
      <w:bookmarkStart w:id="39" w:name="_Toc242090484"/>
      <w:r w:rsidRPr="00C66CA0">
        <w:rPr>
          <w:rStyle w:val="Nagwek1Znak"/>
          <w:b/>
        </w:rPr>
        <w:t>Artykuł 1</w:t>
      </w:r>
      <w:r w:rsidR="00D0257F">
        <w:rPr>
          <w:rStyle w:val="Nagwek1Znak"/>
          <w:b/>
        </w:rPr>
        <w:t>5</w:t>
      </w:r>
      <w:r w:rsidRPr="00C66CA0">
        <w:t xml:space="preserve"> [zakaz cesji]</w:t>
      </w:r>
      <w:bookmarkEnd w:id="39"/>
    </w:p>
    <w:p w14:paraId="411445ED"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41CB692B" w14:textId="77777777" w:rsidR="00121532" w:rsidRPr="00C66CA0" w:rsidRDefault="00121532" w:rsidP="00121532">
      <w:pPr>
        <w:pStyle w:val="Nagwek2"/>
      </w:pPr>
      <w:bookmarkStart w:id="40" w:name="_Toc242090485"/>
      <w:r w:rsidRPr="00C66CA0">
        <w:rPr>
          <w:rStyle w:val="Nagwek1Znak"/>
          <w:b/>
        </w:rPr>
        <w:t>Artykuł 1</w:t>
      </w:r>
      <w:r w:rsidR="00D0257F">
        <w:rPr>
          <w:rStyle w:val="Nagwek1Znak"/>
          <w:b/>
        </w:rPr>
        <w:t>6</w:t>
      </w:r>
      <w:r w:rsidRPr="00C66CA0">
        <w:t xml:space="preserve"> [zmiany w Projekcie i Umowie]</w:t>
      </w:r>
      <w:bookmarkEnd w:id="40"/>
    </w:p>
    <w:p w14:paraId="338E68D2"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7957FDBA"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3FADC6A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08ABA94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lastRenderedPageBreak/>
        <w:t>podleganiu przez niego zarządowi komisarycznemu;</w:t>
      </w:r>
    </w:p>
    <w:p w14:paraId="3C8AA944"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2E8C7BAF"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5E71A437"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48B5C24C" w14:textId="4FABA790"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3402A" w:rsidRPr="0043402A">
        <w:rPr>
          <w:rFonts w:asciiTheme="minorHAnsi" w:hAnsiTheme="minorHAnsi" w:cstheme="minorHAnsi"/>
          <w:sz w:val="22"/>
          <w:szCs w:val="22"/>
        </w:rPr>
        <w:t>lub w formie elektronicznej w rozumieniu art. 78</w:t>
      </w:r>
      <w:r w:rsidR="005B3320">
        <w:rPr>
          <w:rFonts w:asciiTheme="minorHAnsi" w:hAnsiTheme="minorHAnsi" w:cstheme="minorHAnsi"/>
          <w:sz w:val="22"/>
          <w:szCs w:val="22"/>
        </w:rPr>
        <w:t>(</w:t>
      </w:r>
      <w:r w:rsidR="00065FD3">
        <w:rPr>
          <w:rFonts w:asciiTheme="minorHAnsi" w:hAnsiTheme="minorHAnsi" w:cstheme="minorHAnsi"/>
          <w:sz w:val="22"/>
          <w:szCs w:val="22"/>
        </w:rPr>
        <w:t>1</w:t>
      </w:r>
      <w:r w:rsidR="005B3320">
        <w:rPr>
          <w:rFonts w:asciiTheme="minorHAnsi" w:hAnsiTheme="minorHAnsi" w:cstheme="minorHAnsi"/>
          <w:sz w:val="22"/>
          <w:szCs w:val="22"/>
        </w:rPr>
        <w:t>)</w:t>
      </w:r>
      <w:r w:rsidR="0043402A" w:rsidRPr="0043402A">
        <w:rPr>
          <w:rFonts w:asciiTheme="minorHAnsi" w:hAnsiTheme="minorHAnsi" w:cstheme="minorHAnsi"/>
          <w:sz w:val="22"/>
          <w:szCs w:val="22"/>
        </w:rPr>
        <w:t xml:space="preserve"> § 1 - Kodeksu cywilnego</w:t>
      </w:r>
      <w:r w:rsidR="0043402A">
        <w:rPr>
          <w:rStyle w:val="Odwoanieprzypisudolnego"/>
          <w:rFonts w:asciiTheme="minorHAnsi" w:hAnsiTheme="minorHAnsi" w:cstheme="minorHAnsi"/>
          <w:sz w:val="22"/>
          <w:szCs w:val="22"/>
        </w:rPr>
        <w:footnoteReference w:id="45"/>
      </w:r>
      <w:r w:rsidR="0043402A" w:rsidRPr="0043402A">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FEBC229"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128495F5"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0379A39C"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nie wpłynęłyby na wynik oceny Projektu w sposób, który skutkowałby negatywną oceną Projektu, albo</w:t>
      </w:r>
    </w:p>
    <w:p w14:paraId="6C8655B6"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7893103D" w14:textId="0581B24B"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o których mowa w ust. 4</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mogą dotyczyć w szczególności zmiany zakresu rzeczowego Projektu, utrzymania przyznanej kwoty dofinansowania bądź jej zwiększenia</w:t>
      </w:r>
      <w:r w:rsidR="00813260">
        <w:rPr>
          <w:rFonts w:asciiTheme="minorHAnsi" w:hAnsiTheme="minorHAnsi" w:cstheme="minorHAnsi"/>
          <w:sz w:val="22"/>
          <w:szCs w:val="22"/>
        </w:rPr>
        <w:t xml:space="preserve">, jak również stosowania mechanizmu racjonalnych usprawnień, tj. </w:t>
      </w:r>
      <w:r w:rsidR="00813260" w:rsidRPr="00813260">
        <w:rPr>
          <w:rFonts w:asciiTheme="minorHAnsi" w:hAnsiTheme="minorHAnsi" w:cstheme="minorHAnsi"/>
          <w:sz w:val="22"/>
          <w:szCs w:val="22"/>
        </w:rPr>
        <w:t>możliwości finansowan</w:t>
      </w:r>
      <w:r w:rsidR="00813260" w:rsidRPr="00CD7641">
        <w:rPr>
          <w:rFonts w:asciiTheme="minorHAnsi" w:hAnsiTheme="minorHAnsi" w:cstheme="minorHAnsi"/>
          <w:sz w:val="22"/>
          <w:szCs w:val="22"/>
        </w:rPr>
        <w:t xml:space="preserve">ia </w:t>
      </w:r>
      <w:r w:rsidR="00813260" w:rsidRPr="00813260">
        <w:rPr>
          <w:rFonts w:asciiTheme="minorHAnsi" w:hAnsiTheme="minorHAnsi" w:cs="Arial"/>
          <w:sz w:val="22"/>
          <w:szCs w:val="22"/>
        </w:rPr>
        <w:t xml:space="preserve">specyficznych działań dostosowawczych, uruchamianych wraz z pojawieniem się w </w:t>
      </w:r>
      <w:r w:rsidR="008031A0">
        <w:rPr>
          <w:rFonts w:asciiTheme="minorHAnsi" w:hAnsiTheme="minorHAnsi" w:cs="Arial"/>
          <w:sz w:val="22"/>
          <w:szCs w:val="22"/>
        </w:rPr>
        <w:t>P</w:t>
      </w:r>
      <w:r w:rsidR="00813260" w:rsidRPr="00813260">
        <w:rPr>
          <w:rFonts w:asciiTheme="minorHAnsi" w:hAnsiTheme="minorHAnsi" w:cs="Arial"/>
          <w:sz w:val="22"/>
          <w:szCs w:val="22"/>
        </w:rPr>
        <w:t>rojekcie realizowanym w ramach polityki spójności osoby z niepełnosprawnością (w charakterze uczestnika, uczestniczki lub personelu projektu)</w:t>
      </w:r>
      <w:r w:rsidRPr="00813260">
        <w:rPr>
          <w:rFonts w:asciiTheme="minorHAnsi" w:hAnsiTheme="minorHAnsi" w:cstheme="minorHAnsi"/>
          <w:sz w:val="22"/>
          <w:szCs w:val="22"/>
        </w:rPr>
        <w:t>, z zastrzeżeniem</w:t>
      </w:r>
      <w:r w:rsidRPr="00C66CA0">
        <w:rPr>
          <w:rFonts w:asciiTheme="minorHAnsi" w:hAnsiTheme="minorHAnsi" w:cstheme="minorHAnsi"/>
          <w:sz w:val="22"/>
          <w:szCs w:val="22"/>
        </w:rPr>
        <w:t xml:space="preserve"> Regulacji dot. pomocy publicznej. </w:t>
      </w:r>
    </w:p>
    <w:p w14:paraId="5514E325" w14:textId="77777777" w:rsidR="0093666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936660">
        <w:rPr>
          <w:rFonts w:asciiTheme="minorHAnsi" w:hAnsiTheme="minorHAnsi" w:cstheme="minorHAnsi"/>
          <w:sz w:val="22"/>
          <w:szCs w:val="22"/>
        </w:rPr>
        <w:t>:</w:t>
      </w:r>
    </w:p>
    <w:p w14:paraId="3CE2EE5E" w14:textId="2D7AA4E6" w:rsidR="00121532" w:rsidRPr="00C66CA0" w:rsidRDefault="00121532" w:rsidP="009B0411">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68DF6FE0"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5ED3DB82"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 (jeśli w danym przypadku zaistnieje taka sytuacja);</w:t>
      </w:r>
    </w:p>
    <w:p w14:paraId="00990317" w14:textId="77777777" w:rsidR="00A90375"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09183C4F" w14:textId="09629C6E" w:rsidR="00121532" w:rsidRPr="004E7EA2" w:rsidRDefault="001F171C" w:rsidP="00A05652">
      <w:pPr>
        <w:pStyle w:val="Akapitzlist"/>
        <w:numPr>
          <w:ilvl w:val="2"/>
          <w:numId w:val="26"/>
        </w:numPr>
        <w:spacing w:line="276" w:lineRule="auto"/>
        <w:jc w:val="both"/>
        <w:rPr>
          <w:rFonts w:asciiTheme="minorHAnsi" w:hAnsiTheme="minorHAnsi" w:cstheme="minorHAnsi"/>
          <w:sz w:val="22"/>
          <w:szCs w:val="22"/>
        </w:rPr>
      </w:pPr>
      <w:r w:rsidRPr="00C66CA0">
        <w:rPr>
          <w:rFonts w:ascii="Calibri" w:hAnsi="Calibri"/>
          <w:spacing w:val="-6"/>
          <w:sz w:val="22"/>
          <w:szCs w:val="22"/>
        </w:rPr>
        <w:t>zasadą „nie czyń poważnych szkód środowisku” – DNSH („</w:t>
      </w:r>
      <w:r w:rsidRPr="0080028C">
        <w:rPr>
          <w:rFonts w:ascii="Calibri" w:hAnsi="Calibri"/>
          <w:spacing w:val="-6"/>
          <w:sz w:val="22"/>
          <w:szCs w:val="22"/>
        </w:rPr>
        <w:t>do no significant harm</w:t>
      </w:r>
      <w:r w:rsidRPr="00C66CA0">
        <w:rPr>
          <w:rFonts w:ascii="Calibri" w:hAnsi="Calibri"/>
          <w:spacing w:val="-6"/>
          <w:sz w:val="22"/>
          <w:szCs w:val="22"/>
        </w:rPr>
        <w:t>”),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01CE69F6" w14:textId="77777777" w:rsidR="00AD7A2A" w:rsidRPr="00C66CA0" w:rsidRDefault="00AD7A2A" w:rsidP="00A05652">
      <w:pPr>
        <w:pStyle w:val="Akapitzlist"/>
        <w:numPr>
          <w:ilvl w:val="2"/>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zasadami dot. promocji Projektu, o których mowa w Artykule 13;</w:t>
      </w:r>
    </w:p>
    <w:p w14:paraId="66C3B760" w14:textId="2717D897" w:rsidR="00121532" w:rsidRDefault="00121532" w:rsidP="00936660">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Regulacjami dot. pomocy publicznej</w:t>
      </w:r>
      <w:r w:rsidR="00936660">
        <w:rPr>
          <w:rFonts w:asciiTheme="minorHAnsi" w:hAnsiTheme="minorHAnsi" w:cstheme="minorHAnsi"/>
          <w:sz w:val="22"/>
          <w:szCs w:val="22"/>
        </w:rPr>
        <w:t>;</w:t>
      </w:r>
    </w:p>
    <w:p w14:paraId="41BD4F8D" w14:textId="5250978E" w:rsidR="00936660" w:rsidRPr="00C66CA0" w:rsidRDefault="00936660" w:rsidP="00936660">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zaktualizować wskazane przez Instytucję Zarządzającą </w:t>
      </w:r>
      <w:r w:rsidRPr="00936660">
        <w:rPr>
          <w:rFonts w:asciiTheme="minorHAnsi" w:hAnsiTheme="minorHAnsi" w:cstheme="minorHAnsi"/>
          <w:sz w:val="22"/>
          <w:szCs w:val="22"/>
        </w:rPr>
        <w:t>załącznik</w:t>
      </w:r>
      <w:r>
        <w:rPr>
          <w:rFonts w:asciiTheme="minorHAnsi" w:hAnsiTheme="minorHAnsi" w:cstheme="minorHAnsi"/>
          <w:sz w:val="22"/>
          <w:szCs w:val="22"/>
        </w:rPr>
        <w:t>i</w:t>
      </w:r>
      <w:r w:rsidRPr="00936660">
        <w:rPr>
          <w:rFonts w:asciiTheme="minorHAnsi" w:hAnsiTheme="minorHAnsi" w:cstheme="minorHAnsi"/>
          <w:sz w:val="22"/>
          <w:szCs w:val="22"/>
        </w:rPr>
        <w:t xml:space="preserve"> w ramach załącznika nr 2 do Umowy</w:t>
      </w:r>
      <w:r>
        <w:rPr>
          <w:rFonts w:asciiTheme="minorHAnsi" w:hAnsiTheme="minorHAnsi" w:cstheme="minorHAnsi"/>
          <w:sz w:val="22"/>
          <w:szCs w:val="22"/>
        </w:rPr>
        <w:t>.</w:t>
      </w:r>
    </w:p>
    <w:p w14:paraId="7D5EDE7D" w14:textId="36A2CFA4"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3B8A5D31"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294617DB" w14:textId="58DCEE46" w:rsidR="00936660" w:rsidRPr="00C66CA0" w:rsidRDefault="006C6BBB" w:rsidP="00740153">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aktualizacja załączników nr</w:t>
      </w:r>
      <w:r w:rsidR="0068307F">
        <w:rPr>
          <w:rFonts w:asciiTheme="minorHAnsi" w:hAnsiTheme="minorHAnsi" w:cstheme="minorHAnsi"/>
          <w:sz w:val="22"/>
          <w:szCs w:val="22"/>
        </w:rPr>
        <w:t xml:space="preserve"> </w:t>
      </w:r>
      <w:r w:rsidR="00740153" w:rsidRPr="00C27825">
        <w:rPr>
          <w:rFonts w:asciiTheme="minorHAnsi" w:hAnsiTheme="minorHAnsi" w:cstheme="minorHAnsi"/>
          <w:sz w:val="22"/>
          <w:szCs w:val="22"/>
        </w:rPr>
        <w:t>3</w:t>
      </w:r>
      <w:r w:rsidR="00FC403C">
        <w:rPr>
          <w:rFonts w:asciiTheme="minorHAnsi" w:hAnsiTheme="minorHAnsi" w:cstheme="minorHAnsi"/>
          <w:sz w:val="22"/>
          <w:szCs w:val="22"/>
        </w:rPr>
        <w:t>,</w:t>
      </w:r>
      <w:r w:rsidR="00740153" w:rsidRPr="00C27825">
        <w:rPr>
          <w:rFonts w:asciiTheme="minorHAnsi" w:hAnsiTheme="minorHAnsi" w:cstheme="minorHAnsi"/>
          <w:sz w:val="22"/>
          <w:szCs w:val="22"/>
        </w:rPr>
        <w:t xml:space="preserve"> 8</w:t>
      </w:r>
      <w:r w:rsidR="00D62496">
        <w:rPr>
          <w:rFonts w:asciiTheme="minorHAnsi" w:hAnsiTheme="minorHAnsi" w:cstheme="minorHAnsi"/>
          <w:sz w:val="22"/>
          <w:szCs w:val="22"/>
        </w:rPr>
        <w:t xml:space="preserve"> oraz </w:t>
      </w:r>
      <w:r w:rsidR="00FC403C">
        <w:rPr>
          <w:rFonts w:asciiTheme="minorHAnsi" w:hAnsiTheme="minorHAnsi" w:cstheme="minorHAnsi"/>
          <w:sz w:val="22"/>
          <w:szCs w:val="22"/>
        </w:rPr>
        <w:t>9</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29F44FB4" w14:textId="707EB787" w:rsidR="00121532" w:rsidRDefault="00121532" w:rsidP="00740153">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80028C">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69432B7E" w14:textId="2CA81D71" w:rsidR="00C837D0" w:rsidRPr="00C66CA0" w:rsidRDefault="00C837D0" w:rsidP="00A05652">
      <w:pPr>
        <w:pStyle w:val="Akapitzlist"/>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8a. A</w:t>
      </w:r>
      <w:r w:rsidRPr="00C837D0">
        <w:rPr>
          <w:rFonts w:asciiTheme="minorHAnsi" w:hAnsiTheme="minorHAnsi" w:cstheme="minorHAnsi"/>
          <w:sz w:val="22"/>
          <w:szCs w:val="22"/>
        </w:rPr>
        <w:t xml:space="preserve">ktualizacja formularza Wniosku o dofinansowanie w ramach załącznika nr 2 do Umowy, </w:t>
      </w:r>
      <w:r>
        <w:rPr>
          <w:rFonts w:asciiTheme="minorHAnsi" w:hAnsiTheme="minorHAnsi" w:cstheme="minorHAnsi"/>
          <w:sz w:val="22"/>
          <w:szCs w:val="22"/>
        </w:rPr>
        <w:t>wymaga pisemnej zgody Instytucji Zarządzającej</w:t>
      </w:r>
      <w:r w:rsidR="0063543F">
        <w:rPr>
          <w:rFonts w:asciiTheme="minorHAnsi" w:hAnsiTheme="minorHAnsi" w:cstheme="minorHAnsi"/>
          <w:sz w:val="22"/>
          <w:szCs w:val="22"/>
        </w:rPr>
        <w:t xml:space="preserve"> z zastrzeżeniem, że </w:t>
      </w:r>
      <w:r>
        <w:rPr>
          <w:rFonts w:asciiTheme="minorHAnsi" w:hAnsiTheme="minorHAnsi" w:cstheme="minorHAnsi"/>
          <w:sz w:val="22"/>
          <w:szCs w:val="22"/>
        </w:rPr>
        <w:t xml:space="preserve">docelowo </w:t>
      </w:r>
      <w:r w:rsidR="0063543F">
        <w:rPr>
          <w:rFonts w:asciiTheme="minorHAnsi" w:hAnsiTheme="minorHAnsi" w:cstheme="minorHAnsi"/>
          <w:sz w:val="22"/>
          <w:szCs w:val="22"/>
        </w:rPr>
        <w:t xml:space="preserve">zostanie uwzględniona w </w:t>
      </w:r>
      <w:r>
        <w:rPr>
          <w:rFonts w:asciiTheme="minorHAnsi" w:hAnsiTheme="minorHAnsi" w:cstheme="minorHAnsi"/>
          <w:sz w:val="22"/>
          <w:szCs w:val="22"/>
        </w:rPr>
        <w:t>anek</w:t>
      </w:r>
      <w:r w:rsidR="0063543F">
        <w:rPr>
          <w:rFonts w:asciiTheme="minorHAnsi" w:hAnsiTheme="minorHAnsi" w:cstheme="minorHAnsi"/>
          <w:sz w:val="22"/>
          <w:szCs w:val="22"/>
        </w:rPr>
        <w:t>sie</w:t>
      </w:r>
      <w:r>
        <w:rPr>
          <w:rFonts w:asciiTheme="minorHAnsi" w:hAnsiTheme="minorHAnsi" w:cstheme="minorHAnsi"/>
          <w:sz w:val="22"/>
          <w:szCs w:val="22"/>
        </w:rPr>
        <w:t xml:space="preserve"> do Umowy </w:t>
      </w:r>
      <w:r w:rsidR="0063543F">
        <w:rPr>
          <w:rFonts w:asciiTheme="minorHAnsi" w:hAnsiTheme="minorHAnsi" w:cstheme="minorHAnsi"/>
          <w:sz w:val="22"/>
          <w:szCs w:val="22"/>
        </w:rPr>
        <w:t>zgodnie z zapisami w</w:t>
      </w:r>
      <w:r>
        <w:rPr>
          <w:rFonts w:asciiTheme="minorHAnsi" w:hAnsiTheme="minorHAnsi" w:cstheme="minorHAnsi"/>
          <w:sz w:val="22"/>
          <w:szCs w:val="22"/>
        </w:rPr>
        <w:t xml:space="preserve"> ust. 11.</w:t>
      </w:r>
    </w:p>
    <w:p w14:paraId="1CA2881B"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224C33E0" w14:textId="77777777" w:rsidR="00121532"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606ED777" w14:textId="77777777" w:rsidR="00121532" w:rsidRPr="00740153" w:rsidRDefault="00121532" w:rsidP="00740153">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174CC7D3" w14:textId="77777777" w:rsidR="00740153" w:rsidRDefault="008F31D9" w:rsidP="0001715F">
      <w:pPr>
        <w:pStyle w:val="Akapitzlist"/>
        <w:numPr>
          <w:ilvl w:val="1"/>
          <w:numId w:val="52"/>
        </w:numPr>
        <w:spacing w:line="276" w:lineRule="auto"/>
        <w:ind w:left="426" w:hanging="426"/>
        <w:jc w:val="both"/>
        <w:rPr>
          <w:rFonts w:asciiTheme="minorHAnsi" w:hAnsiTheme="minorHAnsi" w:cstheme="minorHAnsi"/>
          <w:sz w:val="22"/>
          <w:szCs w:val="22"/>
        </w:rPr>
      </w:pPr>
      <w:r w:rsidRPr="00740153">
        <w:rPr>
          <w:rFonts w:asciiTheme="minorHAnsi" w:hAnsiTheme="minorHAnsi" w:cstheme="minorHAnsi"/>
          <w:sz w:val="22"/>
          <w:szCs w:val="22"/>
        </w:rPr>
        <w:t>W przypadku</w:t>
      </w:r>
      <w:r w:rsidR="00740153" w:rsidRPr="00740153">
        <w:rPr>
          <w:rFonts w:asciiTheme="minorHAnsi" w:hAnsiTheme="minorHAnsi" w:cstheme="minorHAnsi"/>
          <w:sz w:val="22"/>
          <w:szCs w:val="22"/>
        </w:rPr>
        <w:t xml:space="preserve"> zakresu Projektu objętego pomocą publiczną, co do której obowiązuje wymóg wywoływania efektu zachęty</w:t>
      </w:r>
      <w:r w:rsidR="00740153">
        <w:rPr>
          <w:rFonts w:asciiTheme="minorHAnsi" w:hAnsiTheme="minorHAnsi" w:cstheme="minorHAnsi"/>
          <w:sz w:val="22"/>
          <w:szCs w:val="22"/>
        </w:rPr>
        <w:t>:</w:t>
      </w:r>
    </w:p>
    <w:p w14:paraId="779AAA16" w14:textId="77777777" w:rsidR="00740153" w:rsidRPr="00740153" w:rsidRDefault="00740153" w:rsidP="0001715F">
      <w:pPr>
        <w:pStyle w:val="Akapitzlist"/>
        <w:numPr>
          <w:ilvl w:val="2"/>
          <w:numId w:val="52"/>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37C164A"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wynikają z okoliczności zewnętrznych wobec Beneficjenta, w szczególności ze zmiany cen towarów i usług związanych z realizacją Projektu,</w:t>
      </w:r>
    </w:p>
    <w:p w14:paraId="4A6FD7F1"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przewidzenia przy zachowaniu należytej staranności (tj. o bardzo niskim prawdopodobieństwie wystąpienia w danej sytuacji),</w:t>
      </w:r>
    </w:p>
    <w:p w14:paraId="3FBC2832"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305ED25E" w14:textId="77777777" w:rsidR="00740153" w:rsidRDefault="00740153" w:rsidP="0001715F">
      <w:pPr>
        <w:pStyle w:val="Akapitzlist"/>
        <w:numPr>
          <w:ilvl w:val="3"/>
          <w:numId w:val="53"/>
        </w:numPr>
        <w:spacing w:line="276" w:lineRule="auto"/>
        <w:ind w:left="1560"/>
        <w:jc w:val="both"/>
        <w:rPr>
          <w:rFonts w:asciiTheme="minorHAnsi" w:hAnsiTheme="minorHAnsi" w:cstheme="minorHAnsi"/>
          <w:sz w:val="22"/>
          <w:szCs w:val="22"/>
        </w:rPr>
      </w:pPr>
      <w:r w:rsidRPr="00740153">
        <w:rPr>
          <w:rFonts w:asciiTheme="minorHAnsi" w:hAnsiTheme="minorHAnsi" w:cstheme="minorHAnsi"/>
          <w:sz w:val="22"/>
          <w:szCs w:val="22"/>
        </w:rPr>
        <w:lastRenderedPageBreak/>
        <w:t>w żaden negatywny sposób nie wpłyną na charakter Projektu i realizację jego celów (charakter Projektu nie ulegnie zmianie, a cele Projektu zostaną osiągnięte co najmniej w stopniu pierwotnie zakładanym)</w:t>
      </w:r>
      <w:r>
        <w:rPr>
          <w:rFonts w:asciiTheme="minorHAnsi" w:hAnsiTheme="minorHAnsi" w:cstheme="minorHAnsi"/>
          <w:sz w:val="22"/>
          <w:szCs w:val="22"/>
        </w:rPr>
        <w:t>,</w:t>
      </w:r>
    </w:p>
    <w:p w14:paraId="40B92F93" w14:textId="77777777" w:rsid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Pr>
          <w:rFonts w:asciiTheme="minorHAnsi" w:hAnsiTheme="minorHAnsi" w:cstheme="minorHAnsi"/>
          <w:sz w:val="22"/>
          <w:szCs w:val="22"/>
        </w:rPr>
        <w:t xml:space="preserve"> stanowiącego pomoc publiczną, co do której obowiązuje wymóg wywoływania efektu zachęty</w:t>
      </w:r>
      <w:r w:rsidRPr="00740153">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r>
        <w:rPr>
          <w:rFonts w:asciiTheme="minorHAnsi" w:hAnsiTheme="minorHAnsi" w:cstheme="minorHAnsi"/>
          <w:sz w:val="22"/>
          <w:szCs w:val="22"/>
        </w:rPr>
        <w:t>;</w:t>
      </w:r>
    </w:p>
    <w:p w14:paraId="1B62E290" w14:textId="77777777" w:rsidR="00740153" w:rsidRP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3B9A5EB7" w14:textId="77777777" w:rsidR="00121532" w:rsidRPr="00C66CA0" w:rsidRDefault="00121532" w:rsidP="00121532">
      <w:pPr>
        <w:pStyle w:val="Nagwek1"/>
      </w:pPr>
      <w:bookmarkStart w:id="41" w:name="_Toc242090486"/>
      <w:r w:rsidRPr="00C66CA0">
        <w:t>Rozdział III [kontrola prawidłowej realizacji Umowy]</w:t>
      </w:r>
      <w:bookmarkEnd w:id="41"/>
    </w:p>
    <w:p w14:paraId="2C30795C" w14:textId="77777777" w:rsidR="00121532" w:rsidRPr="00C66CA0" w:rsidRDefault="00121532" w:rsidP="00121532">
      <w:pPr>
        <w:pStyle w:val="Nagwek2"/>
      </w:pPr>
      <w:bookmarkStart w:id="42" w:name="_Toc242090487"/>
      <w:bookmarkStart w:id="43" w:name="_Hlk106175727"/>
      <w:r w:rsidRPr="00C66CA0">
        <w:t>Artykuł 1</w:t>
      </w:r>
      <w:r w:rsidR="00D0257F">
        <w:t>7</w:t>
      </w:r>
      <w:r w:rsidRPr="00C66CA0">
        <w:t xml:space="preserve"> [weryfikacja i kontrola Zamówień]</w:t>
      </w:r>
      <w:bookmarkEnd w:id="42"/>
    </w:p>
    <w:p w14:paraId="5AAC80F5" w14:textId="77777777" w:rsidR="00121532" w:rsidRPr="000106A1"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22"/>
          <w:sz w:val="22"/>
          <w:szCs w:val="22"/>
        </w:rPr>
      </w:pPr>
      <w:r w:rsidRPr="00C66CA0">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oraz dokumentacji dotyczącej Zamówień udzielanych w oparciu o procedury zawarte </w:t>
      </w:r>
      <w:r w:rsidRPr="000106A1">
        <w:rPr>
          <w:rFonts w:ascii="Calibri" w:hAnsi="Calibri"/>
          <w:spacing w:val="22"/>
          <w:sz w:val="22"/>
          <w:szCs w:val="22"/>
        </w:rPr>
        <w:t xml:space="preserve">w Rozdziale 3.2 – Zasada konkurencyjności Wytycznych dot. kwalifikowalności wydatków. </w:t>
      </w:r>
    </w:p>
    <w:p w14:paraId="26DC1C3C" w14:textId="77777777" w:rsidR="00121532" w:rsidRPr="00C66CA0"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C66CA0">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309236FE" w14:textId="77777777" w:rsidR="008C4811" w:rsidRPr="008C481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bez wezwania – </w:t>
      </w:r>
      <w:r w:rsidR="007F6C9D" w:rsidRPr="00C66CA0">
        <w:rPr>
          <w:rFonts w:ascii="Calibri" w:hAnsi="Calibri"/>
          <w:spacing w:val="-6"/>
          <w:sz w:val="22"/>
          <w:szCs w:val="22"/>
        </w:rPr>
        <w:t>przed ich opublikowaniem –</w:t>
      </w:r>
      <w:r w:rsidR="007F6C9D">
        <w:rPr>
          <w:rFonts w:ascii="Calibri" w:hAnsi="Calibri"/>
          <w:spacing w:val="-6"/>
          <w:sz w:val="22"/>
          <w:szCs w:val="22"/>
        </w:rPr>
        <w:t xml:space="preserve"> </w:t>
      </w:r>
      <w:r w:rsidR="007F6C9D" w:rsidRPr="00C66CA0">
        <w:rPr>
          <w:rFonts w:ascii="Calibri" w:hAnsi="Calibri"/>
          <w:spacing w:val="-6"/>
          <w:sz w:val="22"/>
          <w:szCs w:val="22"/>
        </w:rPr>
        <w:t xml:space="preserve">w celu weryfikacji </w:t>
      </w:r>
      <w:r w:rsidR="007F6C9D" w:rsidRPr="00C66CA0">
        <w:rPr>
          <w:rFonts w:ascii="Calibri" w:hAnsi="Calibri"/>
          <w:i/>
          <w:spacing w:val="-6"/>
          <w:sz w:val="22"/>
          <w:szCs w:val="22"/>
        </w:rPr>
        <w:t>ex ante</w:t>
      </w:r>
      <w:r w:rsidR="007F6C9D">
        <w:rPr>
          <w:rStyle w:val="Odwoanieprzypisudolnego"/>
          <w:rFonts w:ascii="Calibri" w:hAnsi="Calibri"/>
          <w:i/>
          <w:spacing w:val="-6"/>
          <w:sz w:val="22"/>
          <w:szCs w:val="22"/>
        </w:rPr>
        <w:footnoteReference w:id="46"/>
      </w:r>
      <w:r w:rsidR="007F6C9D">
        <w:rPr>
          <w:rFonts w:ascii="Calibri" w:hAnsi="Calibri"/>
          <w:i/>
          <w:spacing w:val="-6"/>
          <w:sz w:val="22"/>
          <w:szCs w:val="22"/>
        </w:rPr>
        <w:t>:</w:t>
      </w:r>
      <w:r w:rsidR="007F6C9D" w:rsidRPr="00C66CA0">
        <w:rPr>
          <w:rFonts w:ascii="Calibri" w:hAnsi="Calibri"/>
          <w:spacing w:val="-6"/>
          <w:sz w:val="22"/>
          <w:szCs w:val="22"/>
        </w:rPr>
        <w:t xml:space="preserve"> </w:t>
      </w:r>
    </w:p>
    <w:p w14:paraId="73CB6EA1" w14:textId="76236C0C" w:rsidR="008C4811" w:rsidRPr="00A3404F" w:rsidRDefault="00951D38" w:rsidP="008C4811">
      <w:pPr>
        <w:numPr>
          <w:ilvl w:val="3"/>
          <w:numId w:val="53"/>
        </w:numPr>
        <w:spacing w:line="276" w:lineRule="auto"/>
        <w:ind w:left="1276"/>
        <w:contextualSpacing/>
        <w:jc w:val="both"/>
        <w:rPr>
          <w:rFonts w:ascii="Calibri" w:hAnsi="Calibri"/>
          <w:bCs/>
          <w:spacing w:val="-6"/>
          <w:sz w:val="22"/>
          <w:szCs w:val="22"/>
        </w:rPr>
      </w:pPr>
      <w:r>
        <w:rPr>
          <w:rFonts w:ascii="Calibri" w:hAnsi="Calibri"/>
          <w:spacing w:val="-6"/>
          <w:sz w:val="22"/>
          <w:szCs w:val="22"/>
        </w:rPr>
        <w:t xml:space="preserve">w przypadku, gdy </w:t>
      </w:r>
      <w:r w:rsidRPr="00B26723">
        <w:rPr>
          <w:rFonts w:ascii="Calibri" w:hAnsi="Calibri"/>
          <w:spacing w:val="22"/>
          <w:sz w:val="22"/>
          <w:szCs w:val="22"/>
        </w:rPr>
        <w:t xml:space="preserve">jest </w:t>
      </w:r>
      <w:r w:rsidR="00B2531E" w:rsidRPr="00B26723">
        <w:rPr>
          <w:rFonts w:ascii="Calibri" w:hAnsi="Calibri"/>
          <w:spacing w:val="22"/>
          <w:sz w:val="22"/>
          <w:szCs w:val="22"/>
        </w:rPr>
        <w:t>zamawiającym publicznym lub sektorowym</w:t>
      </w:r>
      <w:r w:rsidR="00B2531E" w:rsidRPr="00A3404F">
        <w:rPr>
          <w:rFonts w:ascii="Calibri" w:hAnsi="Calibri"/>
          <w:spacing w:val="-6"/>
          <w:sz w:val="22"/>
          <w:szCs w:val="22"/>
        </w:rPr>
        <w:t xml:space="preserve"> w rozumieniu</w:t>
      </w:r>
      <w:r w:rsidRPr="00A3404F">
        <w:rPr>
          <w:rFonts w:ascii="Calibri" w:hAnsi="Calibri"/>
          <w:spacing w:val="-6"/>
          <w:sz w:val="22"/>
          <w:szCs w:val="22"/>
        </w:rPr>
        <w:t xml:space="preserve"> Ustawy PZP</w:t>
      </w:r>
      <w:r w:rsidRPr="00A3404F" w:rsidDel="008C4811">
        <w:rPr>
          <w:rFonts w:asciiTheme="minorHAnsi" w:hAnsiTheme="minorHAnsi" w:cstheme="minorHAnsi"/>
          <w:sz w:val="22"/>
          <w:szCs w:val="22"/>
        </w:rPr>
        <w:t xml:space="preserve"> </w:t>
      </w:r>
      <w:r w:rsidRPr="00A3404F">
        <w:rPr>
          <w:rFonts w:ascii="Calibri" w:hAnsi="Calibri"/>
          <w:spacing w:val="-6"/>
          <w:sz w:val="22"/>
          <w:szCs w:val="22"/>
        </w:rPr>
        <w:t xml:space="preserve">– </w:t>
      </w:r>
      <w:r w:rsidR="008C4811" w:rsidRPr="00A3404F">
        <w:rPr>
          <w:rFonts w:asciiTheme="minorHAnsi" w:hAnsiTheme="minorHAnsi" w:cstheme="minorHAnsi"/>
          <w:sz w:val="22"/>
          <w:szCs w:val="22"/>
        </w:rPr>
        <w:t>projekt</w:t>
      </w:r>
      <w:r w:rsidRPr="00A3404F">
        <w:rPr>
          <w:rFonts w:asciiTheme="minorHAnsi" w:hAnsiTheme="minorHAnsi" w:cstheme="minorHAnsi"/>
          <w:sz w:val="22"/>
          <w:szCs w:val="22"/>
        </w:rPr>
        <w:t>u</w:t>
      </w:r>
      <w:r w:rsidR="008C4811" w:rsidRPr="00A3404F">
        <w:rPr>
          <w:rFonts w:ascii="Calibri" w:hAnsi="Calibri"/>
          <w:spacing w:val="-6"/>
          <w:sz w:val="22"/>
          <w:szCs w:val="22"/>
        </w:rPr>
        <w:t xml:space="preserve"> </w:t>
      </w:r>
      <w:r w:rsidR="00121532" w:rsidRPr="00A3404F">
        <w:rPr>
          <w:rFonts w:ascii="Calibri" w:hAnsi="Calibri"/>
          <w:spacing w:val="-6"/>
          <w:sz w:val="22"/>
          <w:szCs w:val="22"/>
        </w:rPr>
        <w:t>ogłoszenia o Zamówieniu udzielonym w trybie Ustawy PZP powyżej progów unijnych oraz Specyfikacji Warunków Zamówienia wraz z załącznikami</w:t>
      </w:r>
      <w:r w:rsidR="008C4811" w:rsidRPr="00A3404F">
        <w:rPr>
          <w:rFonts w:ascii="Calibri" w:hAnsi="Calibri"/>
          <w:spacing w:val="-6"/>
          <w:sz w:val="22"/>
          <w:szCs w:val="22"/>
        </w:rPr>
        <w:t>;</w:t>
      </w:r>
    </w:p>
    <w:p w14:paraId="14FD2DE7" w14:textId="745744BE" w:rsidR="008C4811" w:rsidRPr="008C4811" w:rsidRDefault="00951D38" w:rsidP="008C4811">
      <w:pPr>
        <w:numPr>
          <w:ilvl w:val="3"/>
          <w:numId w:val="53"/>
        </w:numPr>
        <w:spacing w:line="276" w:lineRule="auto"/>
        <w:ind w:left="1276"/>
        <w:contextualSpacing/>
        <w:jc w:val="both"/>
        <w:rPr>
          <w:rFonts w:ascii="Calibri" w:hAnsi="Calibri"/>
          <w:bCs/>
          <w:spacing w:val="-6"/>
          <w:sz w:val="22"/>
          <w:szCs w:val="22"/>
        </w:rPr>
      </w:pPr>
      <w:r w:rsidRPr="00A3404F">
        <w:rPr>
          <w:rFonts w:ascii="Calibri" w:hAnsi="Calibri"/>
          <w:spacing w:val="-6"/>
          <w:sz w:val="22"/>
          <w:szCs w:val="22"/>
        </w:rPr>
        <w:t xml:space="preserve">w przypadku, gdy </w:t>
      </w:r>
      <w:r w:rsidR="00A3404F" w:rsidRPr="00B26723">
        <w:rPr>
          <w:rFonts w:ascii="Calibri" w:hAnsi="Calibri"/>
          <w:spacing w:val="22"/>
          <w:sz w:val="22"/>
          <w:szCs w:val="22"/>
        </w:rPr>
        <w:t xml:space="preserve">nie jest </w:t>
      </w:r>
      <w:r w:rsidR="00B2531E" w:rsidRPr="00B26723">
        <w:rPr>
          <w:rFonts w:ascii="Calibri" w:hAnsi="Calibri"/>
          <w:spacing w:val="22"/>
          <w:sz w:val="22"/>
          <w:szCs w:val="22"/>
        </w:rPr>
        <w:t xml:space="preserve">zamawiającym </w:t>
      </w:r>
      <w:r w:rsidR="00A3404F" w:rsidRPr="00B26723">
        <w:rPr>
          <w:rFonts w:ascii="Calibri" w:hAnsi="Calibri"/>
          <w:spacing w:val="22"/>
          <w:sz w:val="22"/>
          <w:szCs w:val="22"/>
        </w:rPr>
        <w:t>publicznym lub sektorowym</w:t>
      </w:r>
      <w:r w:rsidR="00B2531E" w:rsidRPr="00A3404F">
        <w:rPr>
          <w:rFonts w:ascii="Calibri" w:hAnsi="Calibri"/>
          <w:spacing w:val="-6"/>
          <w:sz w:val="22"/>
          <w:szCs w:val="22"/>
        </w:rPr>
        <w:t xml:space="preserve"> w rozumieniu Ustawy PZP lub </w:t>
      </w:r>
      <w:r w:rsidRPr="00B26723">
        <w:rPr>
          <w:rFonts w:ascii="Calibri" w:hAnsi="Calibri"/>
          <w:spacing w:val="22"/>
          <w:sz w:val="22"/>
          <w:szCs w:val="22"/>
        </w:rPr>
        <w:t>nie jest zobowiązany do stosowania Ustawy PZP</w:t>
      </w:r>
      <w:r w:rsidRPr="00A3404F">
        <w:rPr>
          <w:rFonts w:ascii="Calibri" w:hAnsi="Calibri"/>
          <w:spacing w:val="-6"/>
          <w:sz w:val="22"/>
          <w:szCs w:val="22"/>
        </w:rPr>
        <w:t xml:space="preserve">  –</w:t>
      </w:r>
      <w:r>
        <w:rPr>
          <w:rFonts w:ascii="Calibri" w:hAnsi="Calibri"/>
          <w:spacing w:val="-6"/>
          <w:sz w:val="22"/>
          <w:szCs w:val="22"/>
        </w:rPr>
        <w:t xml:space="preserve"> </w:t>
      </w:r>
      <w:r w:rsidR="00B2531E" w:rsidRPr="00B2531E">
        <w:rPr>
          <w:rFonts w:ascii="Calibri" w:hAnsi="Calibri"/>
          <w:spacing w:val="-6"/>
          <w:sz w:val="22"/>
          <w:szCs w:val="22"/>
        </w:rPr>
        <w:t xml:space="preserve">projektu ogłoszenia o Zamówieniu udzielonym w trybie Ustawy PZP oraz Specyfikacji Warunków Zamówienia wraz z załącznikami </w:t>
      </w:r>
      <w:r w:rsidR="00B2531E">
        <w:rPr>
          <w:rFonts w:ascii="Calibri" w:hAnsi="Calibri"/>
          <w:spacing w:val="-6"/>
          <w:sz w:val="22"/>
          <w:szCs w:val="22"/>
        </w:rPr>
        <w:t xml:space="preserve">lub </w:t>
      </w:r>
      <w:r w:rsidR="008C4811">
        <w:rPr>
          <w:rFonts w:ascii="Calibri" w:hAnsi="Calibri"/>
          <w:spacing w:val="-6"/>
          <w:sz w:val="22"/>
          <w:szCs w:val="22"/>
        </w:rPr>
        <w:t>projekt</w:t>
      </w:r>
      <w:r>
        <w:rPr>
          <w:rFonts w:ascii="Calibri" w:hAnsi="Calibri"/>
          <w:spacing w:val="-6"/>
          <w:sz w:val="22"/>
          <w:szCs w:val="22"/>
        </w:rPr>
        <w:t>u</w:t>
      </w:r>
      <w:r w:rsidR="008C4811">
        <w:rPr>
          <w:rFonts w:ascii="Calibri" w:hAnsi="Calibri"/>
          <w:spacing w:val="-6"/>
          <w:sz w:val="22"/>
          <w:szCs w:val="22"/>
        </w:rPr>
        <w:t xml:space="preserve"> ogłoszenia zapytania ofertowego wraz z załącznikami w odniesieniu do Zamówień</w:t>
      </w:r>
      <w:r w:rsidR="008C4811" w:rsidRPr="008C4811">
        <w:t xml:space="preserve"> </w:t>
      </w:r>
      <w:r w:rsidR="008C4811" w:rsidRPr="008C4811">
        <w:rPr>
          <w:rFonts w:ascii="Calibri" w:hAnsi="Calibri"/>
          <w:spacing w:val="-6"/>
          <w:sz w:val="22"/>
          <w:szCs w:val="22"/>
        </w:rPr>
        <w:t xml:space="preserve">udzielanych zgodnie z procedurą, o której mowa w </w:t>
      </w:r>
      <w:r w:rsidR="008C4811" w:rsidRPr="000106A1">
        <w:rPr>
          <w:rFonts w:ascii="Calibri" w:hAnsi="Calibri"/>
          <w:spacing w:val="22"/>
          <w:sz w:val="22"/>
          <w:szCs w:val="22"/>
        </w:rPr>
        <w:t>Podrozdziale nr 3.2 – Zasada konkurencyjności Wytycznych dot. kwalifikowalności wydatków</w:t>
      </w:r>
      <w:r w:rsidR="008C4811">
        <w:rPr>
          <w:rFonts w:ascii="Calibri" w:hAnsi="Calibri"/>
          <w:spacing w:val="-6"/>
          <w:sz w:val="22"/>
          <w:szCs w:val="22"/>
        </w:rPr>
        <w:t>.</w:t>
      </w:r>
    </w:p>
    <w:p w14:paraId="6533EC7B" w14:textId="0A41E968" w:rsidR="00121532" w:rsidRPr="004E7EA2" w:rsidRDefault="00077EAA" w:rsidP="00B26723">
      <w:pPr>
        <w:spacing w:line="276" w:lineRule="auto"/>
        <w:ind w:left="397"/>
        <w:contextualSpacing/>
        <w:jc w:val="both"/>
        <w:rPr>
          <w:rFonts w:ascii="Calibri" w:hAnsi="Calibri"/>
          <w:bCs/>
          <w:spacing w:val="-6"/>
          <w:sz w:val="22"/>
          <w:szCs w:val="22"/>
        </w:rPr>
      </w:pPr>
      <w:r>
        <w:rPr>
          <w:rFonts w:ascii="Calibri" w:hAnsi="Calibri"/>
          <w:spacing w:val="-6"/>
          <w:sz w:val="22"/>
          <w:szCs w:val="22"/>
        </w:rPr>
        <w:t>Przekazanie Instytucji Zarządzającej dokumentów, o których mowa w zdaniach poprzedzających, nie wstrzymuje możliwości ogłoszenia Zamówienia</w:t>
      </w:r>
      <w:r w:rsidR="008C4811">
        <w:rPr>
          <w:rFonts w:ascii="Calibri" w:hAnsi="Calibri"/>
          <w:spacing w:val="-6"/>
          <w:sz w:val="22"/>
          <w:szCs w:val="22"/>
        </w:rPr>
        <w:t>.</w:t>
      </w:r>
    </w:p>
    <w:p w14:paraId="6F22C2BC" w14:textId="77777777" w:rsidR="008C4811" w:rsidRDefault="003A7E6C" w:rsidP="008C4811">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t>Beneficjent zobowiązany jest do przekazania ww. dokumentów nie później niż 30 dni przed planowanym wszczęciem postępowania</w:t>
      </w:r>
      <w:r w:rsidR="00AC2AAD" w:rsidRPr="00B26723">
        <w:rPr>
          <w:rFonts w:asciiTheme="minorHAnsi" w:hAnsiTheme="minorHAnsi"/>
          <w:sz w:val="22"/>
          <w:szCs w:val="22"/>
        </w:rPr>
        <w:t xml:space="preserve"> na adres e-mail dpr@pomorskie.eu</w:t>
      </w:r>
      <w:r w:rsidRPr="00B26723">
        <w:rPr>
          <w:rFonts w:asciiTheme="minorHAnsi" w:hAnsiTheme="minorHAnsi"/>
          <w:sz w:val="22"/>
          <w:szCs w:val="22"/>
        </w:rPr>
        <w:t xml:space="preserve">. </w:t>
      </w:r>
    </w:p>
    <w:p w14:paraId="14041DDA" w14:textId="64E98F13" w:rsidR="003A7E6C" w:rsidRPr="00B26723" w:rsidRDefault="003A7E6C" w:rsidP="00B26723">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lastRenderedPageBreak/>
        <w:t>Instytucja Zarządzająca zastrzega sobie prawo do odstąpienia od weryfikacji ex-ante, o czym poinformuje Beneficjenta.</w:t>
      </w:r>
    </w:p>
    <w:p w14:paraId="7CF9EEA3" w14:textId="2890690E" w:rsidR="00121532" w:rsidRPr="005007F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5007F1">
        <w:rPr>
          <w:rFonts w:ascii="Calibri" w:hAnsi="Calibri"/>
          <w:spacing w:val="-6"/>
          <w:sz w:val="22"/>
          <w:szCs w:val="22"/>
        </w:rPr>
        <w:t>tylko na wezwanie Instytucji Zarządzającej –</w:t>
      </w:r>
      <w:r w:rsidR="00951D38" w:rsidRPr="005007F1">
        <w:rPr>
          <w:rFonts w:ascii="Calibri" w:hAnsi="Calibri"/>
          <w:spacing w:val="-6"/>
          <w:sz w:val="22"/>
          <w:szCs w:val="22"/>
        </w:rPr>
        <w:t xml:space="preserve"> przed ich opublikowaniem – w celu weryfikacji </w:t>
      </w:r>
      <w:r w:rsidR="00951D38" w:rsidRPr="005007F1">
        <w:rPr>
          <w:rFonts w:ascii="Calibri" w:hAnsi="Calibri"/>
          <w:i/>
          <w:spacing w:val="-6"/>
          <w:sz w:val="22"/>
          <w:szCs w:val="22"/>
        </w:rPr>
        <w:t>ex ante</w:t>
      </w:r>
      <w:r w:rsidR="00951D38" w:rsidRPr="005007F1">
        <w:rPr>
          <w:rStyle w:val="Odwoanieprzypisudolnego"/>
          <w:rFonts w:ascii="Calibri" w:hAnsi="Calibri"/>
          <w:i/>
          <w:spacing w:val="-6"/>
          <w:sz w:val="22"/>
          <w:szCs w:val="22"/>
        </w:rPr>
        <w:footnoteReference w:id="47"/>
      </w:r>
      <w:r w:rsidR="00951D38" w:rsidRPr="005007F1">
        <w:rPr>
          <w:rFonts w:ascii="Calibri" w:hAnsi="Calibri"/>
          <w:i/>
          <w:spacing w:val="-6"/>
          <w:sz w:val="22"/>
          <w:szCs w:val="22"/>
        </w:rPr>
        <w:t xml:space="preserve"> </w:t>
      </w:r>
      <w:r w:rsidRPr="005007F1">
        <w:rPr>
          <w:rFonts w:ascii="Calibri" w:hAnsi="Calibri"/>
          <w:spacing w:val="-6"/>
          <w:sz w:val="22"/>
          <w:szCs w:val="22"/>
        </w:rPr>
        <w:t xml:space="preserve"> </w:t>
      </w:r>
      <w:r w:rsidR="00951D38" w:rsidRPr="005007F1">
        <w:rPr>
          <w:rFonts w:ascii="Calibri" w:hAnsi="Calibri"/>
          <w:spacing w:val="-6"/>
          <w:sz w:val="22"/>
          <w:szCs w:val="22"/>
        </w:rPr>
        <w:t xml:space="preserve">– </w:t>
      </w:r>
      <w:r w:rsidR="005007F1" w:rsidRPr="005007F1">
        <w:rPr>
          <w:rFonts w:ascii="Calibri" w:hAnsi="Calibri"/>
          <w:spacing w:val="-6"/>
          <w:sz w:val="22"/>
          <w:szCs w:val="22"/>
        </w:rPr>
        <w:t xml:space="preserve">w przypadku, gdy jest </w:t>
      </w:r>
      <w:r w:rsidR="00B2531E" w:rsidRPr="00B2531E">
        <w:rPr>
          <w:rFonts w:ascii="Calibri" w:hAnsi="Calibri"/>
          <w:spacing w:val="-6"/>
          <w:sz w:val="22"/>
          <w:szCs w:val="22"/>
        </w:rPr>
        <w:t xml:space="preserve">zamawiającym publicznym lub sektorowym w rozumieniu </w:t>
      </w:r>
      <w:r w:rsidR="005007F1" w:rsidRPr="005007F1">
        <w:rPr>
          <w:rFonts w:ascii="Calibri" w:hAnsi="Calibri"/>
          <w:spacing w:val="-6"/>
          <w:sz w:val="22"/>
          <w:szCs w:val="22"/>
        </w:rPr>
        <w:t xml:space="preserve">Ustawy PZP – </w:t>
      </w:r>
      <w:r w:rsidR="00951D38" w:rsidRPr="005007F1">
        <w:rPr>
          <w:rFonts w:ascii="Calibri" w:hAnsi="Calibri"/>
          <w:spacing w:val="-6"/>
          <w:sz w:val="22"/>
          <w:szCs w:val="22"/>
        </w:rPr>
        <w:t xml:space="preserve">projektu </w:t>
      </w:r>
      <w:r w:rsidRPr="005007F1">
        <w:rPr>
          <w:rFonts w:ascii="Calibri" w:hAnsi="Calibri"/>
          <w:spacing w:val="-6"/>
          <w:sz w:val="22"/>
          <w:szCs w:val="22"/>
        </w:rPr>
        <w:t>ogłoszenia o Zamówieniu udzielonym w trybie Ustawy PZP poniżej progów unijnych oraz Specyfikacji Warunków Zamówienia wraz z załącznikami</w:t>
      </w:r>
      <w:r w:rsidR="003A7E6C" w:rsidRPr="005007F1">
        <w:rPr>
          <w:rFonts w:ascii="Calibri" w:hAnsi="Calibri"/>
          <w:i/>
          <w:spacing w:val="-6"/>
          <w:sz w:val="22"/>
          <w:szCs w:val="22"/>
        </w:rPr>
        <w:t xml:space="preserve">. </w:t>
      </w:r>
      <w:r w:rsidR="003A7E6C" w:rsidRPr="005007F1">
        <w:rPr>
          <w:rFonts w:ascii="Calibri" w:hAnsi="Calibri"/>
          <w:spacing w:val="-6"/>
          <w:sz w:val="22"/>
          <w:szCs w:val="22"/>
        </w:rPr>
        <w:t>Postanowienie zawarte w zdaniu poprzedzającym stosuje się odpowiednio w odniesieniu do Zamówień udzielanych zgodnie z procedurą, o której mowa w Artykule 9 ust. 2 pkt 2 (zasada konkurencyjności);</w:t>
      </w:r>
    </w:p>
    <w:p w14:paraId="1B44D722" w14:textId="27BD4E11" w:rsidR="00AD7A2A" w:rsidRPr="00D915A6"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bez wezwania</w:t>
      </w:r>
      <w:r w:rsidR="00D915A6">
        <w:rPr>
          <w:rFonts w:ascii="Calibri" w:hAnsi="Calibri"/>
          <w:spacing w:val="-4"/>
          <w:sz w:val="22"/>
          <w:szCs w:val="22"/>
        </w:rPr>
        <w:t xml:space="preserve">, </w:t>
      </w:r>
      <w:r w:rsidR="00B007E5">
        <w:rPr>
          <w:rFonts w:ascii="Calibri" w:hAnsi="Calibri"/>
          <w:spacing w:val="-4"/>
          <w:sz w:val="22"/>
          <w:szCs w:val="22"/>
        </w:rPr>
        <w:t>w ciągu 30 dni od zawarcia umowy z wykonawcą</w:t>
      </w:r>
      <w:r w:rsidR="00E412CA">
        <w:rPr>
          <w:rFonts w:ascii="Calibri" w:hAnsi="Calibri"/>
          <w:spacing w:val="-4"/>
          <w:sz w:val="22"/>
          <w:szCs w:val="22"/>
        </w:rPr>
        <w:t xml:space="preserve">, </w:t>
      </w:r>
      <w:r w:rsidR="00D915A6">
        <w:rPr>
          <w:rFonts w:ascii="Calibri" w:hAnsi="Calibri"/>
          <w:spacing w:val="-4"/>
          <w:sz w:val="22"/>
          <w:szCs w:val="22"/>
        </w:rPr>
        <w:t>za pośrednictwem CST2021</w:t>
      </w:r>
      <w:r w:rsidRPr="00C66CA0">
        <w:rPr>
          <w:rFonts w:ascii="Calibri" w:hAnsi="Calibri"/>
          <w:spacing w:val="-4"/>
          <w:sz w:val="22"/>
          <w:szCs w:val="22"/>
        </w:rPr>
        <w:t xml:space="preserve"> </w:t>
      </w:r>
      <w:r w:rsidR="00951D38">
        <w:rPr>
          <w:rFonts w:ascii="Calibri" w:hAnsi="Calibri"/>
          <w:spacing w:val="-4"/>
          <w:sz w:val="22"/>
          <w:szCs w:val="22"/>
        </w:rPr>
        <w:t xml:space="preserve">w zakładce Zamówienia publiczne </w:t>
      </w:r>
      <w:r w:rsidRPr="00C66CA0">
        <w:rPr>
          <w:rFonts w:ascii="Calibri" w:hAnsi="Calibri"/>
          <w:spacing w:val="-4"/>
          <w:sz w:val="22"/>
          <w:szCs w:val="22"/>
        </w:rPr>
        <w:t>– kompletną dokumentację z przeprowadzonego postępowania o udzielenie Zamówienia – w celu</w:t>
      </w:r>
      <w:r w:rsidR="00413D88">
        <w:rPr>
          <w:rFonts w:ascii="Calibri" w:hAnsi="Calibri"/>
          <w:spacing w:val="-4"/>
          <w:sz w:val="22"/>
          <w:szCs w:val="22"/>
        </w:rPr>
        <w:t xml:space="preserve"> umożliwienia</w:t>
      </w:r>
      <w:r w:rsidRPr="00C66CA0">
        <w:rPr>
          <w:rFonts w:ascii="Calibri" w:hAnsi="Calibri"/>
          <w:spacing w:val="-4"/>
          <w:sz w:val="22"/>
          <w:szCs w:val="22"/>
        </w:rPr>
        <w:t xml:space="preserve"> </w:t>
      </w:r>
      <w:r w:rsidRPr="00B007E5">
        <w:rPr>
          <w:rFonts w:ascii="Calibri" w:hAnsi="Calibri"/>
          <w:spacing w:val="-4"/>
          <w:sz w:val="22"/>
          <w:szCs w:val="22"/>
        </w:rPr>
        <w:t xml:space="preserve">kontroli </w:t>
      </w:r>
      <w:r w:rsidRPr="00B007E5">
        <w:rPr>
          <w:rFonts w:ascii="Calibri" w:hAnsi="Calibri"/>
          <w:i/>
          <w:spacing w:val="-4"/>
          <w:sz w:val="22"/>
          <w:szCs w:val="22"/>
        </w:rPr>
        <w:t>ex post</w:t>
      </w:r>
      <w:r w:rsidR="001C3D62" w:rsidRPr="00B007E5">
        <w:rPr>
          <w:rFonts w:ascii="Calibri" w:hAnsi="Calibri"/>
          <w:i/>
          <w:spacing w:val="-4"/>
          <w:sz w:val="22"/>
          <w:szCs w:val="22"/>
        </w:rPr>
        <w:t xml:space="preserve"> </w:t>
      </w:r>
      <w:r w:rsidR="001C3D62" w:rsidRPr="00B007E5">
        <w:rPr>
          <w:rFonts w:ascii="Calibri" w:hAnsi="Calibri"/>
          <w:spacing w:val="-4"/>
          <w:sz w:val="22"/>
          <w:szCs w:val="22"/>
        </w:rPr>
        <w:t>na dowolnym etapie realizacji Projektu</w:t>
      </w:r>
      <w:r w:rsidR="00B007E5" w:rsidRPr="00B007E5">
        <w:rPr>
          <w:rFonts w:ascii="Calibri" w:hAnsi="Calibri"/>
          <w:spacing w:val="-4"/>
          <w:sz w:val="22"/>
          <w:szCs w:val="22"/>
        </w:rPr>
        <w:t xml:space="preserve">, jak i po jego zakończeniu, ale </w:t>
      </w:r>
      <w:r w:rsidR="00B007E5" w:rsidRPr="00B007E5">
        <w:rPr>
          <w:rFonts w:ascii="Calibri" w:hAnsi="Calibri"/>
          <w:bCs/>
          <w:spacing w:val="-6"/>
          <w:sz w:val="22"/>
          <w:szCs w:val="22"/>
        </w:rPr>
        <w:t xml:space="preserve">nie później niż do dnia wskazanego w </w:t>
      </w:r>
      <w:r w:rsidR="00A21CD9">
        <w:rPr>
          <w:rFonts w:ascii="Calibri" w:hAnsi="Calibri"/>
          <w:bCs/>
          <w:spacing w:val="-6"/>
          <w:sz w:val="22"/>
          <w:szCs w:val="22"/>
        </w:rPr>
        <w:t>Artykule</w:t>
      </w:r>
      <w:r w:rsidR="00B007E5" w:rsidRPr="00B007E5">
        <w:rPr>
          <w:rFonts w:ascii="Calibri" w:hAnsi="Calibri"/>
          <w:bCs/>
          <w:spacing w:val="-6"/>
          <w:sz w:val="22"/>
          <w:szCs w:val="22"/>
        </w:rPr>
        <w:t xml:space="preserve"> 1</w:t>
      </w:r>
      <w:r w:rsidR="00F45006">
        <w:rPr>
          <w:rFonts w:ascii="Calibri" w:hAnsi="Calibri"/>
          <w:bCs/>
          <w:spacing w:val="-6"/>
          <w:sz w:val="22"/>
          <w:szCs w:val="22"/>
        </w:rPr>
        <w:t>8</w:t>
      </w:r>
      <w:r w:rsidR="00B007E5" w:rsidRPr="00B007E5">
        <w:rPr>
          <w:rFonts w:ascii="Calibri" w:hAnsi="Calibri"/>
          <w:bCs/>
          <w:spacing w:val="-6"/>
          <w:sz w:val="22"/>
          <w:szCs w:val="22"/>
        </w:rPr>
        <w:t xml:space="preserve"> ust. 2</w:t>
      </w:r>
      <w:r w:rsidR="00AD7A2A" w:rsidRPr="00B007E5">
        <w:rPr>
          <w:rFonts w:ascii="Calibri" w:hAnsi="Calibri"/>
          <w:sz w:val="22"/>
          <w:szCs w:val="22"/>
        </w:rPr>
        <w:t>.</w:t>
      </w:r>
      <w:r w:rsidR="0031144C" w:rsidRPr="00B007E5">
        <w:rPr>
          <w:rFonts w:ascii="Calibri" w:hAnsi="Calibri"/>
          <w:sz w:val="22"/>
          <w:szCs w:val="22"/>
        </w:rPr>
        <w:t xml:space="preserve"> Instytucja Zarządzająca zastrzega, że nie jest zobowiązana do kontroli każdego Zamówienia.</w:t>
      </w:r>
    </w:p>
    <w:p w14:paraId="3AFDE6D4" w14:textId="2D8262B5" w:rsidR="00077EAA" w:rsidRDefault="00077EAA" w:rsidP="004E7EA2">
      <w:pPr>
        <w:pStyle w:val="Akapitzlist"/>
        <w:spacing w:afterLines="40" w:after="96" w:line="276" w:lineRule="auto"/>
        <w:ind w:left="426"/>
        <w:contextualSpacing w:val="0"/>
        <w:jc w:val="both"/>
        <w:rPr>
          <w:rFonts w:asciiTheme="minorHAnsi" w:hAnsiTheme="minorHAnsi"/>
          <w:sz w:val="22"/>
          <w:szCs w:val="22"/>
        </w:rPr>
      </w:pPr>
      <w:r w:rsidRPr="004E7EA2">
        <w:rPr>
          <w:rFonts w:asciiTheme="minorHAnsi" w:hAnsiTheme="minorHAnsi"/>
          <w:sz w:val="22"/>
          <w:szCs w:val="22"/>
        </w:rPr>
        <w:t xml:space="preserve">Jeżeli Beneficjent przekaże Instytucji Zarządzającej </w:t>
      </w:r>
      <w:r>
        <w:rPr>
          <w:rFonts w:asciiTheme="minorHAnsi" w:hAnsiTheme="minorHAnsi"/>
          <w:sz w:val="22"/>
          <w:szCs w:val="22"/>
        </w:rPr>
        <w:t>dokumenty dotyczące Zamówienia w przypadkach innych, niż wymienione w pkt 1-</w:t>
      </w:r>
      <w:r w:rsidR="00D915A6">
        <w:rPr>
          <w:rFonts w:asciiTheme="minorHAnsi" w:hAnsiTheme="minorHAnsi"/>
          <w:sz w:val="22"/>
          <w:szCs w:val="22"/>
        </w:rPr>
        <w:t>3</w:t>
      </w:r>
      <w:r>
        <w:rPr>
          <w:rFonts w:asciiTheme="minorHAnsi" w:hAnsiTheme="minorHAnsi"/>
          <w:sz w:val="22"/>
          <w:szCs w:val="22"/>
        </w:rPr>
        <w:t xml:space="preserve"> powyżej, wówczas Instytucja Zarządzająca nie jest zobowiązana do dokonania ich weryfikacji</w:t>
      </w:r>
      <w:r w:rsidR="006E7645">
        <w:rPr>
          <w:rStyle w:val="Odwoanieprzypisudolnego"/>
          <w:rFonts w:asciiTheme="minorHAnsi" w:hAnsiTheme="minorHAnsi"/>
          <w:sz w:val="22"/>
          <w:szCs w:val="22"/>
        </w:rPr>
        <w:footnoteReference w:id="48"/>
      </w:r>
      <w:r>
        <w:rPr>
          <w:rFonts w:asciiTheme="minorHAnsi" w:hAnsiTheme="minorHAnsi"/>
          <w:sz w:val="22"/>
          <w:szCs w:val="22"/>
        </w:rPr>
        <w:t xml:space="preserve"> lub kontroli.</w:t>
      </w:r>
    </w:p>
    <w:p w14:paraId="398D24B0" w14:textId="77777777" w:rsidR="00121532" w:rsidRPr="00C66CA0" w:rsidRDefault="00121532" w:rsidP="00121532">
      <w:pPr>
        <w:pStyle w:val="Nagwek2"/>
      </w:pPr>
      <w:bookmarkStart w:id="44" w:name="_Toc242090488"/>
      <w:r w:rsidRPr="00C66CA0">
        <w:rPr>
          <w:rStyle w:val="Nagwek1Znak"/>
          <w:b/>
        </w:rPr>
        <w:t>Artykuł 1</w:t>
      </w:r>
      <w:r w:rsidR="00D0257F">
        <w:rPr>
          <w:rStyle w:val="Nagwek1Znak"/>
          <w:b/>
        </w:rPr>
        <w:t>8</w:t>
      </w:r>
      <w:r w:rsidRPr="00C66CA0">
        <w:rPr>
          <w:b w:val="0"/>
        </w:rPr>
        <w:t xml:space="preserve"> </w:t>
      </w:r>
      <w:r w:rsidRPr="00C66CA0">
        <w:t>[kontrola Projektu]</w:t>
      </w:r>
      <w:bookmarkEnd w:id="44"/>
    </w:p>
    <w:p w14:paraId="76C54D53"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A345DBF"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15FD0DC7" w14:textId="77777777" w:rsidR="00121532" w:rsidRPr="00C66CA0" w:rsidRDefault="00121532" w:rsidP="00F61AFB">
      <w:pPr>
        <w:pStyle w:val="Default"/>
        <w:numPr>
          <w:ilvl w:val="0"/>
          <w:numId w:val="31"/>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28065746"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64ED2F4"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68FF88CB"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2E2FCFC1" w14:textId="77777777" w:rsidR="004B722C"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7B41EA30" w14:textId="26D0B534" w:rsidR="00121532" w:rsidRPr="00C66CA0"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lastRenderedPageBreak/>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2AC233CB" w14:textId="77777777" w:rsidR="00121532" w:rsidRPr="00C66CA0"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7749AC10" w14:textId="77777777" w:rsidR="00121532" w:rsidRPr="00C66CA0"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605AE04A" w14:textId="12E93EAF" w:rsidR="00121532" w:rsidRPr="00C66CA0"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rojektu</w:t>
      </w:r>
      <w:r w:rsidR="00121532" w:rsidRPr="007277C1">
        <w:rPr>
          <w:rFonts w:asciiTheme="minorHAnsi" w:hAnsiTheme="minorHAnsi" w:cstheme="minorHAnsi"/>
          <w:sz w:val="22"/>
          <w:szCs w:val="22"/>
        </w:rPr>
        <w:t xml:space="preserve">, </w:t>
      </w:r>
      <w:r w:rsidR="00121532" w:rsidRPr="00C66CA0">
        <w:rPr>
          <w:rFonts w:asciiTheme="minorHAnsi" w:hAnsiTheme="minorHAnsi" w:cstheme="minorHAnsi"/>
          <w:sz w:val="22"/>
          <w:szCs w:val="22"/>
        </w:rPr>
        <w:t xml:space="preserve">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195B681A" w14:textId="77777777" w:rsidR="00121532"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62B57287" w14:textId="77777777" w:rsidR="00121532" w:rsidRPr="00121532"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43"/>
    </w:p>
    <w:p w14:paraId="65F79103" w14:textId="77777777" w:rsidR="005B4A39" w:rsidRPr="00C66CA0" w:rsidRDefault="005B4A39" w:rsidP="005B4A39">
      <w:pPr>
        <w:pStyle w:val="Nagwek1"/>
        <w:spacing w:afterLines="40" w:after="96"/>
      </w:pPr>
      <w:bookmarkStart w:id="45" w:name="_Toc242090489"/>
      <w:r w:rsidRPr="00C66CA0">
        <w:t>Rozdział IV [postępowanie z nieprawidłowościami, rozwiązanie Umowy i trwałość Projektu]</w:t>
      </w:r>
      <w:bookmarkEnd w:id="45"/>
    </w:p>
    <w:p w14:paraId="65831679" w14:textId="77777777" w:rsidR="005B4A39" w:rsidRPr="00C66CA0" w:rsidRDefault="005B4A39" w:rsidP="005B4A39">
      <w:pPr>
        <w:pStyle w:val="Nagwek2"/>
      </w:pPr>
      <w:bookmarkStart w:id="46" w:name="_Toc242090490"/>
      <w:r w:rsidRPr="00C66CA0">
        <w:rPr>
          <w:rStyle w:val="Nagwek1Znak"/>
          <w:b/>
        </w:rPr>
        <w:t>Artykuł 1</w:t>
      </w:r>
      <w:r w:rsidR="00D0257F">
        <w:rPr>
          <w:rStyle w:val="Nagwek1Znak"/>
          <w:b/>
        </w:rPr>
        <w:t>9</w:t>
      </w:r>
      <w:r w:rsidRPr="00C66CA0">
        <w:t xml:space="preserve"> [postępowanie z nieprawidłowościami]</w:t>
      </w:r>
      <w:bookmarkEnd w:id="46"/>
    </w:p>
    <w:p w14:paraId="71021FDB" w14:textId="77777777" w:rsidR="00495A1C" w:rsidRPr="00495A1C" w:rsidRDefault="00495A1C"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798D1715" w14:textId="77777777" w:rsidR="00A06295" w:rsidRPr="00A06295" w:rsidRDefault="00A06295" w:rsidP="00F61AFB">
      <w:pPr>
        <w:numPr>
          <w:ilvl w:val="0"/>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34BB6AA7"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14F76369"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71AD6558" w14:textId="77777777" w:rsidR="00A06295" w:rsidRPr="00A06295" w:rsidRDefault="00A06295" w:rsidP="00F61AFB">
      <w:pPr>
        <w:numPr>
          <w:ilvl w:val="1"/>
          <w:numId w:val="19"/>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2415D5A2"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47" w:name="_Hlk128157979"/>
      <w:r w:rsidRPr="00A06295">
        <w:rPr>
          <w:rFonts w:asciiTheme="minorHAnsi" w:hAnsiTheme="minorHAnsi" w:cstheme="minorHAnsi"/>
          <w:sz w:val="22"/>
          <w:szCs w:val="22"/>
        </w:rPr>
        <w:t>w wysokości określonej jak dla zaległości podatkowych</w:t>
      </w:r>
      <w:bookmarkEnd w:id="47"/>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74B17AA5" w14:textId="51169E5C" w:rsidR="00A06295" w:rsidRPr="00A06295" w:rsidRDefault="00A06295" w:rsidP="00F61AFB">
      <w:pPr>
        <w:numPr>
          <w:ilvl w:val="0"/>
          <w:numId w:val="19"/>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6808DC">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w:t>
      </w:r>
      <w:r w:rsidRPr="00A06295">
        <w:rPr>
          <w:rFonts w:asciiTheme="minorHAnsi" w:hAnsiTheme="minorHAnsi" w:cstheme="minorHAnsi"/>
          <w:sz w:val="22"/>
          <w:szCs w:val="22"/>
        </w:rPr>
        <w:lastRenderedPageBreak/>
        <w:t xml:space="preserve">otrzymywania środków przeznaczonych na realizację programów finansowanych z udziałem środków europejskich (art. 207 ust. 4 UFP). </w:t>
      </w:r>
    </w:p>
    <w:p w14:paraId="57BB0121"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3C272C20"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45D498FF" w14:textId="65FF4659" w:rsid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FE5285" w14:textId="77777777" w:rsidR="005B4A39" w:rsidRPr="00C66CA0" w:rsidRDefault="005B4A39" w:rsidP="005B4A39">
      <w:pPr>
        <w:pStyle w:val="Nagwek2"/>
      </w:pPr>
      <w:bookmarkStart w:id="48" w:name="_Toc242090491"/>
      <w:r w:rsidRPr="00C66CA0">
        <w:rPr>
          <w:rStyle w:val="Nagwek1Znak"/>
          <w:b/>
        </w:rPr>
        <w:t xml:space="preserve">Artykuł </w:t>
      </w:r>
      <w:r w:rsidR="00D0257F">
        <w:rPr>
          <w:rStyle w:val="Nagwek1Znak"/>
          <w:b/>
        </w:rPr>
        <w:t>20</w:t>
      </w:r>
      <w:r w:rsidRPr="00C66CA0">
        <w:t xml:space="preserve"> [trwałość Projektu]</w:t>
      </w:r>
      <w:bookmarkEnd w:id="48"/>
    </w:p>
    <w:p w14:paraId="42B070AA" w14:textId="77777777" w:rsidR="005B4A39" w:rsidRPr="000106A1" w:rsidRDefault="005B4A39" w:rsidP="00F61AFB">
      <w:pPr>
        <w:pStyle w:val="Akapitzlist"/>
        <w:numPr>
          <w:ilvl w:val="0"/>
          <w:numId w:val="20"/>
        </w:numPr>
        <w:spacing w:after="40" w:line="276" w:lineRule="auto"/>
        <w:contextualSpacing w:val="0"/>
        <w:jc w:val="both"/>
        <w:rPr>
          <w:rFonts w:ascii="Calibri" w:hAnsi="Calibri"/>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0106A1">
        <w:rPr>
          <w:rFonts w:ascii="Calibri" w:hAnsi="Calibri"/>
          <w:spacing w:val="22"/>
          <w:sz w:val="22"/>
          <w:szCs w:val="22"/>
        </w:rPr>
        <w:t>Podrozdziale nr 2.6 – Trwałość projektu Wytycznych dot. kwalifikowalności wydatków.</w:t>
      </w:r>
    </w:p>
    <w:p w14:paraId="05DEF404"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5543F127"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2A874BBF"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2371AB6A"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5AC9D0DB" w14:textId="77777777" w:rsidR="005B4A39" w:rsidRPr="00C66CA0"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B5E491D"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3B27920F" w14:textId="77777777" w:rsidR="005B4A39" w:rsidRPr="00C66CA0" w:rsidRDefault="005B4A39" w:rsidP="005B4A39">
      <w:pPr>
        <w:pStyle w:val="Nagwek2"/>
      </w:pPr>
      <w:bookmarkStart w:id="49" w:name="_Toc242090492"/>
      <w:r w:rsidRPr="00C66CA0">
        <w:rPr>
          <w:rStyle w:val="Nagwek1Znak"/>
          <w:b/>
        </w:rPr>
        <w:t>Artykuł 2</w:t>
      </w:r>
      <w:r w:rsidR="00D0257F">
        <w:rPr>
          <w:rStyle w:val="Nagwek1Znak"/>
          <w:b/>
        </w:rPr>
        <w:t>1</w:t>
      </w:r>
      <w:r w:rsidRPr="00C66CA0">
        <w:t xml:space="preserve"> [rozwiązanie Umowy]</w:t>
      </w:r>
      <w:bookmarkEnd w:id="49"/>
    </w:p>
    <w:p w14:paraId="781B2FF3" w14:textId="77777777" w:rsidR="005B4A39" w:rsidRPr="00C66CA0"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460B69B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3EE2CB9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1DA88E30"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66637B5C"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nie stosuje się do zaleceń lub rekomendacji Instytucji Zarządzającej;</w:t>
      </w:r>
    </w:p>
    <w:p w14:paraId="118073E8"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wykorzystał w całości bądź w części przekazane środki na cel inny niż określony w Projekcie lub niezgodnie z Umową;</w:t>
      </w:r>
    </w:p>
    <w:p w14:paraId="07EB4BF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68CD536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2804D9F4"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D2A2913" w14:textId="08E98D7F" w:rsidR="005B4A39" w:rsidRPr="00C14EE8" w:rsidRDefault="00546976" w:rsidP="00FE000A">
      <w:pPr>
        <w:pStyle w:val="Akapitzlist"/>
        <w:numPr>
          <w:ilvl w:val="1"/>
          <w:numId w:val="18"/>
        </w:numPr>
        <w:spacing w:after="40" w:line="276" w:lineRule="auto"/>
        <w:contextualSpacing w:val="0"/>
        <w:jc w:val="both"/>
        <w:rPr>
          <w:rFonts w:ascii="Calibri" w:hAnsi="Calibri"/>
          <w:spacing w:val="-4"/>
          <w:sz w:val="22"/>
          <w:szCs w:val="22"/>
        </w:rPr>
      </w:pPr>
      <w:r w:rsidRPr="00546976">
        <w:rPr>
          <w:rFonts w:ascii="Calibri" w:hAnsi="Calibri"/>
          <w:spacing w:val="-4"/>
          <w:sz w:val="22"/>
          <w:szCs w:val="22"/>
        </w:rPr>
        <w:t>nie dostarczył w terminie dokumentów, o których mowa w Artykule 3 ust. 1 pkt 6</w:t>
      </w:r>
      <w:r w:rsidR="00492B38" w:rsidRPr="00C14EE8">
        <w:rPr>
          <w:rFonts w:ascii="Calibri" w:hAnsi="Calibri"/>
          <w:spacing w:val="-4"/>
          <w:sz w:val="22"/>
          <w:szCs w:val="22"/>
        </w:rPr>
        <w:t>;</w:t>
      </w:r>
    </w:p>
    <w:p w14:paraId="3576AA06"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24658624" w14:textId="77777777" w:rsidR="005B4A39" w:rsidRPr="00C66CA0"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65D7E460"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66113CA"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7540E8D9" w14:textId="77777777" w:rsidR="005B4A39" w:rsidRPr="00C66CA0" w:rsidRDefault="005B4A39" w:rsidP="00F61AFB">
      <w:pPr>
        <w:pStyle w:val="Akapitzlist"/>
        <w:numPr>
          <w:ilvl w:val="0"/>
          <w:numId w:val="18"/>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5631BD1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D2F5FA3" w14:textId="1815A1B6" w:rsidR="005B4A39"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10E97612" w14:textId="77777777" w:rsidR="00546976" w:rsidRPr="00C66CA0" w:rsidRDefault="00546976" w:rsidP="00546976">
      <w:pPr>
        <w:pStyle w:val="Akapitzlist"/>
        <w:spacing w:after="40" w:line="276" w:lineRule="auto"/>
        <w:ind w:left="397"/>
        <w:contextualSpacing w:val="0"/>
        <w:jc w:val="both"/>
        <w:rPr>
          <w:rFonts w:ascii="Calibri" w:hAnsi="Calibri"/>
          <w:sz w:val="22"/>
          <w:szCs w:val="22"/>
        </w:rPr>
      </w:pPr>
    </w:p>
    <w:p w14:paraId="2D74D2F9" w14:textId="77777777" w:rsidR="005B4A39" w:rsidRPr="00C66CA0" w:rsidRDefault="005B4A39" w:rsidP="005B4A39">
      <w:pPr>
        <w:pStyle w:val="Nagwek2"/>
        <w:rPr>
          <w:b w:val="0"/>
        </w:rPr>
      </w:pPr>
      <w:bookmarkStart w:id="50" w:name="_Toc242090493"/>
      <w:r w:rsidRPr="00C66CA0">
        <w:rPr>
          <w:rStyle w:val="Nagwek1Znak"/>
          <w:b/>
        </w:rPr>
        <w:t>Artykuł 2</w:t>
      </w:r>
      <w:r w:rsidR="00D0257F">
        <w:rPr>
          <w:rStyle w:val="Nagwek1Znak"/>
          <w:b/>
        </w:rPr>
        <w:t>2</w:t>
      </w:r>
      <w:r w:rsidRPr="00C66CA0">
        <w:rPr>
          <w:b w:val="0"/>
        </w:rPr>
        <w:t xml:space="preserve"> </w:t>
      </w:r>
      <w:r w:rsidRPr="00C66CA0">
        <w:t>[archiwizacja dokumentów]</w:t>
      </w:r>
      <w:bookmarkEnd w:id="50"/>
    </w:p>
    <w:p w14:paraId="75CE5D5D"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08E0C0DC"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7E7F80">
        <w:rPr>
          <w:rFonts w:ascii="Calibri" w:hAnsi="Calibri"/>
          <w:spacing w:val="-6"/>
          <w:sz w:val="22"/>
          <w:szCs w:val="22"/>
        </w:rPr>
        <w:t>z</w:t>
      </w:r>
      <w:r w:rsidR="007141FF">
        <w:rPr>
          <w:rFonts w:ascii="Calibri" w:hAnsi="Calibri"/>
          <w:spacing w:val="-6"/>
          <w:sz w:val="22"/>
          <w:szCs w:val="22"/>
        </w:rPr>
        <w:t>awarcia Umowy albo</w:t>
      </w:r>
      <w:r w:rsidRPr="00C66CA0">
        <w:rPr>
          <w:rFonts w:ascii="Calibri" w:hAnsi="Calibri"/>
          <w:spacing w:val="-6"/>
          <w:sz w:val="22"/>
          <w:szCs w:val="22"/>
        </w:rPr>
        <w:t xml:space="preserve"> </w:t>
      </w:r>
      <w:r w:rsidR="007E7F80">
        <w:rPr>
          <w:rFonts w:ascii="Calibri" w:hAnsi="Calibri"/>
          <w:spacing w:val="-6"/>
          <w:sz w:val="22"/>
          <w:szCs w:val="22"/>
        </w:rPr>
        <w:t>z chwilą określoną w regulaminie wyboru projektów, jeżeli jest ona wcześniejsza niż data zawarcia Umowy.</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31536601"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lastRenderedPageBreak/>
        <w:t>Niezależnie od terminów określonych w ust. 2, Instytucja Zarządzająca może poinformować Beneficjenta o przedłużeniu terminu, co nie będzie uważane za zmianę Umowy i nie będzie wymagało zawarcia aneksu.</w:t>
      </w:r>
    </w:p>
    <w:p w14:paraId="677D0309"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41EA65D5" w14:textId="77777777" w:rsidR="00F17701" w:rsidRPr="00121532"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585175FE" w14:textId="77777777" w:rsidR="007B7EBD" w:rsidRPr="00C66CA0" w:rsidRDefault="007B7EBD" w:rsidP="004518D8">
      <w:pPr>
        <w:pStyle w:val="Nagwek1"/>
      </w:pPr>
      <w:bookmarkStart w:id="51" w:name="_Toc242090494"/>
      <w:r w:rsidRPr="00C66CA0">
        <w:t>Rozdział V [postanowienia końcowe]</w:t>
      </w:r>
      <w:bookmarkEnd w:id="51"/>
    </w:p>
    <w:p w14:paraId="48287467" w14:textId="77777777" w:rsidR="00AB088D" w:rsidRPr="00C66CA0" w:rsidRDefault="00AB088D" w:rsidP="006F42A6">
      <w:pPr>
        <w:pStyle w:val="Nagwek2"/>
      </w:pPr>
      <w:bookmarkStart w:id="52" w:name="_Toc242090495"/>
      <w:r w:rsidRPr="00C66CA0">
        <w:rPr>
          <w:rStyle w:val="Nagwek1Znak"/>
          <w:b/>
        </w:rPr>
        <w:t>Artykuł</w:t>
      </w:r>
      <w:r w:rsidR="0043415C" w:rsidRPr="00C66CA0">
        <w:rPr>
          <w:rStyle w:val="Nagwek1Znak"/>
          <w:b/>
        </w:rPr>
        <w:t xml:space="preserve"> </w:t>
      </w:r>
      <w:r w:rsidR="00C25C13" w:rsidRPr="00C66CA0">
        <w:rPr>
          <w:rStyle w:val="Nagwek1Znak"/>
          <w:b/>
        </w:rPr>
        <w:t>2</w:t>
      </w:r>
      <w:r w:rsidR="00D0257F">
        <w:rPr>
          <w:rStyle w:val="Nagwek1Znak"/>
          <w:b/>
        </w:rPr>
        <w:t>3</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52"/>
    </w:p>
    <w:p w14:paraId="5306792B"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A635A16" w14:textId="1D2B01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6808DC">
        <w:rPr>
          <w:rFonts w:ascii="Calibri" w:hAnsi="Calibri"/>
          <w:bCs/>
          <w:sz w:val="22"/>
          <w:szCs w:val="22"/>
        </w:rPr>
        <w:t>wydane</w:t>
      </w:r>
      <w:r w:rsidR="006808DC" w:rsidRPr="00C66CA0">
        <w:rPr>
          <w:rFonts w:ascii="Calibri" w:hAnsi="Calibri"/>
          <w:bCs/>
          <w:sz w:val="22"/>
          <w:szCs w:val="22"/>
        </w:rPr>
        <w:t xml:space="preserve"> </w:t>
      </w:r>
      <w:r w:rsidR="007141FF" w:rsidRPr="00C66CA0">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1B3C94">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D5511A">
        <w:rPr>
          <w:rFonts w:ascii="Calibri" w:hAnsi="Calibri"/>
          <w:spacing w:val="-4"/>
          <w:sz w:val="22"/>
          <w:szCs w:val="22"/>
        </w:rPr>
        <w:t>,</w:t>
      </w:r>
      <w:r w:rsidR="001B3C94">
        <w:rPr>
          <w:rFonts w:ascii="Calibri" w:hAnsi="Calibri"/>
          <w:spacing w:val="-4"/>
          <w:sz w:val="22"/>
          <w:szCs w:val="22"/>
        </w:rPr>
        <w:t xml:space="preserve"> Kryteriów wyboru projektów</w:t>
      </w:r>
      <w:r w:rsidR="00D5511A">
        <w:rPr>
          <w:rFonts w:ascii="Calibri" w:hAnsi="Calibri"/>
          <w:spacing w:val="-4"/>
          <w:sz w:val="22"/>
          <w:szCs w:val="22"/>
        </w:rPr>
        <w:t xml:space="preserve"> i Regulaminu wyboru projektów</w:t>
      </w:r>
      <w:r w:rsidR="00D5511A" w:rsidRPr="00C66CA0">
        <w:rPr>
          <w:rFonts w:ascii="Calibri" w:hAnsi="Calibri"/>
          <w:spacing w:val="-4"/>
          <w:sz w:val="22"/>
          <w:szCs w:val="22"/>
        </w:rPr>
        <w:t>.</w:t>
      </w:r>
    </w:p>
    <w:p w14:paraId="1083D450"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2C74BE21" w14:textId="77777777" w:rsidR="00D05A46" w:rsidRPr="00C66CA0" w:rsidRDefault="00D05A46" w:rsidP="006F42A6">
      <w:pPr>
        <w:pStyle w:val="Nagwek2"/>
      </w:pPr>
      <w:bookmarkStart w:id="53" w:name="_Toc242090496"/>
      <w:r w:rsidRPr="00C66CA0">
        <w:rPr>
          <w:rStyle w:val="Nagwek1Znak"/>
          <w:b/>
        </w:rPr>
        <w:t>Artykuł</w:t>
      </w:r>
      <w:r w:rsidR="0043415C" w:rsidRPr="00C66CA0">
        <w:rPr>
          <w:rStyle w:val="Nagwek1Znak"/>
          <w:b/>
        </w:rPr>
        <w:t xml:space="preserve"> </w:t>
      </w:r>
      <w:r w:rsidRPr="00C66CA0">
        <w:rPr>
          <w:rStyle w:val="Nagwek1Znak"/>
          <w:b/>
        </w:rPr>
        <w:t>2</w:t>
      </w:r>
      <w:r w:rsidR="00D0257F">
        <w:rPr>
          <w:rStyle w:val="Nagwek1Znak"/>
          <w:b/>
        </w:rPr>
        <w:t>4</w:t>
      </w:r>
      <w:r w:rsidR="0043415C" w:rsidRPr="00C66CA0">
        <w:t xml:space="preserve"> </w:t>
      </w:r>
      <w:r w:rsidRPr="00C66CA0">
        <w:t>[rozstrzyganie</w:t>
      </w:r>
      <w:r w:rsidR="0043415C" w:rsidRPr="00C66CA0">
        <w:t xml:space="preserve"> </w:t>
      </w:r>
      <w:r w:rsidRPr="00C66CA0">
        <w:t>sporów]</w:t>
      </w:r>
      <w:bookmarkEnd w:id="53"/>
    </w:p>
    <w:p w14:paraId="15AED341" w14:textId="77777777" w:rsidR="00D05A46" w:rsidRPr="00C66CA0"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6EEB213A" w14:textId="4ED80253" w:rsidR="0069385B" w:rsidRDefault="00365FB5" w:rsidP="008532FA">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69385B" w:rsidSect="005F548D">
          <w:headerReference w:type="default" r:id="rId17"/>
          <w:pgSz w:w="11906" w:h="16838"/>
          <w:pgMar w:top="1418" w:right="1080" w:bottom="993" w:left="1080" w:header="567" w:footer="850" w:gutter="0"/>
          <w:pgNumType w:start="1"/>
          <w:cols w:space="708"/>
          <w:titlePg/>
          <w:docGrid w:linePitch="360"/>
        </w:sect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B9211D">
        <w:rPr>
          <w:rFonts w:ascii="Calibri" w:hAnsi="Calibri"/>
          <w:spacing w:val="-4"/>
          <w:sz w:val="22"/>
          <w:szCs w:val="22"/>
        </w:rPr>
        <w:t>.</w:t>
      </w:r>
    </w:p>
    <w:p w14:paraId="4D66AC40" w14:textId="77777777" w:rsidR="0069385B" w:rsidRPr="002070A9" w:rsidRDefault="0069385B" w:rsidP="0069385B">
      <w:pPr>
        <w:tabs>
          <w:tab w:val="center" w:pos="1985"/>
          <w:tab w:val="center" w:pos="7513"/>
        </w:tabs>
        <w:spacing w:after="120" w:line="276" w:lineRule="auto"/>
        <w:ind w:right="248"/>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4</w:t>
      </w:r>
    </w:p>
    <w:p w14:paraId="76EAE897" w14:textId="06F67415" w:rsidR="0069385B" w:rsidRPr="00B637E7" w:rsidRDefault="0069385B" w:rsidP="0069385B">
      <w:pPr>
        <w:spacing w:before="240" w:after="360" w:line="276" w:lineRule="auto"/>
        <w:ind w:right="248"/>
        <w:jc w:val="center"/>
        <w:rPr>
          <w:rFonts w:asciiTheme="minorHAnsi" w:hAnsiTheme="minorHAnsi" w:cstheme="minorHAnsi"/>
          <w:b/>
          <w:bCs/>
          <w:i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181AD7">
        <w:rPr>
          <w:rFonts w:asciiTheme="minorHAnsi" w:hAnsiTheme="minorHAnsi" w:cstheme="minorHAnsi"/>
          <w:sz w:val="22"/>
          <w:szCs w:val="22"/>
        </w:rPr>
        <w:t>wyciąg z zapisów „Podręcznika wnioskodawcy i beneficjenta Funduszy Europejskich</w:t>
      </w:r>
      <w:r w:rsidRPr="00181AD7">
        <w:rPr>
          <w:rFonts w:asciiTheme="minorHAnsi" w:hAnsiTheme="minorHAnsi" w:cstheme="minorHAnsi"/>
          <w:sz w:val="22"/>
          <w:szCs w:val="22"/>
        </w:rPr>
        <w:br/>
        <w:t xml:space="preserve"> na lata 2021-2027 w zakresie informacji i promocji</w:t>
      </w:r>
      <w:r w:rsidRPr="00F15585">
        <w:rPr>
          <w:rFonts w:asciiTheme="minorHAnsi" w:hAnsiTheme="minorHAnsi" w:cstheme="minorHAnsi"/>
          <w:i/>
          <w:sz w:val="22"/>
          <w:szCs w:val="22"/>
        </w:rPr>
        <w:t>”)</w:t>
      </w:r>
      <w:r w:rsidR="00B637E7">
        <w:rPr>
          <w:rStyle w:val="Odwoanieprzypisudolnego"/>
          <w:rFonts w:asciiTheme="minorHAnsi" w:hAnsiTheme="minorHAnsi" w:cstheme="minorHAnsi"/>
          <w:i/>
          <w:sz w:val="22"/>
          <w:szCs w:val="22"/>
        </w:rPr>
        <w:footnoteReference w:id="49"/>
      </w:r>
    </w:p>
    <w:p w14:paraId="2CE9E4CA"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23FADDA5" w14:textId="77777777" w:rsidR="0069385B" w:rsidRPr="00F15585" w:rsidRDefault="0069385B" w:rsidP="0001715F">
      <w:pPr>
        <w:pStyle w:val="Default"/>
        <w:numPr>
          <w:ilvl w:val="0"/>
          <w:numId w:val="55"/>
        </w:numPr>
        <w:spacing w:line="276" w:lineRule="auto"/>
        <w:ind w:left="0" w:right="248" w:firstLine="0"/>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6A15C89F"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60BE791D" w14:textId="77777777" w:rsidR="0069385B" w:rsidRPr="00F15585" w:rsidRDefault="0069385B" w:rsidP="008B646D">
      <w:pPr>
        <w:pStyle w:val="Default"/>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06394952"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54" w:name="_Hlk126594892"/>
    </w:p>
    <w:p w14:paraId="5EBE84F6" w14:textId="77777777" w:rsidR="0069385B" w:rsidRPr="00F15585" w:rsidDel="003306F5" w:rsidRDefault="0069385B" w:rsidP="008B646D">
      <w:pPr>
        <w:spacing w:line="276" w:lineRule="auto"/>
        <w:ind w:right="248"/>
        <w:jc w:val="both"/>
        <w:rPr>
          <w:rFonts w:asciiTheme="minorHAnsi" w:hAnsiTheme="minorHAnsi" w:cstheme="minorHAnsi"/>
          <w:sz w:val="22"/>
          <w:szCs w:val="22"/>
        </w:rPr>
      </w:pPr>
      <w:r w:rsidRPr="00F15585" w:rsidDel="003306F5">
        <w:rPr>
          <w:rFonts w:asciiTheme="minorHAnsi" w:hAnsiTheme="minorHAnsi" w:cstheme="minorHAnsi"/>
          <w:sz w:val="22"/>
          <w:szCs w:val="22"/>
        </w:rPr>
        <w:t>Uw</w:t>
      </w:r>
      <w:bookmarkEnd w:id="54"/>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4DFFB7B8" w14:textId="77777777" w:rsidR="0069385B" w:rsidRPr="00F15585" w:rsidRDefault="0069385B" w:rsidP="0069385B">
      <w:pPr>
        <w:pStyle w:val="Akapitzlist"/>
        <w:spacing w:before="40" w:after="40" w:line="276" w:lineRule="auto"/>
        <w:ind w:left="0" w:right="248"/>
        <w:jc w:val="both"/>
        <w:rPr>
          <w:rFonts w:asciiTheme="minorHAnsi" w:hAnsiTheme="minorHAnsi" w:cstheme="minorHAnsi"/>
          <w:b/>
          <w:sz w:val="22"/>
          <w:szCs w:val="22"/>
        </w:rPr>
      </w:pPr>
    </w:p>
    <w:p w14:paraId="6637EC54" w14:textId="77777777" w:rsidR="0069385B" w:rsidRPr="00F15585" w:rsidRDefault="0069385B" w:rsidP="0001715F">
      <w:pPr>
        <w:pStyle w:val="Akapitzlist"/>
        <w:numPr>
          <w:ilvl w:val="1"/>
          <w:numId w:val="55"/>
        </w:numPr>
        <w:spacing w:before="40" w:after="40" w:line="276" w:lineRule="auto"/>
        <w:ind w:left="0" w:right="248" w:firstLine="0"/>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0A722E3B"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p>
    <w:p w14:paraId="59644D7F"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69385B" w:rsidRPr="00F15585" w14:paraId="26C2E1DE" w14:textId="77777777" w:rsidTr="004A03B2">
        <w:tc>
          <w:tcPr>
            <w:tcW w:w="0" w:type="auto"/>
            <w:vAlign w:val="center"/>
          </w:tcPr>
          <w:p w14:paraId="77FDE696"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6284067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7DF82A4A" w14:textId="77777777" w:rsidR="0069385B" w:rsidRPr="00F15585" w:rsidRDefault="0069385B" w:rsidP="004A03B2">
            <w:pPr>
              <w:spacing w:before="120" w:after="120" w:line="276" w:lineRule="auto"/>
              <w:ind w:right="248"/>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347B41C9" w14:textId="77777777" w:rsidR="0069385B" w:rsidRPr="00F15585" w:rsidRDefault="0069385B" w:rsidP="004A03B2">
            <w:pPr>
              <w:spacing w:before="120" w:after="120" w:line="276" w:lineRule="auto"/>
              <w:ind w:right="248"/>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77977AE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9521928"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2D9BBA1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4A3FFFA4"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143F2241"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511CBC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69385B" w:rsidRPr="00F15585" w14:paraId="0E98EFCD" w14:textId="77777777" w:rsidTr="004A03B2">
        <w:trPr>
          <w:trHeight w:val="77"/>
        </w:trPr>
        <w:tc>
          <w:tcPr>
            <w:tcW w:w="0" w:type="auto"/>
            <w:gridSpan w:val="4"/>
          </w:tcPr>
          <w:p w14:paraId="1D5FB5F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7BD3FCD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69C2ACA8" wp14:editId="75E414F2">
                  <wp:extent cx="5396577" cy="505037"/>
                  <wp:effectExtent l="0" t="0" r="0" b="0"/>
                  <wp:docPr id="3" name="Obraz 3"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typ programu Fundusze Europejskie dla Pomorza, &#10;barwy Rzeczpospolitej Polskiej, flaga Unii Europejskiej z oznaczeniem &quot;dofinansowane przez Unię Europejską&quot;,&#10;znak województwa pomorskiego, Urząd Marszałkowski Województwa Pomorskieg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1C343775" w14:textId="77777777" w:rsidR="0069385B" w:rsidRPr="00F15585" w:rsidRDefault="0069385B" w:rsidP="0069385B">
      <w:pPr>
        <w:spacing w:before="40" w:after="40" w:line="276" w:lineRule="auto"/>
        <w:ind w:right="248"/>
        <w:jc w:val="both"/>
        <w:rPr>
          <w:rFonts w:asciiTheme="minorHAnsi" w:eastAsia="Calibri" w:hAnsiTheme="minorHAnsi" w:cstheme="minorHAnsi"/>
          <w:sz w:val="22"/>
          <w:szCs w:val="22"/>
          <w:lang w:eastAsia="en-US"/>
        </w:rPr>
      </w:pPr>
    </w:p>
    <w:p w14:paraId="1A404EE2"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55" w:name="_Toc488324585"/>
      <w:bookmarkStart w:id="56" w:name="_Toc123805818"/>
      <w:bookmarkStart w:id="57" w:name="_Toc123806385"/>
      <w:bookmarkStart w:id="58" w:name="_Toc123806450"/>
      <w:bookmarkStart w:id="59" w:name="_Toc123806739"/>
      <w:bookmarkStart w:id="60" w:name="_Toc168051347"/>
      <w:bookmarkStart w:id="61" w:name="_Toc241847908"/>
      <w:bookmarkStart w:id="62" w:name="_Toc242090497"/>
      <w:r w:rsidRPr="00326084">
        <w:rPr>
          <w:rFonts w:asciiTheme="minorHAnsi" w:hAnsiTheme="minorHAnsi" w:cstheme="minorHAnsi"/>
          <w:b/>
          <w:color w:val="auto"/>
          <w:sz w:val="22"/>
          <w:szCs w:val="22"/>
        </w:rPr>
        <w:lastRenderedPageBreak/>
        <w:t>Liczba znaków</w:t>
      </w:r>
      <w:bookmarkEnd w:id="55"/>
      <w:r w:rsidRPr="00326084">
        <w:rPr>
          <w:rFonts w:asciiTheme="minorHAnsi" w:hAnsiTheme="minorHAnsi" w:cstheme="minorHAnsi"/>
          <w:b/>
          <w:color w:val="auto"/>
          <w:sz w:val="22"/>
          <w:szCs w:val="22"/>
        </w:rPr>
        <w:t xml:space="preserve"> w zestawieniu</w:t>
      </w:r>
      <w:bookmarkEnd w:id="56"/>
      <w:bookmarkEnd w:id="57"/>
      <w:bookmarkEnd w:id="58"/>
      <w:bookmarkEnd w:id="59"/>
      <w:bookmarkEnd w:id="60"/>
      <w:bookmarkEnd w:id="61"/>
      <w:bookmarkEnd w:id="62"/>
    </w:p>
    <w:p w14:paraId="301F039A"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Pr="00F15585">
        <w:rPr>
          <w:rStyle w:val="Odwoanieprzypisudolnego"/>
          <w:rFonts w:asciiTheme="minorHAnsi" w:hAnsiTheme="minorHAnsi" w:cstheme="minorHAnsi"/>
          <w:color w:val="000000"/>
        </w:rPr>
        <w:footnoteReference w:id="50"/>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30D9FA12" w14:textId="77777777" w:rsidR="0069385B" w:rsidRPr="00F15585" w:rsidRDefault="0069385B" w:rsidP="008B646D">
      <w:pPr>
        <w:spacing w:line="276" w:lineRule="auto"/>
        <w:ind w:right="248"/>
        <w:jc w:val="both"/>
        <w:rPr>
          <w:rFonts w:asciiTheme="minorHAnsi" w:hAnsiTheme="minorHAnsi" w:cstheme="minorHAnsi"/>
          <w:b/>
          <w:bCs/>
          <w:color w:val="000000"/>
          <w:sz w:val="22"/>
          <w:szCs w:val="22"/>
        </w:rPr>
      </w:pPr>
    </w:p>
    <w:p w14:paraId="355B5730"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C2C8D54" w14:textId="77777777" w:rsidR="0069385B" w:rsidRPr="00F15585" w:rsidRDefault="0069385B" w:rsidP="0069385B">
      <w:pPr>
        <w:pStyle w:val="Nagwek2"/>
        <w:ind w:right="248"/>
        <w:jc w:val="left"/>
        <w:rPr>
          <w:rFonts w:cstheme="minorHAnsi"/>
          <w:szCs w:val="22"/>
        </w:rPr>
      </w:pPr>
      <w:bookmarkStart w:id="63" w:name="_Toc488324559"/>
      <w:bookmarkStart w:id="64" w:name="_Toc123805819"/>
      <w:bookmarkStart w:id="65" w:name="_Toc123806386"/>
      <w:bookmarkStart w:id="66" w:name="_Toc123806451"/>
      <w:bookmarkStart w:id="67" w:name="_Toc123806740"/>
    </w:p>
    <w:p w14:paraId="24368E88"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68" w:name="_Toc168051348"/>
      <w:bookmarkStart w:id="69" w:name="_Toc241847909"/>
      <w:bookmarkStart w:id="70" w:name="_Toc242090498"/>
      <w:r w:rsidRPr="00F15585">
        <w:rPr>
          <w:rFonts w:cstheme="minorHAnsi"/>
          <w:szCs w:val="22"/>
        </w:rPr>
        <w:t>Jak oznaczać miejsce projektu?</w:t>
      </w:r>
      <w:bookmarkEnd w:id="63"/>
      <w:r w:rsidRPr="00F15585">
        <w:rPr>
          <w:rFonts w:cstheme="minorHAnsi"/>
          <w:szCs w:val="22"/>
        </w:rPr>
        <w:t xml:space="preserve"> Tablice i plakaty.</w:t>
      </w:r>
      <w:bookmarkEnd w:id="64"/>
      <w:bookmarkEnd w:id="65"/>
      <w:bookmarkEnd w:id="66"/>
      <w:bookmarkEnd w:id="67"/>
      <w:bookmarkEnd w:id="68"/>
      <w:bookmarkEnd w:id="69"/>
      <w:bookmarkEnd w:id="70"/>
    </w:p>
    <w:p w14:paraId="5C06C807" w14:textId="086D8F7B" w:rsidR="0069385B" w:rsidRPr="00F15585" w:rsidRDefault="0069385B" w:rsidP="008B646D">
      <w:pPr>
        <w:spacing w:line="276" w:lineRule="auto"/>
        <w:ind w:right="248"/>
        <w:jc w:val="both"/>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F9314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B349F78"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71" w:name="_Toc488324560"/>
      <w:bookmarkStart w:id="72" w:name="_Toc123805820"/>
      <w:bookmarkStart w:id="73" w:name="_Toc123806387"/>
      <w:bookmarkStart w:id="74" w:name="_Toc123806452"/>
      <w:bookmarkStart w:id="75" w:name="_Toc123806741"/>
      <w:bookmarkStart w:id="76" w:name="_Toc168051349"/>
      <w:bookmarkStart w:id="77" w:name="_Toc241847910"/>
      <w:bookmarkStart w:id="78" w:name="_Toc242090499"/>
      <w:r w:rsidRPr="00326084">
        <w:rPr>
          <w:rFonts w:asciiTheme="minorHAnsi" w:hAnsiTheme="minorHAnsi" w:cstheme="minorHAnsi"/>
          <w:b/>
          <w:color w:val="auto"/>
          <w:sz w:val="22"/>
          <w:szCs w:val="22"/>
        </w:rPr>
        <w:t>Tablice informacyjne</w:t>
      </w:r>
      <w:bookmarkEnd w:id="71"/>
      <w:bookmarkEnd w:id="72"/>
      <w:bookmarkEnd w:id="73"/>
      <w:bookmarkEnd w:id="74"/>
      <w:bookmarkEnd w:id="75"/>
      <w:bookmarkEnd w:id="76"/>
      <w:bookmarkEnd w:id="77"/>
      <w:bookmarkEnd w:id="78"/>
    </w:p>
    <w:p w14:paraId="7CD679C9" w14:textId="77777777" w:rsidR="0069385B" w:rsidRPr="00F15585" w:rsidRDefault="0069385B" w:rsidP="0001715F">
      <w:pPr>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Jak powinna wyglądać tablica informacyjna?</w:t>
      </w:r>
    </w:p>
    <w:p w14:paraId="4B0B00E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musi zawierać:</w:t>
      </w:r>
    </w:p>
    <w:p w14:paraId="002E01D3"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0008AAB6"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6789BE4A" w14:textId="15E3E9A5"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tytuł </w:t>
      </w:r>
      <w:r w:rsidR="00F93149">
        <w:rPr>
          <w:rFonts w:asciiTheme="minorHAnsi" w:hAnsiTheme="minorHAnsi" w:cstheme="minorHAnsi"/>
          <w:sz w:val="22"/>
          <w:szCs w:val="22"/>
        </w:rPr>
        <w:t xml:space="preserve">lub skrócony tytuł </w:t>
      </w:r>
      <w:r w:rsidRPr="00F15585">
        <w:rPr>
          <w:rFonts w:asciiTheme="minorHAnsi" w:hAnsiTheme="minorHAnsi" w:cstheme="minorHAnsi"/>
          <w:sz w:val="22"/>
          <w:szCs w:val="22"/>
        </w:rPr>
        <w:t>projektu (</w:t>
      </w:r>
      <w:r w:rsidR="00F93149">
        <w:rPr>
          <w:rFonts w:asciiTheme="minorHAnsi" w:hAnsiTheme="minorHAnsi" w:cstheme="minorHAnsi"/>
          <w:sz w:val="22"/>
          <w:szCs w:val="22"/>
        </w:rPr>
        <w:t>musi zmieścić się w maksymalnie 3 wierszach</w:t>
      </w:r>
      <w:r w:rsidRPr="00F15585">
        <w:rPr>
          <w:rFonts w:asciiTheme="minorHAnsi" w:hAnsiTheme="minorHAnsi" w:cstheme="minorHAnsi"/>
          <w:sz w:val="22"/>
          <w:szCs w:val="22"/>
        </w:rPr>
        <w:t>),</w:t>
      </w:r>
    </w:p>
    <w:p w14:paraId="2A56119C" w14:textId="63870BA2"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19"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w:t>
      </w:r>
    </w:p>
    <w:p w14:paraId="42EE60FE" w14:textId="77777777" w:rsidR="0069385B" w:rsidRPr="00F15585" w:rsidRDefault="0069385B" w:rsidP="008B646D">
      <w:pPr>
        <w:spacing w:before="120" w:after="120" w:line="276" w:lineRule="auto"/>
        <w:ind w:right="248"/>
        <w:jc w:val="both"/>
        <w:rPr>
          <w:rFonts w:asciiTheme="minorHAnsi" w:hAnsiTheme="minorHAnsi" w:cstheme="minorHAnsi"/>
          <w:b/>
          <w:sz w:val="22"/>
          <w:szCs w:val="22"/>
        </w:rPr>
      </w:pPr>
    </w:p>
    <w:p w14:paraId="4E0BC983"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Wzór tablicy dla programu Fundusze Europejskie dla Pomorza 2021-2027:</w:t>
      </w:r>
    </w:p>
    <w:p w14:paraId="353E8D3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34D409E2" wp14:editId="10C66ACC">
            <wp:extent cx="4379569" cy="2190750"/>
            <wp:effectExtent l="0" t="0" r="2540" b="0"/>
            <wp:docPr id="4" name="Obraz 4" descr="wzór tablicy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wzór tablicy dla programu Fundusze Europejskie dla Pomorza zawierający logotyp Programu, flagę Unii Europejskiej oraz znak województwa pomorskiego oraz informację w jaki sposób wpisać tytuł projektu i jego beneficjent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BBD578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color w:val="000000"/>
          <w:sz w:val="22"/>
          <w:szCs w:val="22"/>
        </w:rPr>
        <w:lastRenderedPageBreak/>
        <w:t>Projekty tablic są przygotowane w trzech wymiarach: 80/40, 120/60 i 240/120 cm</w:t>
      </w:r>
      <w:r w:rsidRPr="00F15585">
        <w:rPr>
          <w:rFonts w:asciiTheme="minorHAnsi" w:hAnsiTheme="minorHAnsi" w:cstheme="minorHAnsi"/>
          <w:sz w:val="22"/>
          <w:szCs w:val="22"/>
        </w:rPr>
        <w:t>.</w:t>
      </w:r>
    </w:p>
    <w:p w14:paraId="69D3548B"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6B5F406B" w14:textId="77777777" w:rsidR="0069385B" w:rsidRPr="00F15585" w:rsidRDefault="0069385B" w:rsidP="0069385B">
      <w:pPr>
        <w:spacing w:line="276" w:lineRule="auto"/>
        <w:ind w:right="248"/>
        <w:rPr>
          <w:rFonts w:asciiTheme="minorHAnsi" w:hAnsiTheme="minorHAnsi" w:cstheme="minorHAnsi"/>
          <w:b/>
          <w:color w:val="000000"/>
          <w:sz w:val="22"/>
          <w:szCs w:val="22"/>
        </w:rPr>
      </w:pPr>
      <w:r w:rsidRPr="00F15585">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4037469A"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239C53FE"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79" w:name="_Toc123805821"/>
      <w:bookmarkStart w:id="80" w:name="_Toc123806388"/>
      <w:bookmarkStart w:id="81" w:name="_Toc123806453"/>
      <w:bookmarkStart w:id="82" w:name="_Toc123806742"/>
      <w:bookmarkStart w:id="83" w:name="_Toc168051350"/>
      <w:bookmarkStart w:id="84" w:name="_Toc241847911"/>
      <w:bookmarkStart w:id="85" w:name="_Toc242090500"/>
      <w:r w:rsidRPr="00326084">
        <w:rPr>
          <w:rFonts w:asciiTheme="minorHAnsi" w:hAnsiTheme="minorHAnsi" w:cstheme="minorHAnsi"/>
          <w:b/>
          <w:color w:val="auto"/>
          <w:sz w:val="22"/>
          <w:szCs w:val="22"/>
        </w:rPr>
        <w:t>Gdzie umieścić tablicę informacyjną?</w:t>
      </w:r>
      <w:bookmarkEnd w:id="79"/>
      <w:bookmarkEnd w:id="80"/>
      <w:bookmarkEnd w:id="81"/>
      <w:bookmarkEnd w:id="82"/>
      <w:bookmarkEnd w:id="83"/>
      <w:bookmarkEnd w:id="84"/>
      <w:bookmarkEnd w:id="85"/>
    </w:p>
    <w:p w14:paraId="3F4F0D24" w14:textId="00C51683"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Tablicę informacyjną umieść w miejscu realizacji projektu, np. tam, gdzie prowadzone są prace budowlane lub infrastrukturalne</w:t>
      </w:r>
      <w:r w:rsidR="00ED4992">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t>
      </w:r>
    </w:p>
    <w:p w14:paraId="56B7FE0F" w14:textId="6EE62F2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Jeżeli realizujesz projekt, ale nie przewidujesz w nim prac budowlanych lub infrastrukturalnych, </w:t>
      </w:r>
      <w:r>
        <w:rPr>
          <w:rFonts w:asciiTheme="minorHAnsi" w:hAnsiTheme="minorHAnsi" w:cstheme="minorHAnsi"/>
          <w:sz w:val="22"/>
          <w:szCs w:val="22"/>
        </w:rPr>
        <w:br/>
      </w:r>
      <w:r w:rsidRPr="00F15585">
        <w:rPr>
          <w:rFonts w:asciiTheme="minorHAnsi" w:hAnsiTheme="minorHAnsi" w:cstheme="minorHAnsi"/>
          <w:sz w:val="22"/>
          <w:szCs w:val="22"/>
        </w:rPr>
        <w:t>a planujesz inwestycje rzeczowe lub zakup sprzętu, to tablic</w:t>
      </w:r>
      <w:r w:rsidR="009162C7">
        <w:rPr>
          <w:rFonts w:asciiTheme="minorHAnsi" w:hAnsiTheme="minorHAnsi" w:cstheme="minorHAnsi"/>
          <w:sz w:val="22"/>
          <w:szCs w:val="22"/>
        </w:rPr>
        <w:t xml:space="preserve">ę </w:t>
      </w:r>
      <w:bookmarkStart w:id="86" w:name="_Hlk195519416"/>
      <w:r w:rsidR="009162C7">
        <w:rPr>
          <w:rFonts w:asciiTheme="minorHAnsi" w:hAnsiTheme="minorHAnsi" w:cstheme="minorHAnsi"/>
          <w:sz w:val="22"/>
          <w:szCs w:val="22"/>
        </w:rPr>
        <w:t>umieść np. na budynku siedziby lub przed budynkiem, gdzie zostanie zainstalowany sprzęt, czyli w miejscu realizacji projektu</w:t>
      </w:r>
      <w:r w:rsidRPr="00F15585">
        <w:rPr>
          <w:rFonts w:asciiTheme="minorHAnsi" w:hAnsiTheme="minorHAnsi" w:cstheme="minorHAnsi"/>
          <w:sz w:val="22"/>
          <w:szCs w:val="22"/>
        </w:rPr>
        <w:t xml:space="preserve"> </w:t>
      </w:r>
      <w:bookmarkEnd w:id="86"/>
      <w:r w:rsidRPr="00F15585">
        <w:rPr>
          <w:rFonts w:asciiTheme="minorHAnsi" w:hAnsiTheme="minorHAnsi" w:cstheme="minorHAnsi"/>
          <w:sz w:val="22"/>
          <w:szCs w:val="22"/>
        </w:rPr>
        <w:t>.</w:t>
      </w:r>
    </w:p>
    <w:p w14:paraId="6B9A797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20319E6C" w14:textId="0FAC230C"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Jeśli prowadzisz prace</w:t>
      </w:r>
      <w:r w:rsidR="00C05C77">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 kilku lokalizacjach, </w:t>
      </w:r>
      <w:r w:rsidR="00C05C77">
        <w:rPr>
          <w:rFonts w:asciiTheme="minorHAnsi" w:hAnsiTheme="minorHAnsi" w:cstheme="minorHAnsi"/>
          <w:sz w:val="22"/>
          <w:szCs w:val="22"/>
        </w:rPr>
        <w:t>ustaw</w:t>
      </w:r>
      <w:r w:rsidRPr="00F15585">
        <w:rPr>
          <w:rFonts w:asciiTheme="minorHAnsi" w:hAnsiTheme="minorHAnsi" w:cstheme="minorHAnsi"/>
          <w:sz w:val="22"/>
          <w:szCs w:val="22"/>
        </w:rPr>
        <w:t xml:space="preserve"> kilka tablic w kluczowych dla projektu miejscach. </w:t>
      </w:r>
    </w:p>
    <w:p w14:paraId="2A975BE5"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0BAD1EAF" w14:textId="4380DEB5" w:rsidR="0069385B"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Powierzchnia tablicy powinna być odpowiednio duża tak, aby była dobrze widoczna. </w:t>
      </w:r>
    </w:p>
    <w:p w14:paraId="41ECA9A2" w14:textId="0D60DF61" w:rsidR="00C05C77" w:rsidRPr="00F15585" w:rsidRDefault="00C05C77" w:rsidP="008B646D">
      <w:pPr>
        <w:spacing w:line="276" w:lineRule="auto"/>
        <w:ind w:right="248"/>
        <w:jc w:val="both"/>
        <w:rPr>
          <w:rFonts w:asciiTheme="minorHAnsi" w:hAnsiTheme="minorHAnsi" w:cstheme="minorHAnsi"/>
          <w:sz w:val="22"/>
          <w:szCs w:val="22"/>
        </w:rPr>
      </w:pPr>
      <w:bookmarkStart w:id="87" w:name="_Hlk195519596"/>
      <w:r>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bookmarkEnd w:id="87"/>
    <w:p w14:paraId="0B7EE5C9"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1E420B11"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88" w:name="_Toc123805822"/>
      <w:bookmarkStart w:id="89" w:name="_Toc123806389"/>
      <w:bookmarkStart w:id="90" w:name="_Toc123806454"/>
      <w:bookmarkStart w:id="91" w:name="_Toc123806743"/>
      <w:bookmarkStart w:id="92" w:name="_Toc168051351"/>
      <w:bookmarkStart w:id="93" w:name="_Toc241847912"/>
      <w:bookmarkStart w:id="94" w:name="_Toc242090501"/>
      <w:bookmarkStart w:id="95" w:name="_Toc488324564"/>
      <w:r w:rsidRPr="00326084">
        <w:rPr>
          <w:rFonts w:asciiTheme="minorHAnsi" w:hAnsiTheme="minorHAnsi" w:cstheme="minorHAnsi"/>
          <w:b/>
          <w:color w:val="auto"/>
          <w:sz w:val="22"/>
          <w:szCs w:val="22"/>
        </w:rPr>
        <w:t>Kiedy umieścić tablicę informacyjną i na jak długo?</w:t>
      </w:r>
      <w:bookmarkEnd w:id="88"/>
      <w:bookmarkEnd w:id="89"/>
      <w:bookmarkEnd w:id="90"/>
      <w:bookmarkEnd w:id="91"/>
      <w:bookmarkEnd w:id="92"/>
      <w:bookmarkEnd w:id="93"/>
      <w:bookmarkEnd w:id="94"/>
      <w:r w:rsidRPr="00326084">
        <w:rPr>
          <w:rFonts w:asciiTheme="minorHAnsi" w:hAnsiTheme="minorHAnsi" w:cstheme="minorHAnsi"/>
          <w:b/>
          <w:color w:val="auto"/>
          <w:sz w:val="22"/>
          <w:szCs w:val="22"/>
        </w:rPr>
        <w:t xml:space="preserve"> </w:t>
      </w:r>
      <w:bookmarkEnd w:id="95"/>
    </w:p>
    <w:p w14:paraId="66AF43BF"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96" w:name="_Hlk124327465"/>
      <w:r w:rsidRPr="00F15585">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96"/>
      <w:r w:rsidRPr="00F15585">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CC6D58B" w14:textId="77777777" w:rsidR="0069385B" w:rsidRPr="00F15585" w:rsidRDefault="0069385B" w:rsidP="008B646D">
      <w:pPr>
        <w:spacing w:line="276" w:lineRule="auto"/>
        <w:ind w:right="248"/>
        <w:jc w:val="both"/>
        <w:rPr>
          <w:rFonts w:asciiTheme="minorHAnsi" w:hAnsiTheme="minorHAnsi" w:cstheme="minorHAnsi"/>
          <w:sz w:val="22"/>
          <w:szCs w:val="22"/>
        </w:rPr>
      </w:pPr>
    </w:p>
    <w:p w14:paraId="22FB299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18763ABA" w14:textId="77777777" w:rsidR="0069385B" w:rsidRPr="00F15585" w:rsidRDefault="0069385B" w:rsidP="0069385B">
      <w:pPr>
        <w:spacing w:before="120" w:after="120" w:line="276" w:lineRule="auto"/>
        <w:ind w:right="248"/>
        <w:rPr>
          <w:rFonts w:asciiTheme="minorHAnsi" w:hAnsiTheme="minorHAnsi" w:cstheme="minorHAnsi"/>
          <w:b/>
          <w:color w:val="FF0000"/>
          <w:sz w:val="22"/>
          <w:szCs w:val="22"/>
        </w:rPr>
      </w:pPr>
    </w:p>
    <w:p w14:paraId="0AB7BB01" w14:textId="77777777" w:rsidR="0069385B" w:rsidRPr="00F15585" w:rsidRDefault="0069385B" w:rsidP="0001715F">
      <w:pPr>
        <w:pStyle w:val="Akapitzlist"/>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 xml:space="preserve">Co zrobić, jeśli realizuję kilka projektów w tym samym miejscu? </w:t>
      </w:r>
    </w:p>
    <w:p w14:paraId="458DC92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Jeśli w tym samym miejscu realizujesz kilka projektów, które musisz oznaczyć tablicami lub jeśli </w:t>
      </w:r>
      <w:r>
        <w:rPr>
          <w:rFonts w:asciiTheme="minorHAnsi" w:hAnsiTheme="minorHAnsi" w:cstheme="minorHAnsi"/>
          <w:sz w:val="22"/>
          <w:szCs w:val="22"/>
        </w:rPr>
        <w:br/>
      </w:r>
      <w:r w:rsidRPr="00F15585">
        <w:rPr>
          <w:rFonts w:asciiTheme="minorHAnsi" w:hAnsiTheme="minorHAnsi" w:cstheme="minorHAnsi"/>
          <w:sz w:val="22"/>
          <w:szCs w:val="22"/>
        </w:rPr>
        <w:t xml:space="preserve">w późniejszym terminie otrzymasz dalsze finansowanie na ten sam projekt, możesz umieścić jedną, </w:t>
      </w:r>
      <w:r w:rsidRPr="00F15585">
        <w:rPr>
          <w:rFonts w:asciiTheme="minorHAnsi" w:hAnsiTheme="minorHAnsi" w:cstheme="minorHAnsi"/>
          <w:b/>
          <w:bCs/>
          <w:sz w:val="22"/>
          <w:szCs w:val="22"/>
        </w:rPr>
        <w:lastRenderedPageBreak/>
        <w:t>wspólną tablicę</w:t>
      </w:r>
      <w:r w:rsidRPr="00F15585">
        <w:rPr>
          <w:rFonts w:asciiTheme="minorHAnsi" w:hAnsiTheme="minorHAnsi" w:cstheme="minorHAnsi"/>
          <w:sz w:val="22"/>
          <w:szCs w:val="22"/>
        </w:rPr>
        <w:t xml:space="preserve"> </w:t>
      </w:r>
      <w:r w:rsidRPr="00F15585">
        <w:rPr>
          <w:rFonts w:asciiTheme="minorHAnsi" w:hAnsiTheme="minorHAnsi" w:cstheme="minorHAnsi"/>
          <w:b/>
          <w:bCs/>
          <w:sz w:val="22"/>
          <w:szCs w:val="22"/>
        </w:rPr>
        <w:t xml:space="preserve">informacyjną. </w:t>
      </w:r>
      <w:r w:rsidRPr="00F15585">
        <w:rPr>
          <w:rFonts w:asciiTheme="minorHAnsi" w:hAnsiTheme="minorHAnsi" w:cstheme="minorHAnsi"/>
          <w:sz w:val="22"/>
          <w:szCs w:val="22"/>
        </w:rPr>
        <w:t xml:space="preserve">Wygląd wspólnej tablicy musi być zgodny z zasadami określonymi </w:t>
      </w:r>
      <w:r>
        <w:rPr>
          <w:rFonts w:asciiTheme="minorHAnsi" w:hAnsiTheme="minorHAnsi" w:cstheme="minorHAnsi"/>
          <w:sz w:val="22"/>
          <w:szCs w:val="22"/>
        </w:rPr>
        <w:br/>
      </w:r>
      <w:r w:rsidRPr="00F15585">
        <w:rPr>
          <w:rFonts w:asciiTheme="minorHAnsi" w:hAnsiTheme="minorHAnsi" w:cstheme="minorHAnsi"/>
          <w:sz w:val="22"/>
          <w:szCs w:val="22"/>
        </w:rPr>
        <w:t>w „Księdze Tożsamości Wizualnej marki Fundusze Europejskie 2021-2027”.</w:t>
      </w:r>
    </w:p>
    <w:p w14:paraId="6B6A3142" w14:textId="77777777" w:rsidR="0069385B" w:rsidRPr="00F15585" w:rsidRDefault="0069385B" w:rsidP="0069385B">
      <w:pPr>
        <w:spacing w:line="276" w:lineRule="auto"/>
        <w:ind w:right="248"/>
        <w:rPr>
          <w:rFonts w:asciiTheme="minorHAnsi" w:hAnsiTheme="minorHAnsi" w:cstheme="minorHAnsi"/>
          <w:sz w:val="22"/>
          <w:szCs w:val="22"/>
        </w:rPr>
      </w:pPr>
    </w:p>
    <w:p w14:paraId="63F0A03E"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97" w:name="_Toc123805823"/>
      <w:bookmarkStart w:id="98" w:name="_Toc123806390"/>
      <w:bookmarkStart w:id="99" w:name="_Toc123806455"/>
      <w:bookmarkStart w:id="100" w:name="_Toc123806744"/>
      <w:bookmarkStart w:id="101" w:name="_Toc168051352"/>
      <w:bookmarkStart w:id="102" w:name="_Toc241847913"/>
      <w:bookmarkStart w:id="103" w:name="_Toc242090502"/>
      <w:bookmarkStart w:id="104" w:name="_Toc488324570"/>
      <w:r w:rsidRPr="00326084">
        <w:rPr>
          <w:rFonts w:asciiTheme="minorHAnsi" w:hAnsiTheme="minorHAnsi" w:cstheme="minorHAnsi"/>
          <w:b/>
          <w:color w:val="auto"/>
          <w:sz w:val="22"/>
          <w:szCs w:val="22"/>
        </w:rPr>
        <w:t>Plakaty informujące o projekcie</w:t>
      </w:r>
      <w:bookmarkEnd w:id="97"/>
      <w:bookmarkEnd w:id="98"/>
      <w:bookmarkEnd w:id="99"/>
      <w:bookmarkEnd w:id="100"/>
      <w:bookmarkEnd w:id="101"/>
      <w:bookmarkEnd w:id="102"/>
      <w:bookmarkEnd w:id="103"/>
      <w:r w:rsidRPr="00326084">
        <w:rPr>
          <w:rFonts w:asciiTheme="minorHAnsi" w:hAnsiTheme="minorHAnsi" w:cstheme="minorHAnsi"/>
          <w:b/>
          <w:color w:val="auto"/>
          <w:sz w:val="22"/>
          <w:szCs w:val="22"/>
        </w:rPr>
        <w:t xml:space="preserve"> </w:t>
      </w:r>
    </w:p>
    <w:p w14:paraId="214060B0"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05" w:name="_Toc123805824"/>
      <w:bookmarkStart w:id="106" w:name="_Toc123806391"/>
      <w:bookmarkStart w:id="107" w:name="_Toc123806456"/>
      <w:bookmarkStart w:id="108" w:name="_Toc123806745"/>
      <w:bookmarkStart w:id="109" w:name="_Toc168051353"/>
      <w:bookmarkStart w:id="110" w:name="_Toc241847914"/>
      <w:bookmarkStart w:id="111" w:name="_Toc242090503"/>
      <w:r w:rsidRPr="00326084">
        <w:rPr>
          <w:rFonts w:asciiTheme="minorHAnsi" w:hAnsiTheme="minorHAnsi" w:cstheme="minorHAnsi"/>
          <w:b/>
          <w:color w:val="auto"/>
          <w:sz w:val="22"/>
          <w:szCs w:val="22"/>
        </w:rPr>
        <w:t>Jak powinien wyglądać plakat?</w:t>
      </w:r>
      <w:bookmarkEnd w:id="105"/>
      <w:bookmarkEnd w:id="106"/>
      <w:bookmarkEnd w:id="107"/>
      <w:bookmarkEnd w:id="108"/>
      <w:bookmarkEnd w:id="109"/>
      <w:bookmarkEnd w:id="110"/>
      <w:bookmarkEnd w:id="111"/>
      <w:r w:rsidRPr="00326084">
        <w:rPr>
          <w:rFonts w:asciiTheme="minorHAnsi" w:hAnsiTheme="minorHAnsi" w:cstheme="minorHAnsi"/>
          <w:b/>
          <w:color w:val="auto"/>
          <w:sz w:val="22"/>
          <w:szCs w:val="22"/>
        </w:rPr>
        <w:t xml:space="preserve"> </w:t>
      </w:r>
      <w:bookmarkEnd w:id="104"/>
    </w:p>
    <w:p w14:paraId="3DCA0493" w14:textId="77777777" w:rsidR="0069385B" w:rsidRPr="00F15585" w:rsidRDefault="0069385B" w:rsidP="0069385B">
      <w:pPr>
        <w:spacing w:line="276" w:lineRule="auto"/>
        <w:ind w:right="248"/>
        <w:rPr>
          <w:rFonts w:asciiTheme="minorHAnsi" w:hAnsiTheme="minorHAnsi" w:cstheme="minorHAnsi"/>
          <w:sz w:val="22"/>
          <w:szCs w:val="22"/>
        </w:rPr>
      </w:pPr>
      <w:bookmarkStart w:id="112" w:name="_Toc406086914"/>
      <w:bookmarkStart w:id="113" w:name="_Toc406087006"/>
      <w:bookmarkEnd w:id="112"/>
      <w:bookmarkEnd w:id="113"/>
      <w:r w:rsidRPr="00F15585">
        <w:rPr>
          <w:rFonts w:asciiTheme="minorHAnsi" w:hAnsiTheme="minorHAnsi" w:cstheme="minorHAnsi"/>
          <w:sz w:val="22"/>
          <w:szCs w:val="22"/>
        </w:rPr>
        <w:t>Plakat musi zawierać:</w:t>
      </w:r>
    </w:p>
    <w:p w14:paraId="0A1E3D91"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452CA610"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5CEB8B1A" w14:textId="6CA5FF3A"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012FDF">
        <w:rPr>
          <w:rFonts w:asciiTheme="minorHAnsi" w:hAnsiTheme="minorHAnsi" w:cstheme="minorHAnsi"/>
          <w:sz w:val="22"/>
          <w:szCs w:val="22"/>
        </w:rPr>
        <w:t xml:space="preserve"> lub skrócony tytuł projektu</w:t>
      </w:r>
      <w:r w:rsidRPr="00F15585">
        <w:rPr>
          <w:rFonts w:asciiTheme="minorHAnsi" w:hAnsiTheme="minorHAnsi" w:cstheme="minorHAnsi"/>
          <w:sz w:val="22"/>
          <w:szCs w:val="22"/>
        </w:rPr>
        <w:t>,</w:t>
      </w:r>
    </w:p>
    <w:p w14:paraId="534455BC"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7F99FFB5" w14:textId="25E85A2F"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21"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1F3D0F8" w14:textId="77777777" w:rsidR="0069385B" w:rsidRPr="00F15585" w:rsidRDefault="0069385B" w:rsidP="0069385B">
      <w:pPr>
        <w:spacing w:line="276" w:lineRule="auto"/>
        <w:ind w:right="248"/>
        <w:rPr>
          <w:rFonts w:asciiTheme="minorHAnsi" w:hAnsiTheme="minorHAnsi" w:cstheme="minorHAnsi"/>
          <w:sz w:val="22"/>
          <w:szCs w:val="22"/>
        </w:rPr>
      </w:pPr>
    </w:p>
    <w:p w14:paraId="11A48AA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7067998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BEE5E7" wp14:editId="0E5089AC">
            <wp:extent cx="4429125" cy="3132903"/>
            <wp:effectExtent l="0" t="0" r="0" b="0"/>
            <wp:docPr id="2" name="Obraz 2" descr="wzór plakatu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wzór plakatu dla programu Fundusze Europejskie dla Pomorza zawierający logotyp Programu, flagę Unii Europejskiej oraz znak województwa pomorskiego oraz informację w jaki sposób wpisać tytuł projektu i jego beneficjent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5179DC15"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4AFCFE33"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6B0CBEF"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14" w:name="_Toc123805825"/>
      <w:bookmarkStart w:id="115" w:name="_Toc123806392"/>
      <w:bookmarkStart w:id="116" w:name="_Toc123806457"/>
      <w:bookmarkStart w:id="117" w:name="_Toc123806746"/>
      <w:bookmarkStart w:id="118" w:name="_Toc168051354"/>
      <w:bookmarkStart w:id="119" w:name="_Toc241847915"/>
      <w:bookmarkStart w:id="120" w:name="_Toc242090504"/>
      <w:r w:rsidRPr="00326084">
        <w:rPr>
          <w:rFonts w:asciiTheme="minorHAnsi" w:hAnsiTheme="minorHAnsi" w:cstheme="minorHAnsi"/>
          <w:b/>
          <w:color w:val="auto"/>
          <w:sz w:val="22"/>
          <w:szCs w:val="22"/>
        </w:rPr>
        <w:lastRenderedPageBreak/>
        <w:t>Gdzie umieścić plakat?</w:t>
      </w:r>
      <w:bookmarkEnd w:id="114"/>
      <w:bookmarkEnd w:id="115"/>
      <w:bookmarkEnd w:id="116"/>
      <w:bookmarkEnd w:id="117"/>
      <w:bookmarkEnd w:id="118"/>
      <w:bookmarkEnd w:id="119"/>
      <w:bookmarkEnd w:id="120"/>
    </w:p>
    <w:p w14:paraId="278C6EC3" w14:textId="7DD8255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7666EF">
        <w:rPr>
          <w:rStyle w:val="Odwoanieprzypisudolnego"/>
          <w:rFonts w:asciiTheme="minorHAnsi" w:hAnsiTheme="minorHAnsi" w:cstheme="minorHAnsi"/>
          <w:sz w:val="22"/>
          <w:szCs w:val="22"/>
        </w:rPr>
        <w:footnoteReference w:id="51"/>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181E7A2"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22" w:name="_Toc488324572"/>
      <w:bookmarkStart w:id="123" w:name="_Toc123805826"/>
      <w:bookmarkStart w:id="124" w:name="_Toc123806393"/>
      <w:bookmarkStart w:id="125" w:name="_Toc123806458"/>
      <w:bookmarkStart w:id="126" w:name="_Toc123806747"/>
      <w:bookmarkStart w:id="127" w:name="_Toc168051355"/>
      <w:bookmarkStart w:id="128" w:name="_Toc241847916"/>
      <w:bookmarkStart w:id="129" w:name="_Toc242090505"/>
      <w:r w:rsidRPr="00326084">
        <w:rPr>
          <w:rFonts w:asciiTheme="minorHAnsi" w:hAnsiTheme="minorHAnsi" w:cstheme="minorHAnsi"/>
          <w:b/>
          <w:color w:val="auto"/>
          <w:sz w:val="22"/>
          <w:szCs w:val="22"/>
        </w:rPr>
        <w:t>Kiedy  umieścić plakat i na jak długo?</w:t>
      </w:r>
      <w:bookmarkEnd w:id="122"/>
      <w:bookmarkEnd w:id="123"/>
      <w:bookmarkEnd w:id="124"/>
      <w:bookmarkEnd w:id="125"/>
      <w:bookmarkEnd w:id="126"/>
      <w:bookmarkEnd w:id="127"/>
      <w:bookmarkEnd w:id="128"/>
      <w:bookmarkEnd w:id="129"/>
    </w:p>
    <w:p w14:paraId="7FA025E9"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3DDB69B6"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25732D95" w14:textId="77777777" w:rsidR="0069385B" w:rsidRPr="00600A30" w:rsidRDefault="0069385B" w:rsidP="0001715F">
      <w:pPr>
        <w:pStyle w:val="Nagwek2"/>
        <w:keepLines w:val="0"/>
        <w:numPr>
          <w:ilvl w:val="0"/>
          <w:numId w:val="55"/>
        </w:numPr>
        <w:spacing w:before="240" w:after="240"/>
        <w:ind w:left="0" w:right="248" w:firstLine="0"/>
        <w:jc w:val="left"/>
        <w:rPr>
          <w:rFonts w:cstheme="minorHAnsi"/>
          <w:szCs w:val="22"/>
        </w:rPr>
      </w:pPr>
      <w:bookmarkStart w:id="130" w:name="_Toc123805827"/>
      <w:bookmarkStart w:id="131" w:name="_Toc123806394"/>
      <w:bookmarkStart w:id="132" w:name="_Toc123806459"/>
      <w:bookmarkStart w:id="133" w:name="_Toc123806748"/>
      <w:bookmarkStart w:id="134" w:name="_Toc168051356"/>
      <w:bookmarkStart w:id="135" w:name="_Toc241847917"/>
      <w:bookmarkStart w:id="136" w:name="_Toc242090506"/>
      <w:r w:rsidRPr="00600A30">
        <w:rPr>
          <w:rFonts w:cstheme="minorHAnsi"/>
          <w:szCs w:val="22"/>
        </w:rPr>
        <w:t>Jak oznaczyć sprzęt i wyposażenie zakupione/powstałe w projekcie</w:t>
      </w:r>
      <w:bookmarkEnd w:id="130"/>
      <w:bookmarkEnd w:id="131"/>
      <w:bookmarkEnd w:id="132"/>
      <w:bookmarkEnd w:id="133"/>
      <w:r w:rsidRPr="00600A30">
        <w:rPr>
          <w:rFonts w:cstheme="minorHAnsi"/>
          <w:szCs w:val="22"/>
        </w:rPr>
        <w:t>?</w:t>
      </w:r>
      <w:bookmarkEnd w:id="134"/>
      <w:bookmarkEnd w:id="135"/>
      <w:bookmarkEnd w:id="136"/>
      <w:r w:rsidRPr="00600A30">
        <w:rPr>
          <w:rFonts w:cstheme="minorHAnsi"/>
          <w:szCs w:val="22"/>
        </w:rPr>
        <w:t xml:space="preserve"> </w:t>
      </w:r>
    </w:p>
    <w:p w14:paraId="4EA86506"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37" w:name="_Toc123805828"/>
      <w:bookmarkStart w:id="138" w:name="_Toc123806395"/>
      <w:bookmarkStart w:id="139" w:name="_Toc123806460"/>
      <w:bookmarkStart w:id="140" w:name="_Toc123806749"/>
      <w:bookmarkStart w:id="141" w:name="_Toc168051357"/>
      <w:bookmarkStart w:id="142" w:name="_Toc241847918"/>
      <w:bookmarkStart w:id="143" w:name="_Toc242090507"/>
      <w:r w:rsidRPr="00326084">
        <w:rPr>
          <w:rFonts w:asciiTheme="minorHAnsi" w:hAnsiTheme="minorHAnsi" w:cstheme="minorHAnsi"/>
          <w:b/>
          <w:color w:val="auto"/>
          <w:sz w:val="22"/>
          <w:szCs w:val="22"/>
        </w:rPr>
        <w:t>Jak powinna wyglądać naklejka?</w:t>
      </w:r>
      <w:bookmarkEnd w:id="137"/>
      <w:bookmarkEnd w:id="138"/>
      <w:bookmarkEnd w:id="139"/>
      <w:bookmarkEnd w:id="140"/>
      <w:bookmarkEnd w:id="141"/>
      <w:bookmarkEnd w:id="142"/>
      <w:bookmarkEnd w:id="143"/>
    </w:p>
    <w:p w14:paraId="2D38845A"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144"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44"/>
    <w:p w14:paraId="6C3A3D1F" w14:textId="77777777" w:rsidR="0069385B" w:rsidRPr="00F15585" w:rsidRDefault="0069385B" w:rsidP="008B646D">
      <w:pPr>
        <w:spacing w:line="276" w:lineRule="auto"/>
        <w:ind w:right="248"/>
        <w:jc w:val="both"/>
        <w:rPr>
          <w:rFonts w:asciiTheme="minorHAnsi" w:hAnsiTheme="minorHAnsi" w:cstheme="minorHAnsi"/>
          <w:sz w:val="22"/>
          <w:szCs w:val="22"/>
        </w:rPr>
      </w:pPr>
    </w:p>
    <w:p w14:paraId="1147B298"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069B2D17" w14:textId="77777777" w:rsidR="0069385B" w:rsidRPr="00F15585"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t>zestawienie znaków: Funduszy Europejskich dla Pomorza, barw Rzeczypospolitej Polskiej, Unii Europejskiej,</w:t>
      </w:r>
    </w:p>
    <w:p w14:paraId="0A1D83DB" w14:textId="77777777" w:rsidR="0069385B" w:rsidRPr="00A131C8"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A131C8">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29581A63" w14:textId="77777777" w:rsidR="0069385B" w:rsidRPr="00F15585" w:rsidRDefault="0069385B" w:rsidP="008B646D">
      <w:pPr>
        <w:pStyle w:val="Akapitzlist"/>
        <w:spacing w:before="120" w:after="120" w:line="276" w:lineRule="auto"/>
        <w:ind w:left="0" w:right="248"/>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33F919CA" w14:textId="77777777" w:rsidR="0069385B" w:rsidRPr="00F15585" w:rsidRDefault="0069385B" w:rsidP="0069385B">
      <w:pPr>
        <w:spacing w:line="276" w:lineRule="auto"/>
        <w:ind w:right="248"/>
        <w:rPr>
          <w:rFonts w:asciiTheme="minorHAnsi" w:hAnsiTheme="minorHAnsi" w:cstheme="minorHAnsi"/>
          <w:sz w:val="22"/>
          <w:szCs w:val="22"/>
        </w:rPr>
      </w:pPr>
    </w:p>
    <w:p w14:paraId="765F1B5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9A8EB51" w14:textId="400908BD" w:rsidR="0069385B" w:rsidRPr="00F15585" w:rsidRDefault="00306F3C"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0ADCC32D" wp14:editId="18797C5E">
            <wp:extent cx="4432300" cy="2390140"/>
            <wp:effectExtent l="0" t="0" r="6350" b="0"/>
            <wp:docPr id="8" name="Obraz 8"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20584F14" w14:textId="4CB4917A" w:rsidR="0069385B" w:rsidRPr="00F15585" w:rsidRDefault="004A0A84"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56578477" wp14:editId="105F7642">
            <wp:extent cx="4420235" cy="2402205"/>
            <wp:effectExtent l="0" t="0" r="0" b="0"/>
            <wp:docPr id="9" name="Obraz 9"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76DE8522" w14:textId="77777777" w:rsidR="0069385B" w:rsidRPr="00F15585" w:rsidRDefault="0069385B" w:rsidP="0069385B">
      <w:pPr>
        <w:spacing w:before="240" w:line="276" w:lineRule="auto"/>
        <w:ind w:right="248"/>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51A66582" w14:textId="77777777" w:rsidR="0069385B" w:rsidRPr="00F15585" w:rsidRDefault="0069385B" w:rsidP="0069385B">
      <w:pPr>
        <w:spacing w:line="276" w:lineRule="auto"/>
        <w:ind w:right="248"/>
        <w:rPr>
          <w:rFonts w:asciiTheme="minorHAnsi" w:hAnsiTheme="minorHAnsi" w:cstheme="minorHAnsi"/>
          <w:color w:val="000000"/>
          <w:sz w:val="22"/>
          <w:szCs w:val="22"/>
        </w:rPr>
      </w:pPr>
    </w:p>
    <w:p w14:paraId="77910550" w14:textId="77777777" w:rsidR="0069385B" w:rsidRPr="00F15585" w:rsidRDefault="0069385B" w:rsidP="0069385B">
      <w:pPr>
        <w:spacing w:line="276" w:lineRule="auto"/>
        <w:ind w:right="248"/>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1185CD25" w14:textId="627B32AB"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bookmarkStart w:id="145" w:name="_Hlk124339278"/>
      <w:r w:rsidRPr="00F15585">
        <w:rPr>
          <w:rFonts w:asciiTheme="minorHAnsi" w:hAnsiTheme="minorHAnsi" w:cstheme="minorHAnsi"/>
          <w:sz w:val="22"/>
          <w:szCs w:val="22"/>
        </w:rPr>
        <w:t>sprzętach, maszynach, urządzeniach (np. maszyny, urządzenia produkcyjne, laboratoryjne, komputery, laptopy</w:t>
      </w:r>
      <w:r w:rsidR="00471A07">
        <w:rPr>
          <w:rFonts w:asciiTheme="minorHAnsi" w:hAnsiTheme="minorHAnsi" w:cstheme="minorHAnsi"/>
          <w:sz w:val="22"/>
          <w:szCs w:val="22"/>
        </w:rPr>
        <w:t>, tablety, drukarki</w:t>
      </w:r>
      <w:r w:rsidRPr="00F15585">
        <w:rPr>
          <w:rFonts w:asciiTheme="minorHAnsi" w:hAnsiTheme="minorHAnsi" w:cstheme="minorHAnsi"/>
          <w:sz w:val="22"/>
          <w:szCs w:val="22"/>
        </w:rPr>
        <w:t xml:space="preserve">), </w:t>
      </w:r>
    </w:p>
    <w:p w14:paraId="551BBA50"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23C77FE8"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3782AFE3"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45"/>
    <w:p w14:paraId="2BA271A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1EFEE5D"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146" w:name="_Toc168051358"/>
      <w:bookmarkStart w:id="147" w:name="_Toc241847919"/>
      <w:bookmarkStart w:id="148" w:name="_Toc242090508"/>
      <w:r w:rsidRPr="00F15585">
        <w:rPr>
          <w:rFonts w:cstheme="minorHAnsi"/>
          <w:szCs w:val="22"/>
        </w:rPr>
        <w:lastRenderedPageBreak/>
        <w:t>Jakie informacje musisz umieścić na oficjalnej stronie internetowej i w mediach społecznościowych?</w:t>
      </w:r>
      <w:bookmarkEnd w:id="146"/>
      <w:bookmarkEnd w:id="147"/>
      <w:bookmarkEnd w:id="148"/>
    </w:p>
    <w:p w14:paraId="3C982A92"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34A5F323"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5D6D6639"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48F770BF" w14:textId="2AA1B50A"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2B88EB6C"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3EBC5378" w14:textId="77777777" w:rsidR="0069385B" w:rsidRPr="00F15585" w:rsidRDefault="0069385B" w:rsidP="0069385B">
      <w:pPr>
        <w:autoSpaceDE w:val="0"/>
        <w:autoSpaceDN w:val="0"/>
        <w:adjustRightInd w:val="0"/>
        <w:spacing w:line="276" w:lineRule="auto"/>
        <w:ind w:right="248"/>
        <w:rPr>
          <w:rFonts w:asciiTheme="minorHAnsi" w:hAnsiTheme="minorHAnsi" w:cstheme="minorHAnsi"/>
          <w:b/>
          <w:bCs/>
          <w:color w:val="000000"/>
          <w:sz w:val="22"/>
          <w:szCs w:val="22"/>
        </w:rPr>
      </w:pPr>
    </w:p>
    <w:p w14:paraId="59DAF62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40218ADC"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61D8F435"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5B1D90BC" w14:textId="77777777" w:rsidR="0069385B" w:rsidRPr="00F15585" w:rsidRDefault="0069385B" w:rsidP="0001715F">
      <w:pPr>
        <w:pStyle w:val="Akapitzlist"/>
        <w:numPr>
          <w:ilvl w:val="1"/>
          <w:numId w:val="55"/>
        </w:numPr>
        <w:spacing w:line="276" w:lineRule="auto"/>
        <w:ind w:left="0" w:firstLine="0"/>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8466353"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5F5D37A0"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162BD21D" w14:textId="56B5DC6D" w:rsidR="0069385B"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69D04064" w14:textId="20F2FF7D" w:rsidR="00F23BFC" w:rsidRPr="00ED610B" w:rsidRDefault="00F23BFC" w:rsidP="0001715F">
      <w:pPr>
        <w:numPr>
          <w:ilvl w:val="0"/>
          <w:numId w:val="59"/>
        </w:numPr>
        <w:spacing w:before="60" w:after="120" w:line="276" w:lineRule="auto"/>
        <w:rPr>
          <w:rFonts w:ascii="Calibri" w:hAnsi="Calibri" w:cs="Calibri"/>
          <w:sz w:val="22"/>
          <w:szCs w:val="22"/>
        </w:rPr>
      </w:pPr>
      <w:bookmarkStart w:id="149" w:name="_Hlk195515078"/>
      <w:r w:rsidRPr="00ED610B">
        <w:rPr>
          <w:rFonts w:ascii="Calibri" w:hAnsi="Calibri" w:cs="Calibri"/>
          <w:sz w:val="22"/>
          <w:szCs w:val="22"/>
        </w:rPr>
        <w:t>podkreślenie faktu otrzymania wsparcia finansowego z Unii Europejskiej przez zamieszczenie znaku Funduszy Europejskich, barw Rzeczypospolitej Polskiej i znaku Unii Europejskiej</w:t>
      </w:r>
      <w:bookmarkEnd w:id="149"/>
      <w:r w:rsidR="00022E40">
        <w:rPr>
          <w:rFonts w:ascii="Calibri" w:hAnsi="Calibri" w:cs="Calibri"/>
          <w:sz w:val="22"/>
          <w:szCs w:val="22"/>
        </w:rPr>
        <w:t>,</w:t>
      </w:r>
      <w:r w:rsidRPr="00ED610B">
        <w:rPr>
          <w:rFonts w:ascii="Calibri" w:hAnsi="Calibri" w:cs="Calibri"/>
          <w:sz w:val="22"/>
          <w:szCs w:val="22"/>
        </w:rPr>
        <w:t xml:space="preserve"> </w:t>
      </w:r>
    </w:p>
    <w:p w14:paraId="2A2865F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6ADCC737"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2D366F1"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7320FCFF"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396AD7C"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8A48C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12171F97"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C238BCB" w14:textId="2DBAF436" w:rsidR="0069385B"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bookmarkStart w:id="150" w:name="_Hlk195515124"/>
    </w:p>
    <w:p w14:paraId="73333BB7" w14:textId="77777777" w:rsidR="00D7530D" w:rsidRPr="00022E40" w:rsidRDefault="00D7530D" w:rsidP="00D7530D">
      <w:pPr>
        <w:rPr>
          <w:rFonts w:asciiTheme="minorHAnsi" w:hAnsiTheme="minorHAnsi" w:cstheme="minorHAnsi"/>
          <w:sz w:val="22"/>
          <w:szCs w:val="22"/>
        </w:rPr>
      </w:pPr>
      <w:bookmarkStart w:id="151" w:name="_Hlk195519852"/>
      <w:r w:rsidRPr="00022E40">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5287AF70" w14:textId="77777777" w:rsidR="00D7530D" w:rsidRPr="00022E40" w:rsidRDefault="00D7530D" w:rsidP="00D7530D">
      <w:pPr>
        <w:rPr>
          <w:rFonts w:asciiTheme="minorHAnsi" w:hAnsiTheme="minorHAnsi" w:cstheme="minorHAnsi"/>
          <w:sz w:val="22"/>
          <w:szCs w:val="22"/>
        </w:rPr>
      </w:pPr>
    </w:p>
    <w:p w14:paraId="0F86CEB9" w14:textId="4AC71544" w:rsidR="00D7530D" w:rsidRPr="00022E40" w:rsidRDefault="00D7530D" w:rsidP="00D7530D">
      <w:pPr>
        <w:rPr>
          <w:rFonts w:asciiTheme="minorHAnsi" w:hAnsiTheme="minorHAnsi" w:cstheme="minorHAnsi"/>
          <w:sz w:val="22"/>
          <w:szCs w:val="22"/>
        </w:rPr>
      </w:pPr>
      <w:r w:rsidRPr="00022E40">
        <w:rPr>
          <w:rFonts w:asciiTheme="minorHAnsi" w:hAnsiTheme="minorHAnsi" w:cstheme="minorHAnsi"/>
          <w:sz w:val="22"/>
          <w:szCs w:val="22"/>
        </w:rPr>
        <w:t xml:space="preserve">Jeżeli nie posiadasz takiego profilu, musisz go założyć.  </w:t>
      </w:r>
    </w:p>
    <w:bookmarkEnd w:id="150"/>
    <w:bookmarkEnd w:id="151"/>
    <w:p w14:paraId="1AB6BD78" w14:textId="39FE3BF8" w:rsidR="0069385B" w:rsidRPr="00F15585"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D7530D">
        <w:rPr>
          <w:rFonts w:asciiTheme="minorHAnsi" w:hAnsiTheme="minorHAnsi" w:cstheme="minorHAnsi"/>
          <w:b/>
          <w:bCs/>
          <w:sz w:val="22"/>
          <w:szCs w:val="22"/>
        </w:rPr>
        <w:t>musisz stosować</w:t>
      </w:r>
      <w:r w:rsidRPr="00F15585">
        <w:rPr>
          <w:rFonts w:asciiTheme="minorHAnsi" w:hAnsiTheme="minorHAnsi" w:cstheme="minorHAnsi"/>
          <w:b/>
          <w:bCs/>
          <w:sz w:val="22"/>
          <w:szCs w:val="22"/>
        </w:rPr>
        <w:t xml:space="preserve"> hasztag: #FunduszeUE lub #FunduszeEuropejskie w przypadku wszelkich informacji o </w:t>
      </w:r>
      <w:r w:rsidR="00D7530D">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D7530D">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6F8F6C7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6C405908"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4A0A8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52" w:name="_Toc405560069"/>
      <w:bookmarkStart w:id="153" w:name="_Toc405560139"/>
      <w:bookmarkStart w:id="154" w:name="_Toc405905541"/>
      <w:bookmarkStart w:id="155" w:name="_Toc406085455"/>
      <w:bookmarkStart w:id="156" w:name="_Toc406086743"/>
      <w:bookmarkStart w:id="157" w:name="_Toc406086934"/>
      <w:bookmarkStart w:id="158" w:name="_Toc406087026"/>
      <w:bookmarkStart w:id="159" w:name="_Toc405560070"/>
      <w:bookmarkStart w:id="160" w:name="_Toc405560140"/>
      <w:bookmarkStart w:id="161" w:name="_Toc405905542"/>
      <w:bookmarkStart w:id="162" w:name="_Toc406085456"/>
      <w:bookmarkStart w:id="163" w:name="_Toc406086744"/>
      <w:bookmarkStart w:id="164" w:name="_Toc406086935"/>
      <w:bookmarkStart w:id="165" w:name="_Toc406087027"/>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BA47F6A" w14:textId="77777777" w:rsidR="0069385B" w:rsidRPr="00F15585" w:rsidRDefault="0069385B" w:rsidP="0069385B">
      <w:pPr>
        <w:spacing w:line="276" w:lineRule="auto"/>
        <w:ind w:right="248"/>
        <w:rPr>
          <w:rFonts w:asciiTheme="minorHAnsi" w:hAnsiTheme="minorHAnsi" w:cstheme="minorHAnsi"/>
          <w:sz w:val="22"/>
          <w:szCs w:val="22"/>
        </w:rPr>
      </w:pPr>
    </w:p>
    <w:p w14:paraId="70B8FAEB" w14:textId="77777777" w:rsidR="0069385B" w:rsidRPr="00326084" w:rsidRDefault="0069385B" w:rsidP="0001715F">
      <w:pPr>
        <w:pStyle w:val="Nagwek3"/>
        <w:keepLines w:val="0"/>
        <w:numPr>
          <w:ilvl w:val="0"/>
          <w:numId w:val="55"/>
        </w:numPr>
        <w:spacing w:before="240" w:after="240" w:line="276" w:lineRule="auto"/>
        <w:ind w:left="0" w:right="248"/>
        <w:rPr>
          <w:rFonts w:asciiTheme="minorHAnsi" w:hAnsiTheme="minorHAnsi" w:cstheme="minorHAnsi"/>
          <w:b/>
          <w:color w:val="auto"/>
          <w:sz w:val="22"/>
          <w:szCs w:val="22"/>
        </w:rPr>
      </w:pPr>
      <w:bookmarkStart w:id="166" w:name="_Toc168051359"/>
      <w:bookmarkStart w:id="167" w:name="_Toc241847920"/>
      <w:bookmarkStart w:id="168" w:name="_Toc242090509"/>
      <w:r w:rsidRPr="00326084">
        <w:rPr>
          <w:rFonts w:asciiTheme="minorHAnsi" w:hAnsiTheme="minorHAnsi" w:cstheme="minorHAnsi"/>
          <w:b/>
          <w:color w:val="auto"/>
          <w:sz w:val="22"/>
          <w:szCs w:val="22"/>
        </w:rPr>
        <w:t>Gdzie znajdziesz znaki: FE, barw RP, UE i wzory materiałów?</w:t>
      </w:r>
      <w:bookmarkEnd w:id="166"/>
      <w:bookmarkEnd w:id="167"/>
      <w:bookmarkEnd w:id="168"/>
    </w:p>
    <w:p w14:paraId="037EFB7E"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028421EB" w14:textId="26300110" w:rsidR="00A92392" w:rsidRDefault="00A92392" w:rsidP="0069385B">
      <w:pPr>
        <w:spacing w:line="276" w:lineRule="auto"/>
        <w:ind w:right="248"/>
        <w:rPr>
          <w:rFonts w:asciiTheme="minorHAnsi" w:hAnsiTheme="minorHAnsi" w:cstheme="minorHAnsi"/>
          <w:sz w:val="22"/>
          <w:szCs w:val="22"/>
        </w:rPr>
      </w:pPr>
    </w:p>
    <w:p w14:paraId="3A9203F8" w14:textId="77777777" w:rsidR="00A92392" w:rsidRPr="00022E40" w:rsidRDefault="00A92392" w:rsidP="00A92392">
      <w:pPr>
        <w:rPr>
          <w:rFonts w:asciiTheme="minorHAnsi" w:hAnsiTheme="minorHAnsi" w:cstheme="minorHAnsi"/>
          <w:sz w:val="22"/>
          <w:szCs w:val="22"/>
        </w:rPr>
      </w:pPr>
      <w:hyperlink r:id="rId25" w:history="1">
        <w:r w:rsidRPr="00022E40">
          <w:rPr>
            <w:rStyle w:val="Hipercze"/>
            <w:rFonts w:asciiTheme="minorHAnsi" w:hAnsiTheme="minorHAnsi" w:cstheme="minorHAnsi"/>
            <w:sz w:val="22"/>
            <w:szCs w:val="22"/>
          </w:rPr>
          <w:t>www.funduszeeuropejskie.gov.pl</w:t>
        </w:r>
      </w:hyperlink>
      <w:r w:rsidRPr="00022E40">
        <w:rPr>
          <w:rFonts w:asciiTheme="minorHAnsi" w:hAnsiTheme="minorHAnsi" w:cstheme="minorHAnsi"/>
          <w:sz w:val="22"/>
          <w:szCs w:val="22"/>
        </w:rPr>
        <w:t xml:space="preserve"> </w:t>
      </w:r>
    </w:p>
    <w:p w14:paraId="36E0C0B4" w14:textId="77777777" w:rsidR="00A92392" w:rsidRDefault="00A92392" w:rsidP="0069385B">
      <w:pPr>
        <w:spacing w:line="276" w:lineRule="auto"/>
        <w:ind w:right="248"/>
        <w:rPr>
          <w:rFonts w:asciiTheme="minorHAnsi" w:hAnsiTheme="minorHAnsi" w:cstheme="minorHAnsi"/>
          <w:sz w:val="22"/>
          <w:szCs w:val="22"/>
        </w:rPr>
      </w:pPr>
    </w:p>
    <w:p w14:paraId="669EB4B7"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7187C73D" w14:textId="77777777" w:rsidR="0069385B" w:rsidRDefault="0069385B" w:rsidP="0069385B">
      <w:pPr>
        <w:spacing w:line="276" w:lineRule="auto"/>
        <w:ind w:right="248"/>
        <w:rPr>
          <w:rFonts w:asciiTheme="minorHAnsi" w:hAnsiTheme="minorHAnsi" w:cstheme="minorHAnsi"/>
          <w:sz w:val="22"/>
          <w:szCs w:val="22"/>
        </w:rPr>
      </w:pPr>
    </w:p>
    <w:p w14:paraId="15717B0E" w14:textId="1AA578EA" w:rsidR="0053131A" w:rsidRPr="00483074" w:rsidRDefault="0069385B" w:rsidP="00483074">
      <w:pPr>
        <w:spacing w:line="276" w:lineRule="auto"/>
        <w:ind w:right="248"/>
        <w:rPr>
          <w:rFonts w:asciiTheme="minorHAnsi" w:hAnsiTheme="minorHAnsi" w:cstheme="minorHAnsi"/>
          <w:sz w:val="22"/>
          <w:szCs w:val="22"/>
        </w:rPr>
        <w:sectPr w:rsidR="0053131A" w:rsidRPr="00483074" w:rsidSect="004A03B2">
          <w:pgSz w:w="11906" w:h="16838"/>
          <w:pgMar w:top="1418" w:right="1416" w:bottom="993" w:left="1418" w:header="567" w:footer="850" w:gutter="0"/>
          <w:pgNumType w:start="1"/>
          <w:cols w:space="708"/>
          <w:titlePg/>
          <w:docGrid w:linePitch="360"/>
        </w:sect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A92392">
        <w:t xml:space="preserve"> </w:t>
      </w:r>
      <w:r w:rsidR="008E1195" w:rsidRPr="008E1195">
        <w:rPr>
          <w:rFonts w:asciiTheme="minorHAnsi" w:hAnsiTheme="minorHAnsi" w:cstheme="minorHAnsi"/>
          <w:sz w:val="22"/>
          <w:szCs w:val="22"/>
        </w:rPr>
        <w:t xml:space="preserve">https://funduszeuepomorskie.pl/. </w:t>
      </w:r>
    </w:p>
    <w:p w14:paraId="3D8A8D79"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5</w:t>
      </w:r>
    </w:p>
    <w:p w14:paraId="07622195" w14:textId="77777777" w:rsidR="0069385B" w:rsidRPr="005D35F1" w:rsidRDefault="0069385B" w:rsidP="0069385B">
      <w:pPr>
        <w:spacing w:before="720" w:afterLines="40" w:after="96" w:line="276" w:lineRule="auto"/>
        <w:jc w:val="center"/>
        <w:rPr>
          <w:rFonts w:ascii="Calibri" w:hAnsi="Calibri"/>
          <w:b/>
          <w:bCs/>
          <w:sz w:val="22"/>
          <w:szCs w:val="22"/>
        </w:rPr>
      </w:pPr>
      <w:bookmarkStart w:id="169" w:name="_Toc466987705"/>
      <w:r w:rsidRPr="005D35F1">
        <w:rPr>
          <w:rFonts w:ascii="Calibri" w:hAnsi="Calibri"/>
          <w:b/>
          <w:bCs/>
          <w:sz w:val="22"/>
          <w:szCs w:val="22"/>
        </w:rPr>
        <w:t>Zasady przygotowania dokumentów potwierdzających poniesienie wydatków:</w:t>
      </w:r>
    </w:p>
    <w:bookmarkEnd w:id="169"/>
    <w:p w14:paraId="01A1424A" w14:textId="6BDDC341" w:rsidR="00A16E1B" w:rsidRDefault="0069385B" w:rsidP="00A05652">
      <w:pPr>
        <w:pStyle w:val="Akapitzlist"/>
        <w:spacing w:afterLines="40" w:after="96" w:line="276" w:lineRule="auto"/>
        <w:ind w:left="284"/>
        <w:contextualSpacing w:val="0"/>
        <w:jc w:val="both"/>
        <w:rPr>
          <w:rFonts w:ascii="Calibri" w:hAnsi="Calibri"/>
          <w:sz w:val="22"/>
          <w:szCs w:val="22"/>
        </w:rPr>
      </w:pPr>
      <w:r w:rsidRPr="00A16E1B">
        <w:rPr>
          <w:rFonts w:ascii="Calibri" w:hAnsi="Calibri"/>
          <w:bCs/>
          <w:sz w:val="22"/>
          <w:szCs w:val="22"/>
        </w:rPr>
        <w:t xml:space="preserve">Faktury lub inne dokumenty o równoważnej wartości dowodowej potwierdzające poniesienie Wydatku kwalifikowalnego </w:t>
      </w:r>
      <w:r w:rsidRPr="00A16E1B">
        <w:rPr>
          <w:rFonts w:ascii="Calibri" w:hAnsi="Calibri"/>
          <w:sz w:val="22"/>
          <w:szCs w:val="22"/>
        </w:rPr>
        <w:t xml:space="preserve">powinny mieć zamieszczony </w:t>
      </w:r>
      <w:r w:rsidR="003C1D42">
        <w:rPr>
          <w:rFonts w:ascii="Calibri" w:hAnsi="Calibri"/>
          <w:sz w:val="22"/>
          <w:szCs w:val="22"/>
        </w:rPr>
        <w:t xml:space="preserve">poniższy </w:t>
      </w:r>
      <w:r w:rsidRPr="00A16E1B">
        <w:rPr>
          <w:rFonts w:ascii="Calibri" w:hAnsi="Calibri"/>
          <w:sz w:val="22"/>
          <w:szCs w:val="22"/>
        </w:rPr>
        <w:t>opis na oryginale dokumentu</w:t>
      </w:r>
      <w:r w:rsidR="003C7C75" w:rsidRPr="00A16E1B">
        <w:rPr>
          <w:rFonts w:ascii="Calibri" w:hAnsi="Calibri"/>
          <w:sz w:val="22"/>
          <w:szCs w:val="22"/>
        </w:rPr>
        <w:t>.</w:t>
      </w:r>
      <w:r w:rsidR="00A16E1B">
        <w:rPr>
          <w:rFonts w:ascii="Calibri" w:hAnsi="Calibri"/>
          <w:sz w:val="22"/>
          <w:szCs w:val="22"/>
        </w:rPr>
        <w:t xml:space="preserve"> </w:t>
      </w:r>
    </w:p>
    <w:p w14:paraId="0592F408" w14:textId="77777777" w:rsidR="0069385B" w:rsidRPr="00A16E1B" w:rsidRDefault="0069385B" w:rsidP="00A16E1B">
      <w:pPr>
        <w:pStyle w:val="NormalnyWeb"/>
        <w:spacing w:before="0" w:beforeAutospacing="0" w:afterLines="40" w:after="96" w:line="276" w:lineRule="auto"/>
        <w:ind w:left="851" w:hanging="426"/>
        <w:rPr>
          <w:rFonts w:ascii="Calibri" w:hAnsi="Calibri"/>
          <w:sz w:val="22"/>
          <w:szCs w:val="22"/>
        </w:rPr>
      </w:pPr>
      <w:r w:rsidRPr="00A16E1B">
        <w:rPr>
          <w:rFonts w:ascii="Calibri" w:hAnsi="Calibri"/>
          <w:bCs/>
          <w:sz w:val="22"/>
          <w:szCs w:val="22"/>
        </w:rPr>
        <w:t>I.</w:t>
      </w:r>
      <w:r w:rsidRPr="00A16E1B">
        <w:rPr>
          <w:rFonts w:ascii="Calibri" w:hAnsi="Calibri"/>
          <w:bCs/>
          <w:sz w:val="22"/>
          <w:szCs w:val="22"/>
        </w:rPr>
        <w:tab/>
        <w:t xml:space="preserve">Na pierwszej stronie: </w:t>
      </w:r>
    </w:p>
    <w:p w14:paraId="71A87C84" w14:textId="0E3EA060" w:rsidR="0069385B" w:rsidRPr="005D35F1"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w:t>
      </w:r>
      <w:r w:rsidRPr="00736246">
        <w:rPr>
          <w:rFonts w:ascii="Calibri" w:hAnsi="Calibri"/>
          <w:bCs/>
          <w:iCs/>
          <w:spacing w:val="22"/>
          <w:sz w:val="22"/>
          <w:szCs w:val="22"/>
        </w:rPr>
        <w:t>Projekt jest współfinansowany ze środków Europejskiego Funduszu Rozwoju Regionalnego oraz ze środków budżetu państwa w</w:t>
      </w:r>
      <w:r w:rsidR="007F1AC4">
        <w:rPr>
          <w:rFonts w:ascii="Calibri" w:hAnsi="Calibri"/>
          <w:bCs/>
          <w:iCs/>
          <w:spacing w:val="22"/>
          <w:sz w:val="22"/>
          <w:szCs w:val="22"/>
        </w:rPr>
        <w:t> </w:t>
      </w:r>
      <w:r w:rsidRPr="00736246">
        <w:rPr>
          <w:rFonts w:ascii="Calibri" w:hAnsi="Calibri"/>
          <w:bCs/>
          <w:iCs/>
          <w:spacing w:val="22"/>
          <w:sz w:val="22"/>
          <w:szCs w:val="22"/>
        </w:rPr>
        <w:t>ramach FEP 2021-2027”</w:t>
      </w:r>
      <w:r w:rsidRPr="00736246">
        <w:rPr>
          <w:rFonts w:ascii="Calibri" w:hAnsi="Calibri"/>
          <w:bCs/>
          <w:spacing w:val="22"/>
          <w:sz w:val="22"/>
          <w:szCs w:val="22"/>
        </w:rPr>
        <w:t>.</w:t>
      </w:r>
      <w:r w:rsidRPr="005D35F1">
        <w:rPr>
          <w:rFonts w:ascii="Calibri" w:hAnsi="Calibri"/>
          <w:bCs/>
          <w:sz w:val="22"/>
          <w:szCs w:val="22"/>
        </w:rPr>
        <w:t xml:space="preserve"> </w:t>
      </w:r>
      <w:r w:rsidRPr="005D35F1">
        <w:rPr>
          <w:rFonts w:ascii="Calibri" w:hAnsi="Calibri"/>
          <w:sz w:val="22"/>
          <w:szCs w:val="22"/>
        </w:rPr>
        <w:t>W przypadku, gdy Projekt nie jest współfinansowany z budżetu państwa</w:t>
      </w:r>
      <w:r>
        <w:rPr>
          <w:rFonts w:ascii="Calibri" w:hAnsi="Calibri"/>
          <w:sz w:val="22"/>
          <w:szCs w:val="22"/>
        </w:rPr>
        <w:t>,</w:t>
      </w:r>
      <w:r w:rsidRPr="005D35F1">
        <w:rPr>
          <w:rFonts w:ascii="Calibri" w:hAnsi="Calibri"/>
          <w:sz w:val="22"/>
          <w:szCs w:val="22"/>
        </w:rPr>
        <w:t xml:space="preserve"> zwrot </w:t>
      </w:r>
      <w:r w:rsidRPr="00736246">
        <w:rPr>
          <w:rFonts w:ascii="Calibri" w:hAnsi="Calibri"/>
          <w:sz w:val="22"/>
          <w:szCs w:val="22"/>
        </w:rPr>
        <w:t>„</w:t>
      </w:r>
      <w:r w:rsidRPr="00736246">
        <w:rPr>
          <w:rFonts w:ascii="Calibri" w:hAnsi="Calibri"/>
          <w:spacing w:val="22"/>
          <w:sz w:val="22"/>
          <w:szCs w:val="22"/>
        </w:rPr>
        <w:t>oraz ze środków budżetu państwa”</w:t>
      </w:r>
      <w:r w:rsidRPr="005D35F1">
        <w:rPr>
          <w:rFonts w:ascii="Calibri" w:hAnsi="Calibri"/>
          <w:sz w:val="22"/>
          <w:szCs w:val="22"/>
        </w:rPr>
        <w:t xml:space="preserve"> nie jest zamieszczany.</w:t>
      </w:r>
    </w:p>
    <w:p w14:paraId="67BDDB32" w14:textId="19DA7B77" w:rsidR="0069385B"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„Ujęto we wniosku o płatność za okres od … do …”.</w:t>
      </w:r>
      <w:r w:rsidRPr="005D35F1">
        <w:rPr>
          <w:rFonts w:ascii="Calibri" w:hAnsi="Calibri"/>
          <w:sz w:val="22"/>
          <w:szCs w:val="22"/>
        </w:rPr>
        <w:t xml:space="preserve"> </w:t>
      </w:r>
    </w:p>
    <w:p w14:paraId="798F081E" w14:textId="77777777" w:rsidR="0069385B" w:rsidRPr="005D35F1" w:rsidRDefault="0069385B" w:rsidP="0069385B">
      <w:pPr>
        <w:pStyle w:val="NormalnyWeb"/>
        <w:spacing w:before="0" w:beforeAutospacing="0" w:afterLines="40" w:after="96" w:line="276" w:lineRule="auto"/>
        <w:ind w:left="851" w:hanging="425"/>
        <w:rPr>
          <w:rFonts w:ascii="Calibri" w:hAnsi="Calibri"/>
          <w:sz w:val="22"/>
          <w:szCs w:val="22"/>
        </w:rPr>
      </w:pPr>
      <w:r w:rsidRPr="005D35F1">
        <w:rPr>
          <w:rFonts w:ascii="Calibri" w:hAnsi="Calibri"/>
          <w:bCs/>
          <w:sz w:val="22"/>
          <w:szCs w:val="22"/>
        </w:rPr>
        <w:t>II.</w:t>
      </w:r>
      <w:r>
        <w:rPr>
          <w:rFonts w:ascii="Calibri" w:hAnsi="Calibri"/>
          <w:bCs/>
          <w:sz w:val="22"/>
          <w:szCs w:val="22"/>
        </w:rPr>
        <w:tab/>
      </w:r>
      <w:r w:rsidRPr="005D35F1">
        <w:rPr>
          <w:rFonts w:ascii="Calibri" w:hAnsi="Calibri"/>
          <w:bCs/>
          <w:sz w:val="22"/>
          <w:szCs w:val="22"/>
        </w:rPr>
        <w:t xml:space="preserve">Na drugiej stronie </w:t>
      </w:r>
      <w:r>
        <w:rPr>
          <w:rFonts w:ascii="Calibri" w:hAnsi="Calibri"/>
          <w:bCs/>
          <w:sz w:val="22"/>
          <w:szCs w:val="22"/>
        </w:rPr>
        <w:t>– o</w:t>
      </w:r>
      <w:r w:rsidRPr="005D35F1">
        <w:rPr>
          <w:rFonts w:ascii="Calibri" w:hAnsi="Calibri"/>
          <w:bCs/>
          <w:sz w:val="22"/>
          <w:szCs w:val="22"/>
        </w:rPr>
        <w:t>pis</w:t>
      </w:r>
      <w:r>
        <w:rPr>
          <w:rFonts w:ascii="Calibri" w:hAnsi="Calibri"/>
          <w:bCs/>
          <w:sz w:val="22"/>
          <w:szCs w:val="22"/>
        </w:rPr>
        <w:t xml:space="preserve"> zawierający</w:t>
      </w:r>
      <w:r w:rsidRPr="005D35F1">
        <w:rPr>
          <w:rFonts w:ascii="Calibri" w:hAnsi="Calibri"/>
          <w:bCs/>
          <w:sz w:val="22"/>
          <w:szCs w:val="22"/>
        </w:rPr>
        <w:t>:</w:t>
      </w:r>
    </w:p>
    <w:p w14:paraId="7F3769DF" w14:textId="2CB6BFB0"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o dofinansowanie Projektu</w:t>
      </w:r>
      <w:r w:rsidR="00E55391">
        <w:rPr>
          <w:rFonts w:ascii="Calibri" w:hAnsi="Calibri"/>
          <w:sz w:val="22"/>
          <w:szCs w:val="22"/>
        </w:rPr>
        <w:t xml:space="preserve">. </w:t>
      </w:r>
      <w:bookmarkStart w:id="170" w:name="_Hlk195531885"/>
      <w:r w:rsidR="00E55391" w:rsidRPr="00092759">
        <w:rPr>
          <w:rFonts w:ascii="Calibri" w:hAnsi="Calibri"/>
          <w:sz w:val="22"/>
          <w:szCs w:val="22"/>
        </w:rPr>
        <w:t xml:space="preserve">W przypadku podpisania aneksu </w:t>
      </w:r>
      <w:r w:rsidR="00E55391">
        <w:rPr>
          <w:rFonts w:ascii="Calibri" w:hAnsi="Calibri"/>
          <w:sz w:val="22"/>
          <w:szCs w:val="22"/>
        </w:rPr>
        <w:t xml:space="preserve">należy </w:t>
      </w:r>
      <w:r w:rsidR="00E55391" w:rsidRPr="00092759">
        <w:rPr>
          <w:rFonts w:ascii="Calibri" w:hAnsi="Calibri"/>
          <w:sz w:val="22"/>
          <w:szCs w:val="22"/>
        </w:rPr>
        <w:t xml:space="preserve">dodać zapis: </w:t>
      </w:r>
      <w:r w:rsidR="00636013">
        <w:rPr>
          <w:rFonts w:ascii="Calibri" w:hAnsi="Calibri"/>
          <w:sz w:val="22"/>
          <w:szCs w:val="22"/>
        </w:rPr>
        <w:t>„</w:t>
      </w:r>
      <w:r w:rsidR="00E55391" w:rsidRPr="00636013">
        <w:rPr>
          <w:rFonts w:ascii="Calibri" w:hAnsi="Calibri"/>
          <w:spacing w:val="22"/>
          <w:sz w:val="22"/>
          <w:szCs w:val="22"/>
        </w:rPr>
        <w:t>ze zmianami</w:t>
      </w:r>
      <w:bookmarkEnd w:id="170"/>
      <w:r w:rsidR="00636013">
        <w:rPr>
          <w:rFonts w:ascii="Calibri" w:hAnsi="Calibri"/>
          <w:sz w:val="22"/>
          <w:szCs w:val="22"/>
        </w:rPr>
        <w:t>”</w:t>
      </w:r>
      <w:r w:rsidRPr="005D35F1">
        <w:rPr>
          <w:rFonts w:ascii="Calibri" w:hAnsi="Calibri"/>
          <w:sz w:val="22"/>
          <w:szCs w:val="22"/>
        </w:rPr>
        <w:t>;</w:t>
      </w:r>
    </w:p>
    <w:p w14:paraId="0BE57D56"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tytuł Projektu;</w:t>
      </w:r>
    </w:p>
    <w:p w14:paraId="7E060050" w14:textId="77777777"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 xml:space="preserve">kwotę Wydatku kwalifikowalnego z wyszczególnieniem podatku od towarów i usług (VAT) w odniesieniu do </w:t>
      </w:r>
      <w:r>
        <w:rPr>
          <w:rFonts w:ascii="Calibri" w:hAnsi="Calibri"/>
          <w:sz w:val="22"/>
          <w:szCs w:val="22"/>
        </w:rPr>
        <w:t>nazwy zadania</w:t>
      </w:r>
      <w:r>
        <w:rPr>
          <w:rStyle w:val="Odwoanieprzypisudolnego"/>
          <w:sz w:val="22"/>
          <w:szCs w:val="22"/>
        </w:rPr>
        <w:footnoteReference w:id="52"/>
      </w:r>
      <w:r>
        <w:rPr>
          <w:rFonts w:ascii="Calibri" w:hAnsi="Calibri"/>
          <w:sz w:val="22"/>
          <w:szCs w:val="22"/>
        </w:rPr>
        <w:t xml:space="preserve"> i pozycji budżetu z </w:t>
      </w:r>
      <w:r w:rsidRPr="005D35F1">
        <w:rPr>
          <w:rFonts w:ascii="Calibri" w:hAnsi="Calibri"/>
          <w:sz w:val="22"/>
          <w:szCs w:val="22"/>
        </w:rPr>
        <w:t xml:space="preserve">wniosku o dofinansowanie Projektu. </w:t>
      </w:r>
    </w:p>
    <w:p w14:paraId="4747067B" w14:textId="61C02E55" w:rsidR="0069385B" w:rsidRPr="005D35F1" w:rsidRDefault="0069385B" w:rsidP="0069385B">
      <w:pPr>
        <w:pStyle w:val="NormalnyWeb"/>
        <w:spacing w:before="0" w:beforeAutospacing="0" w:afterLines="40" w:after="96" w:line="276" w:lineRule="auto"/>
        <w:ind w:left="1276"/>
        <w:jc w:val="both"/>
        <w:rPr>
          <w:rFonts w:ascii="Calibri" w:hAnsi="Calibri"/>
          <w:sz w:val="22"/>
          <w:szCs w:val="22"/>
        </w:rPr>
      </w:pPr>
      <w:r w:rsidRPr="005D35F1">
        <w:rPr>
          <w:rFonts w:ascii="Calibri" w:hAnsi="Calibri"/>
          <w:sz w:val="22"/>
          <w:szCs w:val="22"/>
        </w:rPr>
        <w:t xml:space="preserve">W przypadku, gdy dokument </w:t>
      </w:r>
      <w:r>
        <w:rPr>
          <w:rFonts w:ascii="Calibri" w:hAnsi="Calibri"/>
          <w:sz w:val="22"/>
          <w:szCs w:val="22"/>
        </w:rPr>
        <w:t>rozlicza różne zadania i pozycje budżetu</w:t>
      </w:r>
      <w:r w:rsidRPr="005D35F1">
        <w:rPr>
          <w:rFonts w:ascii="Calibri" w:hAnsi="Calibri"/>
          <w:sz w:val="22"/>
          <w:szCs w:val="22"/>
        </w:rPr>
        <w:t>,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r w:rsidR="003C1D42">
        <w:rPr>
          <w:rFonts w:ascii="Calibri" w:hAnsi="Calibri"/>
          <w:sz w:val="22"/>
          <w:szCs w:val="22"/>
        </w:rPr>
        <w:t>;</w:t>
      </w:r>
    </w:p>
    <w:p w14:paraId="0AD07B9F" w14:textId="78E693F5"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informację o poprawności formalnej i merytorycznej</w:t>
      </w:r>
      <w:r w:rsidR="00E55391">
        <w:rPr>
          <w:rFonts w:ascii="Calibri" w:hAnsi="Calibri"/>
          <w:sz w:val="22"/>
          <w:szCs w:val="22"/>
        </w:rPr>
        <w:t xml:space="preserve"> </w:t>
      </w:r>
      <w:bookmarkStart w:id="171" w:name="_Hlk195531913"/>
      <w:r w:rsidR="00E55391" w:rsidRPr="00092759">
        <w:rPr>
          <w:rFonts w:ascii="Calibri" w:hAnsi="Calibri"/>
          <w:sz w:val="22"/>
          <w:szCs w:val="22"/>
        </w:rPr>
        <w:t>potwierdzoną podpisem osoby upoważnionej</w:t>
      </w:r>
      <w:bookmarkEnd w:id="171"/>
      <w:r w:rsidRPr="005D35F1">
        <w:rPr>
          <w:rFonts w:ascii="Calibri" w:hAnsi="Calibri"/>
          <w:sz w:val="22"/>
          <w:szCs w:val="22"/>
        </w:rPr>
        <w:t>;</w:t>
      </w:r>
    </w:p>
    <w:p w14:paraId="7B233B8E"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11B0AAA7" w14:textId="77777777" w:rsidR="0069385B" w:rsidRPr="005D35F1" w:rsidRDefault="0069385B" w:rsidP="0001715F">
      <w:pPr>
        <w:pStyle w:val="NormalnyWeb"/>
        <w:numPr>
          <w:ilvl w:val="0"/>
          <w:numId w:val="62"/>
        </w:numPr>
        <w:spacing w:afterLines="40" w:after="96" w:line="276" w:lineRule="auto"/>
        <w:ind w:left="1276" w:hanging="425"/>
        <w:jc w:val="both"/>
        <w:rPr>
          <w:rFonts w:ascii="Calibri" w:hAnsi="Calibri"/>
          <w:sz w:val="22"/>
          <w:szCs w:val="22"/>
        </w:rPr>
      </w:pPr>
      <w:r w:rsidRPr="005D35F1">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418F8A15" w14:textId="4BABCC2F" w:rsidR="0069385B" w:rsidRDefault="00E55391"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Pr>
          <w:rFonts w:ascii="Calibri" w:hAnsi="Calibri"/>
          <w:sz w:val="22"/>
          <w:szCs w:val="22"/>
        </w:rPr>
        <w:t>informację o</w:t>
      </w:r>
      <w:r w:rsidRPr="005D35F1">
        <w:rPr>
          <w:rFonts w:ascii="Calibri" w:hAnsi="Calibri"/>
          <w:sz w:val="22"/>
          <w:szCs w:val="22"/>
        </w:rPr>
        <w:t xml:space="preserve"> </w:t>
      </w:r>
      <w:r w:rsidR="0069385B" w:rsidRPr="005D35F1">
        <w:rPr>
          <w:rFonts w:ascii="Calibri" w:hAnsi="Calibri"/>
          <w:sz w:val="22"/>
          <w:szCs w:val="22"/>
        </w:rPr>
        <w:t>rodzaju wydatku (bieżący/inwestycyjny);</w:t>
      </w:r>
    </w:p>
    <w:p w14:paraId="4D547F41" w14:textId="77777777" w:rsidR="00E55391" w:rsidRPr="00E55391" w:rsidRDefault="00E55391" w:rsidP="0001715F">
      <w:pPr>
        <w:pStyle w:val="NormalnyWeb"/>
        <w:numPr>
          <w:ilvl w:val="0"/>
          <w:numId w:val="62"/>
        </w:numPr>
        <w:spacing w:afterLines="40" w:after="96" w:line="276" w:lineRule="auto"/>
        <w:ind w:left="1276" w:hanging="425"/>
        <w:jc w:val="both"/>
        <w:rPr>
          <w:rFonts w:ascii="Calibri" w:hAnsi="Calibri"/>
          <w:sz w:val="22"/>
          <w:szCs w:val="22"/>
        </w:rPr>
      </w:pPr>
      <w:bookmarkStart w:id="172" w:name="_Hlk195531962"/>
      <w:r w:rsidRPr="00E55391">
        <w:rPr>
          <w:rFonts w:ascii="Calibri" w:hAnsi="Calibri"/>
          <w:sz w:val="22"/>
          <w:szCs w:val="22"/>
        </w:rPr>
        <w:t xml:space="preserve">informację o źródłach zewnętrznych finansowania wydatku wynikającego z faktury lub innego dokumentu o równoważnej wartości dowodowej (do źródeł zewnętrznych zalicza się środki </w:t>
      </w:r>
      <w:r w:rsidRPr="00E55391">
        <w:rPr>
          <w:rFonts w:ascii="Calibri" w:hAnsi="Calibri"/>
          <w:sz w:val="22"/>
          <w:szCs w:val="22"/>
        </w:rPr>
        <w:lastRenderedPageBreak/>
        <w:t>dotyczące bezzwrotnej pomocy finansowej z innego źródła (m. in. krajowego, unijnego) lub z częściowo umorzonej pożyczki);</w:t>
      </w:r>
      <w:bookmarkEnd w:id="172"/>
    </w:p>
    <w:p w14:paraId="3AB1110F" w14:textId="577C9ADD"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kwotę Wydatku kwalifikowalnego podlegające</w:t>
      </w:r>
      <w:r>
        <w:rPr>
          <w:rFonts w:ascii="Calibri" w:hAnsi="Calibri"/>
          <w:sz w:val="22"/>
          <w:szCs w:val="22"/>
        </w:rPr>
        <w:t>go</w:t>
      </w:r>
      <w:r w:rsidRPr="005D35F1">
        <w:rPr>
          <w:rFonts w:ascii="Calibri" w:hAnsi="Calibri"/>
          <w:sz w:val="22"/>
          <w:szCs w:val="22"/>
        </w:rPr>
        <w:t xml:space="preserve"> limitom</w:t>
      </w:r>
      <w:r w:rsidR="004E38F8">
        <w:rPr>
          <w:rFonts w:ascii="Calibri" w:hAnsi="Calibri"/>
          <w:sz w:val="22"/>
          <w:szCs w:val="22"/>
        </w:rPr>
        <w:t xml:space="preserve"> oraz jego nazwę zgodną</w:t>
      </w:r>
      <w:r w:rsidRPr="005D35F1">
        <w:rPr>
          <w:rFonts w:ascii="Calibri" w:hAnsi="Calibri"/>
          <w:sz w:val="22"/>
          <w:szCs w:val="22"/>
        </w:rPr>
        <w:t xml:space="preserve"> </w:t>
      </w:r>
      <w:r>
        <w:rPr>
          <w:rFonts w:ascii="Calibri" w:hAnsi="Calibri"/>
          <w:sz w:val="22"/>
          <w:szCs w:val="22"/>
        </w:rPr>
        <w:t>z wniosk</w:t>
      </w:r>
      <w:r w:rsidR="007F1AC4">
        <w:rPr>
          <w:rFonts w:ascii="Calibri" w:hAnsi="Calibri"/>
          <w:sz w:val="22"/>
          <w:szCs w:val="22"/>
        </w:rPr>
        <w:t>iem</w:t>
      </w:r>
      <w:r>
        <w:rPr>
          <w:rFonts w:ascii="Calibri" w:hAnsi="Calibri"/>
          <w:sz w:val="22"/>
          <w:szCs w:val="22"/>
        </w:rPr>
        <w:t xml:space="preserve"> </w:t>
      </w:r>
      <w:r w:rsidRPr="005D35F1">
        <w:rPr>
          <w:rFonts w:ascii="Calibri" w:hAnsi="Calibri"/>
          <w:sz w:val="22"/>
          <w:szCs w:val="22"/>
        </w:rPr>
        <w:t xml:space="preserve">o dofinansowanie </w:t>
      </w:r>
      <w:r>
        <w:rPr>
          <w:rFonts w:ascii="Calibri" w:hAnsi="Calibri"/>
          <w:sz w:val="22"/>
          <w:szCs w:val="22"/>
        </w:rPr>
        <w:t xml:space="preserve">projektu </w:t>
      </w:r>
      <w:r w:rsidRPr="005D35F1">
        <w:rPr>
          <w:rFonts w:ascii="Calibri" w:hAnsi="Calibri"/>
          <w:sz w:val="22"/>
          <w:szCs w:val="22"/>
        </w:rPr>
        <w:t xml:space="preserve">(np. </w:t>
      </w:r>
      <w:bookmarkStart w:id="173" w:name="_Hlk195532080"/>
      <w:r w:rsidR="00E55391">
        <w:rPr>
          <w:rFonts w:ascii="Calibri" w:hAnsi="Calibri"/>
          <w:sz w:val="22"/>
          <w:szCs w:val="22"/>
        </w:rPr>
        <w:t>cross-finan</w:t>
      </w:r>
      <w:r w:rsidR="007F1AC4">
        <w:rPr>
          <w:rFonts w:ascii="Calibri" w:hAnsi="Calibri"/>
          <w:sz w:val="22"/>
          <w:szCs w:val="22"/>
        </w:rPr>
        <w:t>c</w:t>
      </w:r>
      <w:r w:rsidR="00E55391">
        <w:rPr>
          <w:rFonts w:ascii="Calibri" w:hAnsi="Calibri"/>
          <w:sz w:val="22"/>
          <w:szCs w:val="22"/>
        </w:rPr>
        <w:t>ing</w:t>
      </w:r>
      <w:r w:rsidRPr="005D35F1">
        <w:rPr>
          <w:rFonts w:ascii="Calibri" w:hAnsi="Calibri"/>
          <w:sz w:val="22"/>
          <w:szCs w:val="22"/>
        </w:rPr>
        <w:t xml:space="preserve">, </w:t>
      </w:r>
      <w:r w:rsidR="00E55391">
        <w:rPr>
          <w:rFonts w:ascii="Calibri" w:hAnsi="Calibri"/>
          <w:sz w:val="22"/>
          <w:szCs w:val="22"/>
        </w:rPr>
        <w:t xml:space="preserve">wydatki na </w:t>
      </w:r>
      <w:r w:rsidRPr="005D35F1">
        <w:rPr>
          <w:rFonts w:ascii="Calibri" w:hAnsi="Calibri"/>
          <w:sz w:val="22"/>
          <w:szCs w:val="22"/>
        </w:rPr>
        <w:t xml:space="preserve">zakup </w:t>
      </w:r>
      <w:r w:rsidR="00E55391">
        <w:rPr>
          <w:rFonts w:ascii="Calibri" w:hAnsi="Calibri"/>
          <w:sz w:val="22"/>
          <w:szCs w:val="22"/>
        </w:rPr>
        <w:t>nieruchomości, wydatki na dostępność</w:t>
      </w:r>
      <w:bookmarkEnd w:id="173"/>
      <w:r w:rsidR="004E38F8">
        <w:rPr>
          <w:rFonts w:ascii="Calibri" w:hAnsi="Calibri"/>
          <w:sz w:val="22"/>
          <w:szCs w:val="22"/>
        </w:rPr>
        <w:t>, pomoc publiczna, pomoc de minimis</w:t>
      </w:r>
      <w:r w:rsidRPr="005D35F1">
        <w:rPr>
          <w:rFonts w:ascii="Calibri" w:hAnsi="Calibri"/>
          <w:sz w:val="22"/>
          <w:szCs w:val="22"/>
        </w:rPr>
        <w:t xml:space="preserve">). </w:t>
      </w:r>
    </w:p>
    <w:p w14:paraId="35E84697" w14:textId="5BB1C21A" w:rsidR="0069385B" w:rsidRDefault="0069385B">
      <w:pPr>
        <w:spacing w:afterLines="40" w:after="96" w:line="276" w:lineRule="auto"/>
        <w:ind w:left="709"/>
        <w:jc w:val="both"/>
        <w:rPr>
          <w:rFonts w:ascii="Calibri" w:hAnsi="Calibri"/>
          <w:bCs/>
          <w:sz w:val="22"/>
          <w:szCs w:val="22"/>
        </w:rPr>
      </w:pPr>
      <w:r w:rsidRPr="00A05652">
        <w:rPr>
          <w:rFonts w:ascii="Calibri" w:hAnsi="Calibri"/>
          <w:sz w:val="22"/>
          <w:szCs w:val="22"/>
        </w:rPr>
        <w:t xml:space="preserve">W przypadku, gdy </w:t>
      </w:r>
      <w:r w:rsidR="008D0273" w:rsidRPr="00A05652">
        <w:rPr>
          <w:rFonts w:ascii="Calibri" w:hAnsi="Calibri"/>
          <w:sz w:val="22"/>
          <w:szCs w:val="22"/>
        </w:rPr>
        <w:t xml:space="preserve">na oryginale </w:t>
      </w:r>
      <w:r w:rsidRPr="00A05652">
        <w:rPr>
          <w:rFonts w:ascii="Calibri" w:hAnsi="Calibri"/>
          <w:sz w:val="22"/>
          <w:szCs w:val="22"/>
        </w:rPr>
        <w:t>faktur</w:t>
      </w:r>
      <w:r w:rsidR="008D0273" w:rsidRPr="00A05652">
        <w:rPr>
          <w:rFonts w:ascii="Calibri" w:hAnsi="Calibri"/>
          <w:sz w:val="22"/>
          <w:szCs w:val="22"/>
        </w:rPr>
        <w:t>y</w:t>
      </w:r>
      <w:r w:rsidRPr="00A05652">
        <w:rPr>
          <w:rFonts w:ascii="Calibri" w:hAnsi="Calibri"/>
          <w:sz w:val="22"/>
          <w:szCs w:val="22"/>
        </w:rPr>
        <w:t xml:space="preserve"> lub inny</w:t>
      </w:r>
      <w:r w:rsidR="008D0273" w:rsidRPr="00A05652">
        <w:rPr>
          <w:rFonts w:ascii="Calibri" w:hAnsi="Calibri"/>
          <w:sz w:val="22"/>
          <w:szCs w:val="22"/>
        </w:rPr>
        <w:t>m</w:t>
      </w:r>
      <w:r w:rsidRPr="00A05652">
        <w:rPr>
          <w:rFonts w:ascii="Calibri" w:hAnsi="Calibri"/>
          <w:sz w:val="22"/>
          <w:szCs w:val="22"/>
        </w:rPr>
        <w:t xml:space="preserve"> dokumen</w:t>
      </w:r>
      <w:r w:rsidR="008D0273" w:rsidRPr="00A05652">
        <w:rPr>
          <w:rFonts w:ascii="Calibri" w:hAnsi="Calibri"/>
          <w:sz w:val="22"/>
          <w:szCs w:val="22"/>
        </w:rPr>
        <w:t>cie</w:t>
      </w:r>
      <w:r w:rsidRPr="00A05652">
        <w:rPr>
          <w:rFonts w:ascii="Calibri" w:hAnsi="Calibri"/>
          <w:sz w:val="22"/>
          <w:szCs w:val="22"/>
        </w:rPr>
        <w:t xml:space="preserve"> o równoważnej wartości dowodowej nie </w:t>
      </w:r>
      <w:r w:rsidR="008D0273" w:rsidRPr="00A05652">
        <w:rPr>
          <w:rFonts w:ascii="Calibri" w:hAnsi="Calibri"/>
          <w:sz w:val="22"/>
          <w:szCs w:val="22"/>
        </w:rPr>
        <w:t xml:space="preserve">ma </w:t>
      </w:r>
      <w:r w:rsidRPr="00A05652">
        <w:rPr>
          <w:rFonts w:ascii="Calibri" w:hAnsi="Calibri"/>
          <w:sz w:val="22"/>
          <w:szCs w:val="22"/>
        </w:rPr>
        <w:t xml:space="preserve">wystarczająco miejsca dopuszczalne jest sporządzenie </w:t>
      </w:r>
      <w:r w:rsidRPr="00A05652">
        <w:rPr>
          <w:rFonts w:ascii="Calibri" w:hAnsi="Calibri"/>
          <w:bCs/>
          <w:sz w:val="22"/>
          <w:szCs w:val="22"/>
        </w:rPr>
        <w:t xml:space="preserve">opisu na dodatkowej kartce, </w:t>
      </w:r>
      <w:r w:rsidRPr="00A05652">
        <w:rPr>
          <w:rFonts w:ascii="Calibri" w:hAnsi="Calibri"/>
          <w:sz w:val="22"/>
          <w:szCs w:val="22"/>
        </w:rPr>
        <w:t xml:space="preserve">pod warunkiem </w:t>
      </w:r>
      <w:r w:rsidRPr="00A05652">
        <w:rPr>
          <w:rFonts w:ascii="Calibri" w:hAnsi="Calibri"/>
          <w:bCs/>
          <w:sz w:val="22"/>
          <w:szCs w:val="22"/>
        </w:rPr>
        <w:t xml:space="preserve">wskazania numeru i daty wystawienia </w:t>
      </w:r>
      <w:r w:rsidRPr="00A05652">
        <w:rPr>
          <w:rFonts w:ascii="Calibri" w:hAnsi="Calibri"/>
          <w:sz w:val="22"/>
          <w:szCs w:val="22"/>
        </w:rPr>
        <w:t>opisywanego dokumentu</w:t>
      </w:r>
      <w:r w:rsidRPr="00A05652">
        <w:rPr>
          <w:rFonts w:ascii="Calibri" w:hAnsi="Calibri"/>
          <w:bCs/>
          <w:sz w:val="22"/>
          <w:szCs w:val="22"/>
        </w:rPr>
        <w:t>.</w:t>
      </w:r>
    </w:p>
    <w:p w14:paraId="689BC857" w14:textId="731B9EBA"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 przypadku faktur wystawionych w Krajowym Systemie e-Faktur</w:t>
      </w:r>
      <w:r w:rsidR="003C1D42">
        <w:rPr>
          <w:rFonts w:ascii="Calibri" w:hAnsi="Calibri"/>
          <w:sz w:val="22"/>
          <w:szCs w:val="22"/>
        </w:rPr>
        <w:t xml:space="preserve"> (KSeF)</w:t>
      </w:r>
      <w:r w:rsidRPr="0078102F">
        <w:rPr>
          <w:rFonts w:ascii="Calibri" w:hAnsi="Calibri"/>
          <w:sz w:val="22"/>
          <w:szCs w:val="22"/>
        </w:rPr>
        <w:t xml:space="preserve">, Beneficjent może zastosować jeden z poniższych sposobów opisywania dokumentów: </w:t>
      </w:r>
    </w:p>
    <w:p w14:paraId="3B61A1A0" w14:textId="77777777"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 xml:space="preserve">- </w:t>
      </w:r>
      <w:r w:rsidRPr="0078102F">
        <w:rPr>
          <w:rFonts w:ascii="Calibri" w:hAnsi="Calibri"/>
          <w:sz w:val="22"/>
          <w:szCs w:val="22"/>
        </w:rPr>
        <w:tab/>
        <w:t>opis w systemie finansowo–księgowym - jeżeli jego system finansowo-księgowy posiada moduł do integracji z KSeF, można dodać opis bezpośrednio w systemie i przypisać go do numeru KSeF faktury. Wydruk pomocniczy (np. PDF lub raport z systemu) będzie zawierać wówczas dodatkowy opis;</w:t>
      </w:r>
    </w:p>
    <w:p w14:paraId="7B5EA212" w14:textId="2B823FCF" w:rsid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t>
      </w:r>
      <w:r w:rsidRPr="0078102F">
        <w:rPr>
          <w:rFonts w:ascii="Calibri" w:hAnsi="Calibri"/>
          <w:sz w:val="22"/>
          <w:szCs w:val="22"/>
        </w:rPr>
        <w:tab/>
        <w:t>osobny „arkusz opisowy” – opis do faktury znajduje się w osobnym pliku (np. Exel, Word lub PDF) pod warunkiem wskazania numeru KSeF faktury.</w:t>
      </w:r>
    </w:p>
    <w:p w14:paraId="216EE67D" w14:textId="07EE9780" w:rsidR="0078102F" w:rsidRPr="00A05652" w:rsidRDefault="0078102F" w:rsidP="00A05652">
      <w:pPr>
        <w:spacing w:afterLines="40" w:after="96" w:line="276" w:lineRule="auto"/>
        <w:ind w:left="709"/>
        <w:jc w:val="both"/>
        <w:rPr>
          <w:rFonts w:ascii="Calibri" w:hAnsi="Calibri"/>
          <w:sz w:val="22"/>
          <w:szCs w:val="22"/>
        </w:rPr>
      </w:pPr>
      <w:r>
        <w:rPr>
          <w:rFonts w:ascii="Calibri" w:hAnsi="Calibri"/>
          <w:sz w:val="22"/>
          <w:szCs w:val="22"/>
        </w:rPr>
        <w:t>Zakres informacji w opisie powinien być sporządzony zgodnie z instrukcją wskazaną powyżej.</w:t>
      </w:r>
    </w:p>
    <w:p w14:paraId="2AE8D60A" w14:textId="77777777" w:rsidR="0069385B" w:rsidRPr="00A05652" w:rsidRDefault="0069385B" w:rsidP="0069385B">
      <w:pPr>
        <w:spacing w:afterLines="40" w:after="96" w:line="276" w:lineRule="auto"/>
        <w:rPr>
          <w:rFonts w:ascii="Calibri" w:hAnsi="Calibri"/>
          <w:b/>
          <w:bCs/>
          <w:iCs/>
          <w:sz w:val="22"/>
          <w:szCs w:val="22"/>
          <w:u w:val="single"/>
        </w:rPr>
      </w:pPr>
    </w:p>
    <w:p w14:paraId="4168068A" w14:textId="77777777" w:rsidR="0069385B" w:rsidRPr="00ED7442" w:rsidRDefault="0069385B" w:rsidP="0069385B">
      <w:pPr>
        <w:spacing w:afterLines="40" w:after="96" w:line="276" w:lineRule="auto"/>
        <w:rPr>
          <w:sz w:val="22"/>
          <w:szCs w:val="22"/>
        </w:rPr>
      </w:pPr>
    </w:p>
    <w:p w14:paraId="4ECFABDB"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1000D497" w14:textId="77777777" w:rsidR="0069385B" w:rsidRPr="00D06E54" w:rsidRDefault="0069385B" w:rsidP="0069385B">
      <w:pPr>
        <w:tabs>
          <w:tab w:val="center" w:pos="1985"/>
          <w:tab w:val="center" w:pos="7513"/>
        </w:tabs>
        <w:spacing w:after="120" w:line="276" w:lineRule="auto"/>
        <w:jc w:val="both"/>
        <w:rPr>
          <w:rFonts w:ascii="Calibri" w:hAnsi="Calibri"/>
          <w:b/>
          <w:bCs/>
          <w:sz w:val="22"/>
          <w:szCs w:val="22"/>
          <w:u w:val="single"/>
        </w:rPr>
      </w:pPr>
      <w:r w:rsidRPr="00D06E54">
        <w:rPr>
          <w:rFonts w:ascii="Calibri" w:hAnsi="Calibri"/>
          <w:b/>
          <w:bCs/>
          <w:sz w:val="22"/>
          <w:szCs w:val="22"/>
          <w:u w:val="single"/>
        </w:rPr>
        <w:lastRenderedPageBreak/>
        <w:t>Załącznik nr 6</w:t>
      </w:r>
    </w:p>
    <w:p w14:paraId="0AE86B24" w14:textId="77777777" w:rsidR="0069385B" w:rsidRPr="00D06E54" w:rsidRDefault="0069385B" w:rsidP="0069385B">
      <w:pPr>
        <w:spacing w:before="480" w:after="360" w:line="276" w:lineRule="auto"/>
        <w:jc w:val="center"/>
        <w:rPr>
          <w:rFonts w:ascii="Calibri" w:hAnsi="Calibri"/>
          <w:bCs/>
          <w:i/>
          <w:sz w:val="22"/>
          <w:szCs w:val="22"/>
        </w:rPr>
      </w:pPr>
      <w:r w:rsidRPr="00D06E54">
        <w:rPr>
          <w:rFonts w:ascii="Calibri" w:hAnsi="Calibri"/>
          <w:b/>
          <w:bCs/>
          <w:szCs w:val="22"/>
        </w:rPr>
        <w:t xml:space="preserve">Mechanizm monitorowania i wycofania </w:t>
      </w:r>
      <w:bookmarkStart w:id="174" w:name="_Hlk118275339"/>
      <w:r w:rsidRPr="00D06E54">
        <w:rPr>
          <w:rFonts w:ascii="Calibri" w:hAnsi="Calibri"/>
          <w:b/>
          <w:bCs/>
          <w:szCs w:val="22"/>
        </w:rPr>
        <w:t>dla Projektu, w którym dofinansowanie jest udzielane na infrastrukturę, gdzie prowadzona jest pomocnicza działalność gospodarcza w rozumieniu przepisów o pomocy publicznej</w:t>
      </w:r>
      <w:bookmarkEnd w:id="174"/>
    </w:p>
    <w:p w14:paraId="1163061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 przypadku, gdy dofinansowanie jest udzielane na inwestycje w infrastrukturę</w:t>
      </w:r>
      <w:r w:rsidRPr="00D06E54">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D06E54">
        <w:rPr>
          <w:rFonts w:asciiTheme="minorHAnsi" w:hAnsiTheme="minorHAnsi" w:cstheme="minorHAnsi"/>
          <w:spacing w:val="-4"/>
          <w:sz w:val="22"/>
          <w:szCs w:val="22"/>
        </w:rPr>
        <w:t xml:space="preserve">w rozumieniu pkt 207 </w:t>
      </w:r>
      <w:r w:rsidRPr="00D06E54">
        <w:rPr>
          <w:rFonts w:asciiTheme="minorHAnsi" w:hAnsiTheme="minorHAnsi" w:cstheme="minorHAnsi"/>
          <w:sz w:val="22"/>
          <w:szCs w:val="22"/>
        </w:rPr>
        <w:t>Zawiadomienia Komisji w sprawie pojęcia pomocy państwa w rozumieniu art. 107 ust. 1 Traktatu o funkcjonowaniu Unii Europejskiej</w:t>
      </w:r>
      <w:r w:rsidRPr="00D06E54">
        <w:rPr>
          <w:rFonts w:asciiTheme="minorHAnsi" w:hAnsiTheme="minorHAnsi" w:cstheme="minorHAnsi"/>
          <w:sz w:val="22"/>
          <w:szCs w:val="22"/>
          <w:vertAlign w:val="superscript"/>
        </w:rPr>
        <w:footnoteReference w:id="53"/>
      </w:r>
      <w:r w:rsidRPr="00D06E54">
        <w:rPr>
          <w:rFonts w:asciiTheme="minorHAnsi" w:hAnsiTheme="minorHAnsi" w:cstheme="minorHAnsi"/>
          <w:sz w:val="22"/>
          <w:szCs w:val="22"/>
        </w:rPr>
        <w:t xml:space="preserve">, </w:t>
      </w:r>
      <w:r w:rsidRPr="00D06E54">
        <w:rPr>
          <w:rFonts w:ascii="Calibri" w:hAnsi="Calibri"/>
          <w:sz w:val="22"/>
          <w:szCs w:val="22"/>
        </w:rPr>
        <w:t>zastosowanie znajdą postanowienia niniejszego załącznika.</w:t>
      </w:r>
    </w:p>
    <w:p w14:paraId="1EED7B2C" w14:textId="77777777" w:rsidR="0069385B" w:rsidRPr="00C20B87"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Zakres zastosowania niniejszego załącznika obejmuje opisaną we Wniosku o dofinansowanie infrastrukturę (dalej: „</w:t>
      </w:r>
      <w:r w:rsidRPr="00D06E54">
        <w:rPr>
          <w:rFonts w:ascii="Calibri" w:hAnsi="Calibri"/>
          <w:b/>
          <w:sz w:val="22"/>
          <w:szCs w:val="22"/>
        </w:rPr>
        <w:t>Infrastruktura</w:t>
      </w:r>
      <w:r w:rsidRPr="00D06E54">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D06E54">
        <w:rPr>
          <w:rFonts w:asciiTheme="minorHAnsi" w:hAnsiTheme="minorHAnsi" w:cstheme="minorHAnsi"/>
          <w:spacing w:val="-4"/>
          <w:sz w:val="22"/>
          <w:szCs w:val="22"/>
        </w:rPr>
        <w:t xml:space="preserve">pkt 207 </w:t>
      </w:r>
      <w:r w:rsidRPr="00D06E54">
        <w:rPr>
          <w:rFonts w:asciiTheme="minorHAnsi" w:hAnsiTheme="minorHAnsi" w:cstheme="minorHAnsi"/>
          <w:sz w:val="22"/>
          <w:szCs w:val="22"/>
        </w:rPr>
        <w:t xml:space="preserve">Zawiadomienia Komisji w sprawie pojęcia pomocy państwa w rozumieniu art. 107 ust. 1 Traktatu o funkcjonowaniu Unii Europejskiej, tj. </w:t>
      </w:r>
      <w:r w:rsidRPr="00C20B87">
        <w:rPr>
          <w:rFonts w:asciiTheme="minorHAnsi" w:hAnsiTheme="minorHAnsi" w:cstheme="minorHAnsi"/>
          <w:b/>
          <w:sz w:val="22"/>
          <w:szCs w:val="22"/>
        </w:rPr>
        <w:t>…[opis infrastruktury zgodny z Wnioskiem o dofinansowanie]</w:t>
      </w:r>
      <w:r w:rsidRPr="00C20B87">
        <w:rPr>
          <w:rFonts w:asciiTheme="minorHAnsi" w:hAnsiTheme="minorHAnsi" w:cstheme="minorHAnsi"/>
          <w:sz w:val="22"/>
          <w:szCs w:val="22"/>
        </w:rPr>
        <w:t>.</w:t>
      </w:r>
    </w:p>
    <w:p w14:paraId="179B002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20B87">
        <w:rPr>
          <w:rFonts w:ascii="Calibri" w:hAnsi="Calibri"/>
          <w:b/>
          <w:sz w:val="22"/>
          <w:szCs w:val="22"/>
        </w:rPr>
        <w:t>…[długość okresu amortyzacji]…</w:t>
      </w:r>
      <w:r w:rsidRPr="00D06E54">
        <w:rPr>
          <w:rFonts w:ascii="Calibri" w:hAnsi="Calibri"/>
          <w:b/>
          <w:sz w:val="22"/>
          <w:szCs w:val="22"/>
        </w:rPr>
        <w:t xml:space="preserve"> </w:t>
      </w:r>
      <w:r w:rsidRPr="00D06E54">
        <w:rPr>
          <w:rFonts w:ascii="Calibri" w:hAnsi="Calibri"/>
          <w:sz w:val="22"/>
          <w:szCs w:val="22"/>
        </w:rPr>
        <w:t>lat. Okres stosowania mechanizmu monitorowania i wycofania rozpoczyna się od zakończenia realizacji Projektu</w:t>
      </w:r>
      <w:r w:rsidRPr="00D06E54">
        <w:rPr>
          <w:rFonts w:ascii="Calibri" w:hAnsi="Calibri"/>
          <w:sz w:val="22"/>
          <w:szCs w:val="22"/>
          <w:vertAlign w:val="superscript"/>
        </w:rPr>
        <w:footnoteReference w:id="54"/>
      </w:r>
      <w:r w:rsidRPr="00D06E54">
        <w:rPr>
          <w:rFonts w:ascii="Calibri" w:hAnsi="Calibri"/>
          <w:sz w:val="22"/>
          <w:szCs w:val="22"/>
        </w:rPr>
        <w:t>.</w:t>
      </w:r>
    </w:p>
    <w:p w14:paraId="3061C8B6" w14:textId="77777777" w:rsidR="0069385B" w:rsidRPr="00D06E54" w:rsidRDefault="0069385B" w:rsidP="0001715F">
      <w:pPr>
        <w:numPr>
          <w:ilvl w:val="0"/>
          <w:numId w:val="64"/>
        </w:numPr>
        <w:spacing w:after="40" w:line="276" w:lineRule="auto"/>
        <w:jc w:val="both"/>
        <w:rPr>
          <w:rFonts w:ascii="Calibri" w:hAnsi="Calibri"/>
          <w:sz w:val="22"/>
          <w:szCs w:val="22"/>
        </w:rPr>
      </w:pPr>
      <w:r w:rsidRPr="00D06E54">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5DC137"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Monitorowanie wykorzystania Infrastruktury odbywa się w oparciu o kryterium </w:t>
      </w:r>
      <w:r w:rsidRPr="00D06E54">
        <w:rPr>
          <w:rFonts w:ascii="Calibri" w:hAnsi="Calibri"/>
          <w:b/>
          <w:i/>
          <w:sz w:val="22"/>
          <w:szCs w:val="22"/>
        </w:rPr>
        <w:t>[</w:t>
      </w:r>
      <w:r w:rsidRPr="00C20B87">
        <w:rPr>
          <w:rFonts w:ascii="Calibri" w:hAnsi="Calibri"/>
          <w:b/>
          <w:sz w:val="22"/>
          <w:szCs w:val="22"/>
        </w:rPr>
        <w:t>opis kryterium zgodnie z Wnioskiem o dofinansowanie, w szczególności powierzchni albo czasu wykorzystania Infrastruktury</w:t>
      </w:r>
      <w:r w:rsidRPr="00D06E54">
        <w:rPr>
          <w:rFonts w:ascii="Calibri" w:hAnsi="Calibri"/>
          <w:b/>
          <w:i/>
          <w:sz w:val="22"/>
          <w:szCs w:val="22"/>
        </w:rPr>
        <w:t>]</w:t>
      </w:r>
      <w:r w:rsidRPr="00D06E54">
        <w:rPr>
          <w:rFonts w:ascii="Calibri" w:hAnsi="Calibri"/>
          <w:sz w:val="22"/>
          <w:szCs w:val="22"/>
        </w:rPr>
        <w:t xml:space="preserve">. </w:t>
      </w:r>
    </w:p>
    <w:p w14:paraId="51CA1F50"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2203314"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38545923"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Sprawozdanie zawiera w szczególności:</w:t>
      </w:r>
    </w:p>
    <w:p w14:paraId="16EC6983"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całkowity poziom wykorzystania Infrastruktury w roku, którego dotyczy sprawozdanie, wyrażony we wskaźniku wybranym do monitorowania danego składnika;</w:t>
      </w:r>
    </w:p>
    <w:p w14:paraId="0698793F"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lastRenderedPageBreak/>
        <w:t>poziom wykorzystania Infrastruktury do prowadzenia działalności gospodarczej w roku, którego dotyczy sprawozdanie, wyrażonej we wskaźniku wybranym do monitorowania Infrastruktury;</w:t>
      </w:r>
    </w:p>
    <w:p w14:paraId="22701146"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poziom wykorzystania Infrastruktury do prowadzenia działalności niestanowiącej działalności gospodarczej w roku, którego dotyczy sprawozdanie, wyrażonej we wskaźniku wybranym do monitorowania Infrastruktury;</w:t>
      </w:r>
    </w:p>
    <w:p w14:paraId="4053646D" w14:textId="77777777" w:rsidR="0069385B" w:rsidRPr="00D06E54" w:rsidRDefault="0069385B" w:rsidP="0001715F">
      <w:pPr>
        <w:numPr>
          <w:ilvl w:val="1"/>
          <w:numId w:val="63"/>
        </w:numPr>
        <w:spacing w:after="40" w:line="276" w:lineRule="auto"/>
        <w:jc w:val="both"/>
        <w:rPr>
          <w:rFonts w:ascii="Calibri" w:hAnsi="Calibri"/>
          <w:bCs/>
          <w:spacing w:val="-2"/>
          <w:sz w:val="22"/>
          <w:szCs w:val="22"/>
        </w:rPr>
      </w:pPr>
      <w:r w:rsidRPr="00D06E54">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5A4073B3" w14:textId="77777777" w:rsidR="0069385B" w:rsidRPr="00D06E54" w:rsidRDefault="0069385B" w:rsidP="0001715F">
      <w:pPr>
        <w:numPr>
          <w:ilvl w:val="0"/>
          <w:numId w:val="64"/>
        </w:numPr>
        <w:spacing w:after="40" w:line="276" w:lineRule="auto"/>
        <w:jc w:val="both"/>
        <w:rPr>
          <w:rFonts w:ascii="Calibri" w:hAnsi="Calibri"/>
          <w:bCs/>
          <w:spacing w:val="-4"/>
          <w:sz w:val="22"/>
          <w:szCs w:val="22"/>
        </w:rPr>
      </w:pPr>
      <w:r w:rsidRPr="00D06E54">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5A38C84" w14:textId="77777777" w:rsidR="0069385B" w:rsidRPr="00D06E54" w:rsidRDefault="0069385B" w:rsidP="0069385B">
      <w:pPr>
        <w:spacing w:before="240" w:after="240" w:line="276" w:lineRule="auto"/>
        <w:jc w:val="center"/>
        <w:rPr>
          <w:rFonts w:ascii="Cambria Math" w:hAnsi="Cambria Math"/>
          <w:b/>
          <w:bCs/>
          <w:spacing w:val="28"/>
          <w:sz w:val="22"/>
          <w:szCs w:val="22"/>
        </w:rPr>
      </w:pPr>
    </w:p>
    <w:p w14:paraId="1E5292C6" w14:textId="77777777" w:rsidR="0069385B" w:rsidRPr="00D06E54" w:rsidRDefault="0069385B" w:rsidP="0069385B">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60D58248" w14:textId="77777777" w:rsidR="0069385B" w:rsidRPr="00D06E54" w:rsidRDefault="0069385B" w:rsidP="0069385B">
      <w:pPr>
        <w:tabs>
          <w:tab w:val="left" w:pos="851"/>
        </w:tabs>
        <w:spacing w:before="240" w:after="240" w:line="276" w:lineRule="auto"/>
        <w:ind w:left="851"/>
        <w:jc w:val="center"/>
        <w:rPr>
          <w:rFonts w:ascii="Calibri" w:hAnsi="Calibri"/>
          <w:b/>
          <w:bCs/>
          <w:sz w:val="22"/>
          <w:szCs w:val="22"/>
        </w:rPr>
      </w:pPr>
    </w:p>
    <w:p w14:paraId="79F3E184" w14:textId="77777777" w:rsidR="0069385B" w:rsidRPr="00D06E54" w:rsidRDefault="0069385B" w:rsidP="0069385B">
      <w:pPr>
        <w:tabs>
          <w:tab w:val="left" w:pos="851"/>
        </w:tabs>
        <w:spacing w:after="40" w:line="276" w:lineRule="auto"/>
        <w:ind w:left="851"/>
        <w:jc w:val="both"/>
        <w:rPr>
          <w:rFonts w:ascii="Calibri" w:hAnsi="Calibri"/>
          <w:b/>
          <w:bCs/>
          <w:sz w:val="22"/>
          <w:szCs w:val="22"/>
        </w:rPr>
      </w:pPr>
    </w:p>
    <w:p w14:paraId="1C1F6B3C"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r w:rsidRPr="00D06E54">
        <w:rPr>
          <w:rFonts w:ascii="Calibri" w:hAnsi="Calibri"/>
          <w:bCs/>
          <w:sz w:val="22"/>
          <w:szCs w:val="22"/>
          <w:u w:val="single"/>
        </w:rPr>
        <w:t>gdzie:</w:t>
      </w:r>
    </w:p>
    <w:p w14:paraId="7C618E05"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Z</w:t>
      </w:r>
      <w:r w:rsidRPr="00D06E54">
        <w:rPr>
          <w:rFonts w:ascii="Calibri" w:hAnsi="Calibri"/>
          <w:bCs/>
          <w:sz w:val="22"/>
          <w:szCs w:val="22"/>
        </w:rPr>
        <w:t xml:space="preserve"> – kwota podlegająca zwrotowi;</w:t>
      </w:r>
    </w:p>
    <w:p w14:paraId="459262FB"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DOF</w:t>
      </w:r>
      <w:r w:rsidRPr="00D06E54">
        <w:rPr>
          <w:rFonts w:ascii="Calibri" w:hAnsi="Calibri"/>
          <w:bCs/>
          <w:sz w:val="22"/>
          <w:szCs w:val="22"/>
        </w:rPr>
        <w:t xml:space="preserve"> – kwota dofinasowania niestanowiącego pomocy publicznej, udzielonego w ramach Projektu na Infrastrukturę; </w:t>
      </w:r>
    </w:p>
    <w:p w14:paraId="1BEC191E"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OA</w:t>
      </w:r>
      <w:r w:rsidRPr="00D06E54">
        <w:rPr>
          <w:rFonts w:ascii="Calibri" w:hAnsi="Calibri"/>
          <w:bCs/>
          <w:sz w:val="22"/>
          <w:szCs w:val="22"/>
        </w:rPr>
        <w:t xml:space="preserve"> – okres amortyzacji tego składnika Infrastruktury, który amortyzuje się najdłużej, określony w ust. 3 niniejszego załącznika;</w:t>
      </w:r>
    </w:p>
    <w:p w14:paraId="4B8C56E2"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DG</w:t>
      </w:r>
      <w:r w:rsidRPr="00D06E54">
        <w:rPr>
          <w:rFonts w:ascii="Calibri" w:hAnsi="Calibri"/>
          <w:bCs/>
          <w:sz w:val="22"/>
          <w:szCs w:val="22"/>
        </w:rPr>
        <w:t xml:space="preserve"> – wyrażony w procentach udział działalności gospodarczej w wykorzystaniu rocznych zasobów Infrastruktury w danym roku sprawozdawczym, zgodnie z ust. 8 pkt 3.</w:t>
      </w:r>
    </w:p>
    <w:p w14:paraId="61EE04C6"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p>
    <w:p w14:paraId="033A169F"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66827A72"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36A05975"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D06E54">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D06E54">
        <w:rPr>
          <w:rFonts w:asciiTheme="minorHAnsi" w:hAnsiTheme="minorHAnsi" w:cstheme="minorHAnsi"/>
          <w:sz w:val="22"/>
          <w:szCs w:val="22"/>
        </w:rPr>
        <w:t xml:space="preserve">stopa procentowa zwrotu pomocy państwa, o której mowa w art. 9-11 </w:t>
      </w:r>
      <w:r w:rsidRPr="00D06E54">
        <w:rPr>
          <w:rFonts w:asciiTheme="minorHAnsi" w:hAnsiTheme="minorHAnsi"/>
          <w:bCs/>
          <w:sz w:val="22"/>
          <w:szCs w:val="22"/>
        </w:rPr>
        <w:t>r</w:t>
      </w:r>
      <w:r w:rsidRPr="00D06E54">
        <w:rPr>
          <w:rFonts w:asciiTheme="minorHAnsi" w:hAnsiTheme="minorHAnsi" w:cstheme="minorHAnsi"/>
          <w:bCs/>
          <w:sz w:val="22"/>
          <w:szCs w:val="22"/>
        </w:rPr>
        <w:t xml:space="preserve">ozporządzenia Komisji (WE) nr 794/2004 z dnia 21 kwietnia 2004 r. w sprawie wykonania </w:t>
      </w:r>
      <w:r w:rsidRPr="00D06E54">
        <w:rPr>
          <w:rFonts w:asciiTheme="minorHAnsi" w:hAnsiTheme="minorHAnsi" w:cstheme="minorHAnsi"/>
          <w:bCs/>
          <w:sz w:val="22"/>
          <w:szCs w:val="22"/>
        </w:rPr>
        <w:lastRenderedPageBreak/>
        <w:t>rozporządzenia Rady (UE) 2015/1589 ustanawiającego szczegółowe zasady stosowania art. 108 Traktatu o funkcjonowaniu Unii Europejskiej</w:t>
      </w:r>
      <w:r w:rsidRPr="00D06E54">
        <w:rPr>
          <w:rFonts w:asciiTheme="minorHAnsi" w:hAnsiTheme="minorHAnsi" w:cstheme="minorHAnsi"/>
          <w:bCs/>
          <w:sz w:val="22"/>
          <w:szCs w:val="22"/>
          <w:vertAlign w:val="superscript"/>
        </w:rPr>
        <w:footnoteReference w:id="55"/>
      </w:r>
      <w:r w:rsidRPr="00D06E54">
        <w:rPr>
          <w:rFonts w:asciiTheme="minorHAnsi" w:hAnsiTheme="minorHAnsi"/>
          <w:bCs/>
          <w:sz w:val="22"/>
          <w:szCs w:val="22"/>
        </w:rPr>
        <w:t>,</w:t>
      </w:r>
      <w:r w:rsidRPr="00D06E54">
        <w:rPr>
          <w:rFonts w:asciiTheme="minorHAnsi" w:hAnsiTheme="minorHAnsi" w:cstheme="minorHAnsi"/>
          <w:sz w:val="22"/>
          <w:szCs w:val="22"/>
        </w:rPr>
        <w:t xml:space="preserve"> obowiązująca w </w:t>
      </w:r>
      <w:r w:rsidRPr="00D06E54">
        <w:rPr>
          <w:rFonts w:asciiTheme="minorHAnsi" w:hAnsiTheme="minorHAnsi" w:cstheme="minorHAnsi"/>
          <w:bCs/>
          <w:sz w:val="22"/>
          <w:szCs w:val="22"/>
        </w:rPr>
        <w:t>pierwszym dniu roku sprawozdawczego</w:t>
      </w:r>
      <w:r w:rsidRPr="00D06E54">
        <w:rPr>
          <w:rFonts w:ascii="Calibri" w:hAnsi="Calibri"/>
          <w:bCs/>
          <w:sz w:val="22"/>
          <w:szCs w:val="22"/>
        </w:rPr>
        <w:t>, którego dotyczy dane sprawozdanie.</w:t>
      </w:r>
    </w:p>
    <w:p w14:paraId="4094B984" w14:textId="77777777" w:rsidR="0069385B" w:rsidRPr="00D06E54" w:rsidRDefault="0069385B" w:rsidP="0001715F">
      <w:pPr>
        <w:numPr>
          <w:ilvl w:val="0"/>
          <w:numId w:val="64"/>
        </w:numPr>
        <w:spacing w:after="40" w:line="276" w:lineRule="auto"/>
        <w:jc w:val="both"/>
      </w:pPr>
      <w:r w:rsidRPr="00D06E54">
        <w:rPr>
          <w:rFonts w:ascii="Calibri" w:hAnsi="Calibri"/>
          <w:bCs/>
          <w:sz w:val="22"/>
          <w:szCs w:val="22"/>
        </w:rPr>
        <w:t xml:space="preserve">Niedokonanie zwrotu prawidłowo wyliczonej kwoty w terminie, o którym mowa w ust. 12, stanowi wykorzystanie dofinansowania </w:t>
      </w:r>
      <w:r w:rsidRPr="00D06E54">
        <w:rPr>
          <w:rFonts w:ascii="Calibri" w:hAnsi="Calibri"/>
          <w:sz w:val="22"/>
          <w:szCs w:val="22"/>
        </w:rPr>
        <w:t>z naruszeniem procedur, o których mowa w art. 184 UFP (art. 207 ust. 1 pkt 2 UFP).</w:t>
      </w:r>
    </w:p>
    <w:p w14:paraId="249DD8E4" w14:textId="77777777" w:rsidR="0069385B" w:rsidRPr="00ED610B" w:rsidRDefault="0069385B" w:rsidP="0069385B">
      <w:pPr>
        <w:spacing w:after="40" w:line="276" w:lineRule="auto"/>
        <w:jc w:val="both"/>
      </w:pPr>
    </w:p>
    <w:p w14:paraId="569677CC"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657EA632"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7</w:t>
      </w:r>
    </w:p>
    <w:p w14:paraId="46BACB3E" w14:textId="77777777" w:rsidR="0069385B" w:rsidRPr="00ED610B" w:rsidRDefault="0069385B" w:rsidP="0069385B">
      <w:pPr>
        <w:spacing w:before="720" w:after="480" w:line="276" w:lineRule="auto"/>
        <w:jc w:val="center"/>
        <w:rPr>
          <w:rFonts w:ascii="Calibri" w:eastAsia="Calibri" w:hAnsi="Calibri" w:cs="Calibri"/>
          <w:b/>
          <w:sz w:val="22"/>
          <w:szCs w:val="22"/>
          <w:lang w:eastAsia="en-US"/>
        </w:rPr>
      </w:pPr>
      <w:r w:rsidRPr="00ED610B">
        <w:rPr>
          <w:rFonts w:ascii="Calibri" w:eastAsia="Calibri" w:hAnsi="Calibri" w:cs="Calibri"/>
          <w:b/>
          <w:sz w:val="22"/>
          <w:szCs w:val="22"/>
          <w:lang w:eastAsia="en-US"/>
        </w:rPr>
        <w:t>Wykaz pomniejszenia wartości dofinansowania Projektu w zakresie obowiązków promocyjnych</w:t>
      </w:r>
    </w:p>
    <w:p w14:paraId="0713E5C4" w14:textId="77777777" w:rsidR="0069385B" w:rsidRPr="00ED610B" w:rsidRDefault="0069385B" w:rsidP="0069385B">
      <w:pPr>
        <w:spacing w:before="60" w:after="160" w:line="276" w:lineRule="auto"/>
        <w:jc w:val="center"/>
        <w:rPr>
          <w:rFonts w:ascii="Calibri" w:eastAsia="Calibri" w:hAnsi="Calibri" w:cs="Calibri"/>
          <w:sz w:val="22"/>
          <w:szCs w:val="22"/>
          <w:lang w:eastAsia="en-US"/>
        </w:rPr>
      </w:pPr>
      <w:r w:rsidRPr="00ED610B">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69385B" w:rsidRPr="00ED610B" w14:paraId="38BC1B1C" w14:textId="77777777" w:rsidTr="004A03B2">
        <w:trPr>
          <w:trHeight w:val="545"/>
        </w:trPr>
        <w:tc>
          <w:tcPr>
            <w:tcW w:w="523" w:type="dxa"/>
            <w:vAlign w:val="center"/>
          </w:tcPr>
          <w:p w14:paraId="21623452" w14:textId="77777777" w:rsidR="0069385B" w:rsidRPr="00ED610B" w:rsidRDefault="0069385B" w:rsidP="004A03B2">
            <w:pPr>
              <w:spacing w:before="60" w:after="120" w:line="276" w:lineRule="auto"/>
              <w:jc w:val="both"/>
              <w:rPr>
                <w:rFonts w:ascii="Calibri" w:hAnsi="Calibri" w:cs="Calibri"/>
                <w:b/>
                <w:bCs/>
                <w:sz w:val="22"/>
                <w:szCs w:val="22"/>
              </w:rPr>
            </w:pPr>
            <w:r w:rsidRPr="00ED610B">
              <w:rPr>
                <w:rFonts w:ascii="Calibri" w:hAnsi="Calibri" w:cs="Calibri"/>
                <w:b/>
                <w:bCs/>
                <w:sz w:val="22"/>
                <w:szCs w:val="22"/>
              </w:rPr>
              <w:t>L.p.</w:t>
            </w:r>
          </w:p>
        </w:tc>
        <w:tc>
          <w:tcPr>
            <w:tcW w:w="6319" w:type="dxa"/>
            <w:vAlign w:val="center"/>
          </w:tcPr>
          <w:p w14:paraId="4F7DF665"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Obowiązek</w:t>
            </w:r>
          </w:p>
        </w:tc>
        <w:tc>
          <w:tcPr>
            <w:tcW w:w="5349" w:type="dxa"/>
            <w:vAlign w:val="center"/>
          </w:tcPr>
          <w:p w14:paraId="2E625AE8"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Uchybienie</w:t>
            </w:r>
          </w:p>
        </w:tc>
        <w:tc>
          <w:tcPr>
            <w:tcW w:w="2552" w:type="dxa"/>
            <w:vAlign w:val="center"/>
          </w:tcPr>
          <w:p w14:paraId="0E46446F"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Wielkość pomniejszenia kwoty dofinansowania</w:t>
            </w:r>
          </w:p>
        </w:tc>
      </w:tr>
      <w:tr w:rsidR="0069385B" w:rsidRPr="00ED610B" w14:paraId="6A4F6D02" w14:textId="77777777" w:rsidTr="004A03B2">
        <w:tc>
          <w:tcPr>
            <w:tcW w:w="523" w:type="dxa"/>
          </w:tcPr>
          <w:p w14:paraId="2368D146" w14:textId="77777777" w:rsidR="0069385B" w:rsidRPr="00ED610B" w:rsidRDefault="0069385B" w:rsidP="004A03B2">
            <w:pPr>
              <w:spacing w:before="60" w:after="120" w:line="276" w:lineRule="auto"/>
              <w:jc w:val="both"/>
              <w:rPr>
                <w:rFonts w:ascii="Calibri" w:hAnsi="Calibri" w:cs="Calibri"/>
                <w:sz w:val="22"/>
                <w:szCs w:val="22"/>
              </w:rPr>
            </w:pPr>
            <w:r w:rsidRPr="00ED610B">
              <w:rPr>
                <w:rFonts w:ascii="Calibri" w:hAnsi="Calibri" w:cs="Calibri"/>
                <w:sz w:val="22"/>
                <w:szCs w:val="22"/>
              </w:rPr>
              <w:t>1.</w:t>
            </w:r>
          </w:p>
        </w:tc>
        <w:tc>
          <w:tcPr>
            <w:tcW w:w="6319" w:type="dxa"/>
          </w:tcPr>
          <w:p w14:paraId="0731249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Umieszczenia krótkiego opisu Projektu na stronie internetowej Beneficjenta, jeśli ją posiada. </w:t>
            </w:r>
          </w:p>
          <w:p w14:paraId="0354F37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Opis projektu musi zawierać w szczególności: </w:t>
            </w:r>
          </w:p>
          <w:p w14:paraId="6D0C204C" w14:textId="77777777" w:rsidR="0069385B" w:rsidRPr="00ED610B" w:rsidRDefault="0069385B" w:rsidP="0001715F">
            <w:pPr>
              <w:numPr>
                <w:ilvl w:val="0"/>
                <w:numId w:val="67"/>
              </w:numPr>
              <w:spacing w:before="60" w:after="120" w:line="276" w:lineRule="auto"/>
              <w:ind w:left="337"/>
              <w:rPr>
                <w:rFonts w:ascii="Calibri" w:hAnsi="Calibri" w:cs="Calibri"/>
                <w:sz w:val="22"/>
                <w:szCs w:val="22"/>
              </w:rPr>
            </w:pPr>
            <w:r w:rsidRPr="00ED610B">
              <w:rPr>
                <w:rFonts w:ascii="Calibri" w:hAnsi="Calibri" w:cs="Calibri"/>
                <w:color w:val="000000"/>
                <w:sz w:val="22"/>
                <w:szCs w:val="22"/>
              </w:rPr>
              <w:t>tytuł Projektu lub jego skróconą nazwę;</w:t>
            </w:r>
            <w:r w:rsidRPr="00ED610B">
              <w:rPr>
                <w:rFonts w:ascii="Calibri" w:hAnsi="Calibri" w:cs="Calibri"/>
                <w:sz w:val="22"/>
                <w:szCs w:val="22"/>
              </w:rPr>
              <w:t xml:space="preserve"> </w:t>
            </w:r>
          </w:p>
          <w:p w14:paraId="053FF32F" w14:textId="77777777" w:rsidR="0069385B" w:rsidRPr="00ED610B" w:rsidRDefault="0069385B" w:rsidP="0001715F">
            <w:pPr>
              <w:numPr>
                <w:ilvl w:val="0"/>
                <w:numId w:val="67"/>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016107F4"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027ABFC3"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3A1B3E15"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42299158"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4FB9A2CD"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FA77767"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wysokość wkładu Funduszy Europejskich, o którym mowa w § 5 ust. 3 pkt 1 Umowy.</w:t>
            </w:r>
          </w:p>
          <w:p w14:paraId="769C779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6BA4DF8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oficjalnej stronie internetowej Beneficjenta, jeśli ją posiada.</w:t>
            </w:r>
          </w:p>
          <w:p w14:paraId="2F1F374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5B974E9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56ADF2F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5FA8153D" w14:textId="77777777" w:rsidTr="004A03B2">
        <w:tc>
          <w:tcPr>
            <w:tcW w:w="523" w:type="dxa"/>
          </w:tcPr>
          <w:p w14:paraId="0415E02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2.</w:t>
            </w:r>
          </w:p>
        </w:tc>
        <w:tc>
          <w:tcPr>
            <w:tcW w:w="6319" w:type="dxa"/>
          </w:tcPr>
          <w:p w14:paraId="5645571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Umieszczenia krótkiego opisu Projektu na stronach mediów społecznościowych Beneficjenta.</w:t>
            </w:r>
          </w:p>
          <w:p w14:paraId="3D2AF12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Opis projektu musi zawierać w szczególności:</w:t>
            </w:r>
          </w:p>
          <w:p w14:paraId="337289A3" w14:textId="77777777" w:rsidR="0069385B" w:rsidRPr="00ED610B" w:rsidRDefault="0069385B" w:rsidP="0001715F">
            <w:pPr>
              <w:numPr>
                <w:ilvl w:val="0"/>
                <w:numId w:val="66"/>
              </w:numPr>
              <w:spacing w:before="60" w:line="276" w:lineRule="auto"/>
              <w:ind w:left="360"/>
              <w:rPr>
                <w:rFonts w:ascii="Calibri" w:hAnsi="Calibri" w:cs="Calibri"/>
                <w:color w:val="000000"/>
                <w:sz w:val="22"/>
                <w:szCs w:val="22"/>
              </w:rPr>
            </w:pPr>
            <w:r w:rsidRPr="00ED610B">
              <w:rPr>
                <w:rFonts w:ascii="Calibri" w:hAnsi="Calibri" w:cs="Calibri"/>
                <w:color w:val="000000"/>
                <w:sz w:val="22"/>
                <w:szCs w:val="22"/>
              </w:rPr>
              <w:t>tytuł Projektu lub jego skróconą nazwę;</w:t>
            </w:r>
          </w:p>
          <w:p w14:paraId="4C170097" w14:textId="77777777" w:rsidR="0069385B" w:rsidRPr="00ED610B" w:rsidRDefault="0069385B" w:rsidP="0001715F">
            <w:pPr>
              <w:numPr>
                <w:ilvl w:val="0"/>
                <w:numId w:val="66"/>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297E7A8C"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74301097"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72F978D9"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679E10BE"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35F5493A"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E0707BF"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wysokość wkładu Funduszy Europejskich, o którym mowa w § 5 ust. 3 pkt 1 Umowy.</w:t>
            </w:r>
          </w:p>
          <w:p w14:paraId="0EC0DD6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17FAF9B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stronach mediów społecznościowych Beneficjenta.</w:t>
            </w:r>
          </w:p>
          <w:p w14:paraId="124B6D0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72A357B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7F684EE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1983DFBF" w14:textId="77777777" w:rsidTr="004A03B2">
        <w:tc>
          <w:tcPr>
            <w:tcW w:w="523" w:type="dxa"/>
          </w:tcPr>
          <w:p w14:paraId="4E43A1D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3.</w:t>
            </w:r>
          </w:p>
        </w:tc>
        <w:tc>
          <w:tcPr>
            <w:tcW w:w="6319" w:type="dxa"/>
          </w:tcPr>
          <w:p w14:paraId="13A4CFC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w widoczny sposób znaku Funduszy Europejskich, znaku barw Rzeczypospolitej Polskiej (jeśli dotyczy; wersja pełnokolorowa) i znaku Unii Europejskiej na:</w:t>
            </w:r>
          </w:p>
          <w:p w14:paraId="34C31BB8"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prowadzonych działaniach informacyjnych i promocyjnych dotyczących Projektu,</w:t>
            </w:r>
          </w:p>
          <w:p w14:paraId="3C0B3E4E"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(m.in. produkty drukowane lub cyfrowe) podawanych do wiadomości publicznej,</w:t>
            </w:r>
          </w:p>
          <w:p w14:paraId="166215B9"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dla osób i podmiotów uczestniczących w Projekcie.</w:t>
            </w:r>
          </w:p>
          <w:p w14:paraId="4BE8167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b Rozporządzenia ogólnego; Artykuł 13 ust. 2 pkt 2 lit. a-c załącznika nr 1 do Umowy)</w:t>
            </w:r>
          </w:p>
        </w:tc>
        <w:tc>
          <w:tcPr>
            <w:tcW w:w="5349" w:type="dxa"/>
          </w:tcPr>
          <w:p w14:paraId="21B2151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47E0E37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4A5B5DA2" w14:textId="77777777" w:rsidTr="004A03B2">
        <w:tc>
          <w:tcPr>
            <w:tcW w:w="523" w:type="dxa"/>
            <w:vMerge w:val="restart"/>
          </w:tcPr>
          <w:p w14:paraId="732B51B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4.</w:t>
            </w:r>
          </w:p>
        </w:tc>
        <w:tc>
          <w:tcPr>
            <w:tcW w:w="6319" w:type="dxa"/>
            <w:vMerge w:val="restart"/>
          </w:tcPr>
          <w:p w14:paraId="5FEBB81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ED610B">
              <w:rPr>
                <w:rFonts w:ascii="Calibri" w:hAnsi="Calibri" w:cs="Calibri"/>
                <w:sz w:val="22"/>
                <w:szCs w:val="22"/>
              </w:rPr>
              <w:lastRenderedPageBreak/>
              <w:t xml:space="preserve">sprzętu (jeżeli </w:t>
            </w:r>
            <w:r w:rsidRPr="00ED610B">
              <w:rPr>
                <w:rFonts w:ascii="Calibri" w:hAnsi="Calibri"/>
                <w:sz w:val="22"/>
                <w:szCs w:val="22"/>
              </w:rPr>
              <w:t>całkowity koszt realizacji Projektu</w:t>
            </w:r>
            <w:r w:rsidRPr="00ED610B">
              <w:rPr>
                <w:rFonts w:ascii="Calibri" w:hAnsi="Calibri" w:cs="Calibri"/>
                <w:sz w:val="22"/>
                <w:szCs w:val="22"/>
              </w:rPr>
              <w:t>, o którym mowa w § 5 ust. 1 Umowy, przekracza równowartość 500 000 EUR</w:t>
            </w:r>
            <w:r w:rsidRPr="00ED610B">
              <w:rPr>
                <w:rFonts w:ascii="Calibri" w:hAnsi="Calibri" w:cs="Calibri"/>
                <w:sz w:val="22"/>
                <w:szCs w:val="22"/>
                <w:vertAlign w:val="superscript"/>
              </w:rPr>
              <w:footnoteReference w:id="56"/>
            </w:r>
            <w:r w:rsidRPr="00ED610B">
              <w:rPr>
                <w:rFonts w:ascii="Calibri" w:hAnsi="Calibri" w:cs="Calibri"/>
                <w:sz w:val="22"/>
                <w:szCs w:val="22"/>
              </w:rPr>
              <w:t>).</w:t>
            </w:r>
          </w:p>
          <w:p w14:paraId="7101607B" w14:textId="77777777" w:rsidR="0069385B" w:rsidRPr="00ED610B" w:rsidRDefault="0069385B" w:rsidP="004A03B2">
            <w:pPr>
              <w:spacing w:before="60" w:after="120" w:line="276" w:lineRule="auto"/>
              <w:rPr>
                <w:rFonts w:ascii="Calibri" w:hAnsi="Calibri" w:cs="Calibri"/>
                <w:sz w:val="22"/>
                <w:szCs w:val="22"/>
              </w:rPr>
            </w:pPr>
          </w:p>
          <w:p w14:paraId="5CDF35A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c Rozporządzenia ogólnego; Artykuł 13 ust. 2 pkt 3 załącznika nr 1 do Umowy)</w:t>
            </w:r>
          </w:p>
        </w:tc>
        <w:tc>
          <w:tcPr>
            <w:tcW w:w="5349" w:type="dxa"/>
          </w:tcPr>
          <w:p w14:paraId="7A1977D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 xml:space="preserve">Nieumieszczenie tablicy. </w:t>
            </w:r>
          </w:p>
        </w:tc>
        <w:tc>
          <w:tcPr>
            <w:tcW w:w="2552" w:type="dxa"/>
          </w:tcPr>
          <w:p w14:paraId="3E186EB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4B22E6AB" w14:textId="77777777" w:rsidTr="004A03B2">
        <w:tc>
          <w:tcPr>
            <w:tcW w:w="523" w:type="dxa"/>
            <w:vMerge/>
          </w:tcPr>
          <w:p w14:paraId="2E23E7D2"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32812035"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1EBD5E9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tablicy informacyjnej niezgodnie z wzorem określonym w załączniku nr 4 do Umowy.</w:t>
            </w:r>
          </w:p>
          <w:p w14:paraId="61E23EF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3F9746F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Umieszczenie tablicy informacyjnej w miejscu niewidocznym lub mało widocznym dla społeczeństwa.</w:t>
            </w:r>
          </w:p>
        </w:tc>
        <w:tc>
          <w:tcPr>
            <w:tcW w:w="2552" w:type="dxa"/>
          </w:tcPr>
          <w:p w14:paraId="298AC13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0,25%</w:t>
            </w:r>
          </w:p>
        </w:tc>
      </w:tr>
      <w:tr w:rsidR="0069385B" w:rsidRPr="00ED610B" w14:paraId="70BCEFA7" w14:textId="77777777" w:rsidTr="004A03B2">
        <w:tc>
          <w:tcPr>
            <w:tcW w:w="523" w:type="dxa"/>
            <w:vMerge w:val="restart"/>
          </w:tcPr>
          <w:p w14:paraId="14F814D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5.</w:t>
            </w:r>
          </w:p>
        </w:tc>
        <w:tc>
          <w:tcPr>
            <w:tcW w:w="6319" w:type="dxa"/>
            <w:vMerge w:val="restart"/>
          </w:tcPr>
          <w:p w14:paraId="0C44A3C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404C903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d Rozporządzenia ogólnego; Artykuł 13 ust. 2 pkt 4 załącznika nr 1 do Umowy)</w:t>
            </w:r>
          </w:p>
        </w:tc>
        <w:tc>
          <w:tcPr>
            <w:tcW w:w="5349" w:type="dxa"/>
          </w:tcPr>
          <w:p w14:paraId="5445764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Nieumieszczenie przynajmniej jednego plakatu lub elektronicznego wyświetlacza.</w:t>
            </w:r>
          </w:p>
        </w:tc>
        <w:tc>
          <w:tcPr>
            <w:tcW w:w="2552" w:type="dxa"/>
          </w:tcPr>
          <w:p w14:paraId="07D77C0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704820DF" w14:textId="77777777" w:rsidTr="004A03B2">
        <w:tc>
          <w:tcPr>
            <w:tcW w:w="523" w:type="dxa"/>
            <w:vMerge/>
          </w:tcPr>
          <w:p w14:paraId="1B42C9D7"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6C45ED6F"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51B29B3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niezgodnie ze wzorem i wytycznymi określonymi w załączniku nr 4 do Umowy.</w:t>
            </w:r>
          </w:p>
          <w:p w14:paraId="4BFA137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53C92DF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w miejscu niewidocznym lub mało widocznym dla społeczeństwa.</w:t>
            </w:r>
          </w:p>
        </w:tc>
        <w:tc>
          <w:tcPr>
            <w:tcW w:w="2552" w:type="dxa"/>
          </w:tcPr>
          <w:p w14:paraId="67F655D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55EFC0D8" w14:textId="77777777" w:rsidTr="004A03B2">
        <w:tc>
          <w:tcPr>
            <w:tcW w:w="523" w:type="dxa"/>
          </w:tcPr>
          <w:p w14:paraId="1A22105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6.</w:t>
            </w:r>
          </w:p>
        </w:tc>
        <w:tc>
          <w:tcPr>
            <w:tcW w:w="6319" w:type="dxa"/>
          </w:tcPr>
          <w:p w14:paraId="27D885EF"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Zorganizowanie wydarzenia promocyjno-informacyjnego lub działań komunikacyjnych </w:t>
            </w:r>
            <w:r w:rsidRPr="00ED610B">
              <w:rPr>
                <w:rFonts w:ascii="Calibri" w:hAnsi="Calibri" w:cs="Calibri"/>
                <w:bCs/>
                <w:sz w:val="22"/>
                <w:szCs w:val="22"/>
              </w:rPr>
              <w:t>(np. konferencji prasowe, wydarzenia promującego Projekt, prezentacji Projektu na targach branżowych)</w:t>
            </w:r>
            <w:r w:rsidRPr="00ED610B">
              <w:rPr>
                <w:rFonts w:ascii="Calibri" w:hAnsi="Calibri" w:cs="Calibri"/>
                <w:sz w:val="22"/>
                <w:szCs w:val="22"/>
              </w:rPr>
              <w:t>, stosownie do sytuacji, w ważnym momencie realizacji Projektu,</w:t>
            </w:r>
            <w:r w:rsidRPr="00ED610B">
              <w:rPr>
                <w:rFonts w:ascii="Calibri" w:hAnsi="Calibri" w:cs="Calibri"/>
                <w:bCs/>
                <w:sz w:val="22"/>
                <w:szCs w:val="22"/>
              </w:rPr>
              <w:t xml:space="preserve"> np. na otwarcie Projektu, zakończenie Projektu lub jego ważnego etapu np. rozpoczęcie inwestycji, oddanie inwestycji do użytkowania itp.</w:t>
            </w:r>
            <w:r w:rsidRPr="00ED610B">
              <w:rPr>
                <w:rFonts w:ascii="Calibri" w:hAnsi="Calibri" w:cs="Calibri"/>
                <w:sz w:val="22"/>
                <w:szCs w:val="22"/>
              </w:rPr>
              <w:t xml:space="preserve"> oraz włączenie w te działania Komisji Europejskiej i Instytucji </w:t>
            </w:r>
            <w:r w:rsidRPr="00ED610B">
              <w:rPr>
                <w:rFonts w:ascii="Calibri" w:hAnsi="Calibri" w:cs="Calibri"/>
                <w:sz w:val="22"/>
                <w:szCs w:val="22"/>
              </w:rPr>
              <w:lastRenderedPageBreak/>
              <w:t xml:space="preserve">Zarządzającej w odpowiednim terminie, </w:t>
            </w:r>
            <w:bookmarkStart w:id="175" w:name="_Hlk125024561"/>
            <w:r w:rsidRPr="00ED610B">
              <w:rPr>
                <w:rFonts w:ascii="Calibri" w:hAnsi="Calibri" w:cs="Calibri"/>
                <w:sz w:val="22"/>
                <w:szCs w:val="22"/>
              </w:rPr>
              <w:t>w tym przekazanie zaproszeń co najmniej</w:t>
            </w:r>
            <w:bookmarkEnd w:id="175"/>
            <w:r w:rsidRPr="00ED610B">
              <w:rPr>
                <w:rFonts w:ascii="Calibri" w:hAnsi="Calibri" w:cs="Calibri"/>
                <w:sz w:val="22"/>
                <w:szCs w:val="22"/>
              </w:rPr>
              <w:t xml:space="preserve"> 2 tygodnie przed planowaną datą wydarzenia.</w:t>
            </w:r>
          </w:p>
          <w:p w14:paraId="3896F67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e rozporządzenia ogólnego; Artykuł 13 ust. 2 pkt 5 załącznika nr 1 do Umowy)</w:t>
            </w:r>
          </w:p>
        </w:tc>
        <w:tc>
          <w:tcPr>
            <w:tcW w:w="5349" w:type="dxa"/>
          </w:tcPr>
          <w:p w14:paraId="127B235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Niezorganizowanie wydarzenia lub działania informacyjno-promocyjnego.</w:t>
            </w:r>
          </w:p>
          <w:p w14:paraId="19081CE6"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674957E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Niezaproszenie do udziału w wydarzeniu informacyjno-promocyjnym z co najmniej 2-tygodniowym </w:t>
            </w:r>
            <w:r w:rsidRPr="00ED610B">
              <w:rPr>
                <w:rFonts w:ascii="Calibri" w:hAnsi="Calibri" w:cs="Calibri"/>
                <w:sz w:val="22"/>
                <w:szCs w:val="22"/>
              </w:rPr>
              <w:lastRenderedPageBreak/>
              <w:t>wyprzedzeniem przedstawicieli Komisji Europejskiej Instytucji Zarządzającej.</w:t>
            </w:r>
          </w:p>
        </w:tc>
        <w:tc>
          <w:tcPr>
            <w:tcW w:w="2552" w:type="dxa"/>
          </w:tcPr>
          <w:p w14:paraId="03BF1E0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0,5%</w:t>
            </w:r>
          </w:p>
        </w:tc>
      </w:tr>
    </w:tbl>
    <w:p w14:paraId="69C5F130" w14:textId="372E19AF" w:rsidR="00B769BD" w:rsidRDefault="00B769BD" w:rsidP="0080673F"/>
    <w:p w14:paraId="66DF396C" w14:textId="77777777" w:rsidR="00B769BD" w:rsidRPr="003E3FBF" w:rsidRDefault="00B769BD" w:rsidP="00B769BD">
      <w:pPr>
        <w:spacing w:before="60" w:after="160" w:line="276" w:lineRule="auto"/>
        <w:jc w:val="both"/>
        <w:rPr>
          <w:rFonts w:ascii="Calibri" w:eastAsia="Calibri" w:hAnsi="Calibri" w:cs="Calibri"/>
          <w:sz w:val="22"/>
          <w:szCs w:val="22"/>
          <w:lang w:eastAsia="en-US"/>
        </w:rPr>
      </w:pPr>
    </w:p>
    <w:p w14:paraId="1CAAC532" w14:textId="77777777" w:rsidR="00B769BD" w:rsidRDefault="00B769BD" w:rsidP="00B769BD">
      <w:pPr>
        <w:tabs>
          <w:tab w:val="center" w:pos="1985"/>
          <w:tab w:val="center" w:pos="7513"/>
        </w:tabs>
        <w:spacing w:after="120" w:line="276" w:lineRule="auto"/>
        <w:jc w:val="both"/>
        <w:sectPr w:rsidR="00B769BD" w:rsidSect="005A4521">
          <w:pgSz w:w="16838" w:h="11906" w:orient="landscape"/>
          <w:pgMar w:top="1418" w:right="1418" w:bottom="991" w:left="1418" w:header="567" w:footer="850" w:gutter="0"/>
          <w:pgNumType w:start="1"/>
          <w:cols w:space="708"/>
          <w:titlePg/>
          <w:docGrid w:linePitch="360"/>
        </w:sectPr>
      </w:pPr>
    </w:p>
    <w:p w14:paraId="35837372" w14:textId="2FB1A754"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bookmarkStart w:id="176" w:name="_Hlk175577110"/>
      <w:r w:rsidRPr="002070A9">
        <w:rPr>
          <w:rFonts w:ascii="Calibri" w:hAnsi="Calibri"/>
          <w:b/>
          <w:bCs/>
          <w:sz w:val="22"/>
          <w:szCs w:val="22"/>
          <w:u w:val="single"/>
        </w:rPr>
        <w:lastRenderedPageBreak/>
        <w:t xml:space="preserve">Załącznik nr </w:t>
      </w:r>
      <w:r>
        <w:rPr>
          <w:rFonts w:ascii="Calibri" w:hAnsi="Calibri"/>
          <w:b/>
          <w:bCs/>
          <w:sz w:val="22"/>
          <w:szCs w:val="22"/>
          <w:u w:val="single"/>
        </w:rPr>
        <w:t>9A</w:t>
      </w:r>
    </w:p>
    <w:bookmarkEnd w:id="176"/>
    <w:p w14:paraId="0EF0AE2A" w14:textId="77777777" w:rsidR="00982F23" w:rsidRDefault="00982F23" w:rsidP="00982F23"/>
    <w:p w14:paraId="42563B41" w14:textId="3AD2EF55" w:rsidR="00982F23" w:rsidRPr="003C3E36" w:rsidRDefault="00982F23" w:rsidP="00982F23">
      <w:pPr>
        <w:spacing w:before="720" w:after="480" w:line="276" w:lineRule="auto"/>
        <w:jc w:val="center"/>
        <w:rPr>
          <w:rFonts w:ascii="Calibri" w:hAnsi="Calibri"/>
          <w:b/>
          <w:bCs/>
          <w:szCs w:val="22"/>
        </w:rPr>
      </w:pPr>
      <w:r w:rsidRPr="003C3E36">
        <w:rPr>
          <w:rFonts w:ascii="Calibri" w:hAnsi="Calibri"/>
          <w:b/>
          <w:bCs/>
          <w:szCs w:val="22"/>
        </w:rPr>
        <w:t xml:space="preserve">Oświadczenie o kwalifikowalności podatku od towarów i usług </w:t>
      </w:r>
      <w:r>
        <w:rPr>
          <w:rFonts w:ascii="Calibri" w:hAnsi="Calibri"/>
          <w:b/>
          <w:bCs/>
          <w:szCs w:val="22"/>
        </w:rPr>
        <w:t>–</w:t>
      </w:r>
      <w:r w:rsidRPr="003C3E36">
        <w:rPr>
          <w:rFonts w:ascii="Calibri" w:hAnsi="Calibri"/>
          <w:b/>
          <w:bCs/>
          <w:szCs w:val="22"/>
        </w:rPr>
        <w:t xml:space="preserve"> wzór</w:t>
      </w:r>
      <w:r>
        <w:rPr>
          <w:rFonts w:ascii="Calibri" w:hAnsi="Calibri"/>
          <w:b/>
          <w:bCs/>
          <w:szCs w:val="22"/>
        </w:rPr>
        <w:t xml:space="preserve"> </w:t>
      </w:r>
    </w:p>
    <w:p w14:paraId="012BF6B9" w14:textId="7018F347" w:rsidR="00982F23" w:rsidRPr="002B1D20"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1333D5">
        <w:rPr>
          <w:rFonts w:ascii="Calibri" w:hAnsi="Calibri"/>
          <w:bCs/>
          <w:sz w:val="22"/>
          <w:szCs w:val="22"/>
        </w:rPr>
        <w:t xml:space="preserve"> </w:t>
      </w:r>
      <w:r w:rsidR="00982F23">
        <w:rPr>
          <w:rStyle w:val="Odwoanieprzypisudolnego"/>
          <w:rFonts w:ascii="Calibri" w:hAnsi="Calibri"/>
          <w:bCs/>
          <w:sz w:val="22"/>
          <w:szCs w:val="22"/>
        </w:rPr>
        <w:footnoteReference w:id="57"/>
      </w:r>
      <w:r w:rsidR="00982F23" w:rsidRPr="002B1D20">
        <w:rPr>
          <w:rFonts w:ascii="Calibri" w:hAnsi="Calibri"/>
          <w:bCs/>
          <w:sz w:val="22"/>
          <w:szCs w:val="22"/>
        </w:rPr>
        <w:t xml:space="preserve"> jest podatnikiem VAT czynnym</w:t>
      </w:r>
      <w:r w:rsidR="00982F23">
        <w:rPr>
          <w:rStyle w:val="Odwoanieprzypisudolnego"/>
          <w:rFonts w:ascii="Calibri" w:hAnsi="Calibri"/>
          <w:bCs/>
          <w:sz w:val="22"/>
          <w:szCs w:val="22"/>
        </w:rPr>
        <w:footnoteReference w:id="58"/>
      </w:r>
      <w:r w:rsidR="00982F23" w:rsidRPr="002B1D20">
        <w:rPr>
          <w:rFonts w:ascii="Calibri" w:hAnsi="Calibri"/>
          <w:bCs/>
          <w:sz w:val="22"/>
          <w:szCs w:val="22"/>
        </w:rPr>
        <w:t xml:space="preserve"> w rozumieniu przepisów ustawy z dnia 11 marca 2004r. o podatku od towarów i usług</w:t>
      </w:r>
      <w:r w:rsidR="00982F23">
        <w:rPr>
          <w:rStyle w:val="Odwoanieprzypisudolnego"/>
          <w:rFonts w:ascii="Calibri" w:hAnsi="Calibri"/>
          <w:bCs/>
          <w:sz w:val="22"/>
          <w:szCs w:val="22"/>
        </w:rPr>
        <w:footnoteReference w:id="59"/>
      </w:r>
      <w:r w:rsidR="00982F23" w:rsidRPr="002B1D20">
        <w:rPr>
          <w:rFonts w:ascii="Calibri" w:hAnsi="Calibri"/>
          <w:bCs/>
          <w:sz w:val="22"/>
          <w:szCs w:val="22"/>
        </w:rPr>
        <w:t xml:space="preserve"> – </w:t>
      </w:r>
      <w:r w:rsidR="00982F23">
        <w:rPr>
          <w:rFonts w:ascii="Calibri" w:hAnsi="Calibri"/>
          <w:bCs/>
          <w:sz w:val="22"/>
          <w:szCs w:val="22"/>
        </w:rPr>
        <w:t xml:space="preserve">tu </w:t>
      </w:r>
      <w:r w:rsidR="00982F23" w:rsidRPr="002B1D20">
        <w:rPr>
          <w:rFonts w:ascii="Calibri" w:hAnsi="Calibri"/>
          <w:bCs/>
          <w:sz w:val="22"/>
          <w:szCs w:val="22"/>
        </w:rPr>
        <w:t>dalej Ustawa.</w:t>
      </w:r>
    </w:p>
    <w:p w14:paraId="0EA4BCF9" w14:textId="61A9731D" w:rsidR="00982F23"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982F23">
        <w:rPr>
          <w:rStyle w:val="Odwoanieprzypisudolnego"/>
          <w:rFonts w:ascii="Calibri" w:hAnsi="Calibri"/>
          <w:bCs/>
          <w:sz w:val="22"/>
          <w:szCs w:val="22"/>
        </w:rPr>
        <w:footnoteReference w:id="60"/>
      </w:r>
      <w:r w:rsidR="00982F23" w:rsidRPr="002B1D20">
        <w:rPr>
          <w:rFonts w:ascii="Calibri" w:hAnsi="Calibri"/>
          <w:bCs/>
          <w:sz w:val="22"/>
          <w:szCs w:val="22"/>
        </w:rPr>
        <w:t xml:space="preserve"> przewiduje/nie przewiduje</w:t>
      </w:r>
      <w:r w:rsidR="00982F23">
        <w:rPr>
          <w:rStyle w:val="Odwoanieprzypisudolnego"/>
          <w:rFonts w:ascii="Calibri" w:hAnsi="Calibri"/>
          <w:bCs/>
          <w:sz w:val="22"/>
          <w:szCs w:val="22"/>
        </w:rPr>
        <w:footnoteReference w:id="61"/>
      </w:r>
      <w:r w:rsidR="00982F23" w:rsidRPr="002B1D20">
        <w:rPr>
          <w:rFonts w:ascii="Calibri" w:hAnsi="Calibri"/>
          <w:bCs/>
          <w:sz w:val="22"/>
          <w:szCs w:val="22"/>
        </w:rPr>
        <w:t xml:space="preserve"> przekazanie powstałej infrastruktury w ramach projektu do innego podmiotu</w:t>
      </w:r>
      <w:r w:rsidR="00982F23">
        <w:rPr>
          <w:rStyle w:val="Odwoanieprzypisudolnego"/>
          <w:rFonts w:ascii="Calibri" w:hAnsi="Calibri"/>
          <w:bCs/>
          <w:sz w:val="22"/>
          <w:szCs w:val="22"/>
        </w:rPr>
        <w:footnoteReference w:id="62"/>
      </w:r>
      <w:r w:rsidR="00982F23">
        <w:rPr>
          <w:rFonts w:ascii="Calibri" w:hAnsi="Calibri"/>
          <w:bCs/>
          <w:sz w:val="22"/>
          <w:szCs w:val="22"/>
        </w:rPr>
        <w:t>:</w:t>
      </w:r>
    </w:p>
    <w:p w14:paraId="60F264EA" w14:textId="77777777" w:rsidR="00982F23" w:rsidRDefault="00982F23" w:rsidP="00982F23">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982F23" w:rsidRPr="002B1D20" w14:paraId="64BB2B51" w14:textId="77777777" w:rsidTr="007B7DFE">
        <w:tc>
          <w:tcPr>
            <w:tcW w:w="3021" w:type="dxa"/>
          </w:tcPr>
          <w:p w14:paraId="4E163CC9"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Nazwa podmiotu</w:t>
            </w:r>
          </w:p>
        </w:tc>
        <w:tc>
          <w:tcPr>
            <w:tcW w:w="2664" w:type="dxa"/>
          </w:tcPr>
          <w:p w14:paraId="4626D006"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NIP</w:t>
            </w:r>
          </w:p>
        </w:tc>
        <w:tc>
          <w:tcPr>
            <w:tcW w:w="3020" w:type="dxa"/>
          </w:tcPr>
          <w:p w14:paraId="5A074A53"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Status podmiotu w VAT</w:t>
            </w:r>
          </w:p>
        </w:tc>
      </w:tr>
      <w:tr w:rsidR="00982F23" w:rsidRPr="002B1D20" w14:paraId="3EEED8BF" w14:textId="77777777" w:rsidTr="007B7DFE">
        <w:tc>
          <w:tcPr>
            <w:tcW w:w="3021" w:type="dxa"/>
          </w:tcPr>
          <w:p w14:paraId="7B79A21B" w14:textId="77777777" w:rsidR="00982F23" w:rsidRPr="002B1D20" w:rsidRDefault="00982F23" w:rsidP="007B7DFE">
            <w:pPr>
              <w:spacing w:before="120" w:after="240"/>
              <w:rPr>
                <w:rFonts w:ascii="Calibri" w:hAnsi="Calibri"/>
                <w:sz w:val="22"/>
                <w:szCs w:val="22"/>
              </w:rPr>
            </w:pPr>
          </w:p>
        </w:tc>
        <w:tc>
          <w:tcPr>
            <w:tcW w:w="2664" w:type="dxa"/>
          </w:tcPr>
          <w:p w14:paraId="044CE44B" w14:textId="77777777" w:rsidR="00982F23" w:rsidRPr="002B1D20" w:rsidRDefault="00982F23" w:rsidP="007B7DFE">
            <w:pPr>
              <w:spacing w:before="120" w:after="240"/>
              <w:rPr>
                <w:rFonts w:ascii="Calibri" w:hAnsi="Calibri"/>
                <w:sz w:val="22"/>
                <w:szCs w:val="22"/>
              </w:rPr>
            </w:pPr>
          </w:p>
        </w:tc>
        <w:tc>
          <w:tcPr>
            <w:tcW w:w="3020" w:type="dxa"/>
          </w:tcPr>
          <w:p w14:paraId="14DEB5BD" w14:textId="77777777" w:rsidR="00982F23" w:rsidRPr="002B1D20" w:rsidRDefault="00982F23" w:rsidP="007B7DFE">
            <w:pPr>
              <w:spacing w:before="120" w:after="240"/>
              <w:rPr>
                <w:rFonts w:ascii="Calibri" w:hAnsi="Calibri"/>
                <w:sz w:val="22"/>
                <w:szCs w:val="22"/>
              </w:rPr>
            </w:pPr>
          </w:p>
        </w:tc>
      </w:tr>
    </w:tbl>
    <w:p w14:paraId="6BFDDCFE" w14:textId="77777777" w:rsidR="00982F23" w:rsidRDefault="00982F23" w:rsidP="00982F23">
      <w:pPr>
        <w:pStyle w:val="Akapitzlist"/>
        <w:ind w:left="397"/>
        <w:rPr>
          <w:rFonts w:ascii="Calibri" w:hAnsi="Calibri"/>
          <w:bCs/>
          <w:sz w:val="22"/>
          <w:szCs w:val="22"/>
        </w:rPr>
      </w:pPr>
    </w:p>
    <w:p w14:paraId="0513F2AA" w14:textId="2FF46102" w:rsidR="00982F23" w:rsidRPr="00AA5593" w:rsidRDefault="0044297D" w:rsidP="0001715F">
      <w:pPr>
        <w:pStyle w:val="Akapitzlist"/>
        <w:numPr>
          <w:ilvl w:val="0"/>
          <w:numId w:val="71"/>
        </w:numPr>
        <w:rPr>
          <w:rFonts w:ascii="Calibri" w:hAnsi="Calibri"/>
          <w:bCs/>
          <w:sz w:val="22"/>
          <w:szCs w:val="22"/>
        </w:rPr>
      </w:pPr>
      <w:r>
        <w:rPr>
          <w:rFonts w:ascii="Calibri" w:hAnsi="Calibri"/>
          <w:bCs/>
          <w:sz w:val="22"/>
          <w:szCs w:val="22"/>
        </w:rPr>
        <w:t>Z</w:t>
      </w:r>
      <w:r w:rsidR="00982F23" w:rsidRPr="00AA5593">
        <w:rPr>
          <w:rFonts w:ascii="Calibri" w:hAnsi="Calibri"/>
          <w:bCs/>
          <w:sz w:val="22"/>
          <w:szCs w:val="22"/>
        </w:rPr>
        <w:t>akupione w Projekcie towary i usługi będą wykorzystywane do czynności</w:t>
      </w:r>
      <w:r w:rsidR="00982F23">
        <w:rPr>
          <w:rStyle w:val="Odwoanieprzypisudolnego"/>
          <w:rFonts w:ascii="Calibri" w:hAnsi="Calibri"/>
          <w:bCs/>
          <w:sz w:val="22"/>
          <w:szCs w:val="22"/>
        </w:rPr>
        <w:footnoteReference w:id="63"/>
      </w:r>
      <w:r w:rsidR="00982F23" w:rsidRPr="00AA5593">
        <w:rPr>
          <w:rFonts w:ascii="Calibri" w:hAnsi="Calibri"/>
          <w:bCs/>
          <w:sz w:val="22"/>
          <w:szCs w:val="22"/>
        </w:rPr>
        <w:t>:</w:t>
      </w:r>
    </w:p>
    <w:p w14:paraId="695116EF" w14:textId="77777777" w:rsidR="00982F23" w:rsidRDefault="00982F23" w:rsidP="00982F23">
      <w:pPr>
        <w:spacing w:after="40" w:line="276" w:lineRule="auto"/>
        <w:jc w:val="both"/>
        <w:rPr>
          <w:rFonts w:ascii="Calibri" w:hAnsi="Calibri"/>
          <w:bCs/>
          <w:sz w:val="22"/>
          <w:szCs w:val="22"/>
        </w:rPr>
      </w:pPr>
    </w:p>
    <w:p w14:paraId="66E9AAFC"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opodatkowanych podatkiem od towarów i usług,</w:t>
      </w:r>
    </w:p>
    <w:p w14:paraId="2D516F6C" w14:textId="77777777" w:rsidR="00982F23" w:rsidRPr="004E1327" w:rsidRDefault="00982F23" w:rsidP="00982F23">
      <w:pPr>
        <w:spacing w:before="720" w:after="120" w:line="259" w:lineRule="auto"/>
        <w:ind w:left="1440"/>
        <w:contextualSpacing/>
        <w:jc w:val="both"/>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282C4EF6" w14:textId="77777777" w:rsidR="00982F23" w:rsidRPr="004E1327" w:rsidRDefault="00982F23" w:rsidP="0001715F">
      <w:pPr>
        <w:numPr>
          <w:ilvl w:val="1"/>
          <w:numId w:val="72"/>
        </w:numPr>
        <w:spacing w:before="120" w:after="120" w:line="259" w:lineRule="auto"/>
        <w:ind w:left="1434" w:hanging="357"/>
        <w:contextualSpacing/>
        <w:rPr>
          <w:rFonts w:ascii="Calibri" w:eastAsia="Calibri" w:hAnsi="Calibri"/>
          <w:sz w:val="22"/>
          <w:szCs w:val="22"/>
          <w:lang w:eastAsia="en-US"/>
        </w:rPr>
      </w:pPr>
      <w:r w:rsidRPr="004E1327">
        <w:rPr>
          <w:rFonts w:ascii="Calibri" w:eastAsia="Calibri" w:hAnsi="Calibri"/>
          <w:sz w:val="22"/>
          <w:szCs w:val="22"/>
          <w:lang w:eastAsia="en-US"/>
        </w:rPr>
        <w:t>wyłączonych z opodatkowania podatkiem od towarów i usług</w:t>
      </w:r>
    </w:p>
    <w:p w14:paraId="46DE0D35"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4FAD7BED"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zwolnionych od podatku od towarów i usług,</w:t>
      </w:r>
    </w:p>
    <w:p w14:paraId="4D780C7D"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1183E5A3" w14:textId="77777777" w:rsidR="00982F23" w:rsidRPr="004E1327" w:rsidRDefault="00982F23" w:rsidP="0001715F">
      <w:pPr>
        <w:numPr>
          <w:ilvl w:val="1"/>
          <w:numId w:val="72"/>
        </w:numPr>
        <w:spacing w:after="16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 xml:space="preserve"> opodatkowanych podatkiem od towarów i usług, jak i do czynności wyłączonych lub zwolnionych od tego podatku,</w:t>
      </w:r>
    </w:p>
    <w:p w14:paraId="0C0D69F9" w14:textId="77777777" w:rsidR="00982F23" w:rsidRPr="004E1327" w:rsidRDefault="00982F23" w:rsidP="00982F23">
      <w:pPr>
        <w:spacing w:after="16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79A71B11" w14:textId="77777777" w:rsidR="00982F23" w:rsidRDefault="00982F23" w:rsidP="00982F23">
      <w:pPr>
        <w:spacing w:after="40" w:line="276" w:lineRule="auto"/>
        <w:jc w:val="both"/>
        <w:rPr>
          <w:rFonts w:ascii="Calibri" w:hAnsi="Calibri"/>
          <w:bCs/>
          <w:sz w:val="22"/>
          <w:szCs w:val="22"/>
        </w:rPr>
      </w:pPr>
    </w:p>
    <w:p w14:paraId="1AC6626D" w14:textId="77777777" w:rsidR="00982F23" w:rsidRDefault="00982F23" w:rsidP="00982F23">
      <w:pPr>
        <w:rPr>
          <w:rFonts w:ascii="Calibri" w:hAnsi="Calibri"/>
          <w:bCs/>
          <w:sz w:val="22"/>
          <w:szCs w:val="22"/>
        </w:rPr>
      </w:pPr>
      <w:r>
        <w:rPr>
          <w:rFonts w:ascii="Calibri" w:hAnsi="Calibri"/>
          <w:bCs/>
          <w:sz w:val="22"/>
          <w:szCs w:val="22"/>
        </w:rPr>
        <w:br w:type="page"/>
      </w:r>
    </w:p>
    <w:p w14:paraId="47BA9DD4" w14:textId="76D693C9" w:rsidR="00982F23" w:rsidRDefault="00D54132" w:rsidP="00982F23">
      <w:pPr>
        <w:spacing w:after="40" w:line="276" w:lineRule="auto"/>
        <w:jc w:val="both"/>
        <w:rPr>
          <w:rFonts w:ascii="Calibri" w:hAnsi="Calibri"/>
          <w:bCs/>
          <w:sz w:val="22"/>
          <w:szCs w:val="22"/>
        </w:rPr>
      </w:pPr>
      <w:r>
        <w:rPr>
          <w:rFonts w:ascii="Calibri" w:hAnsi="Calibri"/>
          <w:bCs/>
          <w:sz w:val="22"/>
          <w:szCs w:val="22"/>
        </w:rPr>
        <w:lastRenderedPageBreak/>
        <w:t>………</w:t>
      </w:r>
      <w:r w:rsidR="00982F23">
        <w:rPr>
          <w:rStyle w:val="Odwoanieprzypisudolnego"/>
          <w:rFonts w:ascii="Calibri" w:hAnsi="Calibri"/>
          <w:bCs/>
          <w:sz w:val="22"/>
          <w:szCs w:val="22"/>
        </w:rPr>
        <w:footnoteReference w:id="64"/>
      </w:r>
      <w:r w:rsidR="00982F23" w:rsidRPr="00021FF8">
        <w:rPr>
          <w:rFonts w:ascii="Calibri" w:hAnsi="Calibri"/>
          <w:bCs/>
          <w:sz w:val="22"/>
          <w:szCs w:val="22"/>
        </w:rPr>
        <w:t xml:space="preserve"> ustalił wskaźnik proporcji o której mowa w art. 86 ust. 2a-2h lub art. 90 ust. 2-4 Ustawy.</w:t>
      </w:r>
    </w:p>
    <w:p w14:paraId="5D45AAA0" w14:textId="77777777" w:rsidR="00982F23" w:rsidRDefault="00982F23" w:rsidP="00982F23">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982F23" w:rsidRPr="00021FF8" w14:paraId="5C83D5BA" w14:textId="77777777" w:rsidTr="007B7DFE">
        <w:tc>
          <w:tcPr>
            <w:tcW w:w="1097" w:type="pct"/>
          </w:tcPr>
          <w:p w14:paraId="54AFA97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Nazwa podmiotu</w:t>
            </w:r>
          </w:p>
        </w:tc>
        <w:tc>
          <w:tcPr>
            <w:tcW w:w="720" w:type="pct"/>
          </w:tcPr>
          <w:p w14:paraId="720454C6"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NIP</w:t>
            </w:r>
          </w:p>
        </w:tc>
        <w:tc>
          <w:tcPr>
            <w:tcW w:w="910" w:type="pct"/>
          </w:tcPr>
          <w:p w14:paraId="2B35326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Status podmiotu w VAT</w:t>
            </w:r>
          </w:p>
        </w:tc>
        <w:tc>
          <w:tcPr>
            <w:tcW w:w="1033" w:type="pct"/>
          </w:tcPr>
          <w:p w14:paraId="32DA9638"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Prewspółczynnik</w:t>
            </w:r>
          </w:p>
        </w:tc>
        <w:tc>
          <w:tcPr>
            <w:tcW w:w="809" w:type="pct"/>
          </w:tcPr>
          <w:p w14:paraId="06C1BA2A"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Struktura sprzedaży</w:t>
            </w:r>
          </w:p>
        </w:tc>
        <w:tc>
          <w:tcPr>
            <w:tcW w:w="431" w:type="pct"/>
          </w:tcPr>
          <w:p w14:paraId="510F8C3D"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Rok</w:t>
            </w:r>
          </w:p>
        </w:tc>
      </w:tr>
      <w:tr w:rsidR="00982F23" w:rsidRPr="00021FF8" w14:paraId="6A8C6EA8" w14:textId="77777777" w:rsidTr="007B7DFE">
        <w:tc>
          <w:tcPr>
            <w:tcW w:w="1097" w:type="pct"/>
          </w:tcPr>
          <w:p w14:paraId="48AB2B0B" w14:textId="77777777" w:rsidR="00982F23" w:rsidRPr="00021FF8" w:rsidRDefault="00982F23" w:rsidP="007B7DFE">
            <w:pPr>
              <w:spacing w:after="240"/>
              <w:rPr>
                <w:rFonts w:ascii="Calibri" w:hAnsi="Calibri"/>
                <w:sz w:val="22"/>
                <w:szCs w:val="22"/>
              </w:rPr>
            </w:pPr>
          </w:p>
        </w:tc>
        <w:tc>
          <w:tcPr>
            <w:tcW w:w="720" w:type="pct"/>
          </w:tcPr>
          <w:p w14:paraId="699F231B" w14:textId="77777777" w:rsidR="00982F23" w:rsidRPr="00021FF8" w:rsidRDefault="00982F23" w:rsidP="007B7DFE">
            <w:pPr>
              <w:spacing w:after="240"/>
              <w:rPr>
                <w:rFonts w:ascii="Calibri" w:hAnsi="Calibri"/>
                <w:sz w:val="22"/>
                <w:szCs w:val="22"/>
              </w:rPr>
            </w:pPr>
          </w:p>
        </w:tc>
        <w:tc>
          <w:tcPr>
            <w:tcW w:w="910" w:type="pct"/>
          </w:tcPr>
          <w:p w14:paraId="1912A20C" w14:textId="77777777" w:rsidR="00982F23" w:rsidRPr="00021FF8" w:rsidRDefault="00982F23" w:rsidP="007B7DFE">
            <w:pPr>
              <w:spacing w:after="240"/>
              <w:rPr>
                <w:rFonts w:ascii="Calibri" w:hAnsi="Calibri"/>
                <w:sz w:val="22"/>
                <w:szCs w:val="22"/>
              </w:rPr>
            </w:pPr>
          </w:p>
        </w:tc>
        <w:tc>
          <w:tcPr>
            <w:tcW w:w="1033" w:type="pct"/>
          </w:tcPr>
          <w:p w14:paraId="7ADF54A9" w14:textId="77777777" w:rsidR="00982F23" w:rsidRPr="00021FF8" w:rsidRDefault="00982F23" w:rsidP="007B7DFE">
            <w:pPr>
              <w:spacing w:after="240"/>
              <w:rPr>
                <w:rFonts w:ascii="Calibri" w:hAnsi="Calibri"/>
                <w:sz w:val="22"/>
                <w:szCs w:val="22"/>
              </w:rPr>
            </w:pPr>
          </w:p>
        </w:tc>
        <w:tc>
          <w:tcPr>
            <w:tcW w:w="809" w:type="pct"/>
          </w:tcPr>
          <w:p w14:paraId="64BFE156" w14:textId="77777777" w:rsidR="00982F23" w:rsidRPr="00021FF8" w:rsidRDefault="00982F23" w:rsidP="007B7DFE">
            <w:pPr>
              <w:spacing w:after="240"/>
              <w:rPr>
                <w:rFonts w:ascii="Calibri" w:hAnsi="Calibri"/>
                <w:sz w:val="22"/>
                <w:szCs w:val="22"/>
              </w:rPr>
            </w:pPr>
          </w:p>
        </w:tc>
        <w:tc>
          <w:tcPr>
            <w:tcW w:w="431" w:type="pct"/>
          </w:tcPr>
          <w:p w14:paraId="30348985" w14:textId="77777777" w:rsidR="00982F23" w:rsidRPr="00021FF8" w:rsidRDefault="00982F23" w:rsidP="007B7DFE">
            <w:pPr>
              <w:spacing w:after="240"/>
              <w:rPr>
                <w:rFonts w:ascii="Calibri" w:hAnsi="Calibri"/>
                <w:sz w:val="22"/>
                <w:szCs w:val="22"/>
              </w:rPr>
            </w:pPr>
          </w:p>
        </w:tc>
      </w:tr>
    </w:tbl>
    <w:p w14:paraId="287E1DD7" w14:textId="77777777" w:rsidR="00982F23" w:rsidRDefault="00982F23" w:rsidP="00982F23">
      <w:pPr>
        <w:spacing w:after="40" w:line="276" w:lineRule="auto"/>
        <w:jc w:val="both"/>
        <w:rPr>
          <w:rFonts w:ascii="Calibri" w:hAnsi="Calibri"/>
          <w:bCs/>
          <w:sz w:val="22"/>
          <w:szCs w:val="22"/>
        </w:rPr>
      </w:pPr>
    </w:p>
    <w:p w14:paraId="094B8FC9" w14:textId="02EF246C" w:rsidR="00982F23" w:rsidRPr="00021FF8" w:rsidRDefault="0044297D" w:rsidP="0001715F">
      <w:pPr>
        <w:numPr>
          <w:ilvl w:val="0"/>
          <w:numId w:val="71"/>
        </w:numPr>
        <w:spacing w:after="40" w:line="276" w:lineRule="auto"/>
        <w:jc w:val="both"/>
        <w:rPr>
          <w:rFonts w:ascii="Calibri" w:hAnsi="Calibri"/>
          <w:bCs/>
          <w:sz w:val="22"/>
          <w:szCs w:val="22"/>
        </w:rPr>
      </w:pPr>
      <w:r w:rsidRPr="00BD333F">
        <w:rPr>
          <w:rFonts w:ascii="Calibri" w:hAnsi="Calibri"/>
          <w:bCs/>
          <w:sz w:val="22"/>
          <w:szCs w:val="22"/>
        </w:rPr>
        <w:t>W</w:t>
      </w:r>
      <w:r w:rsidR="00982F23" w:rsidRPr="00BD333F">
        <w:rPr>
          <w:rFonts w:ascii="Calibri" w:hAnsi="Calibri"/>
          <w:bCs/>
          <w:sz w:val="22"/>
          <w:szCs w:val="22"/>
        </w:rPr>
        <w:t xml:space="preserve"> o</w:t>
      </w:r>
      <w:r w:rsidR="00982F23" w:rsidRPr="00021FF8">
        <w:rPr>
          <w:rFonts w:ascii="Calibri" w:hAnsi="Calibri"/>
          <w:bCs/>
          <w:sz w:val="22"/>
          <w:szCs w:val="22"/>
        </w:rPr>
        <w:t>parciu o przepisy Ustawy dokonano/nie dokonano</w:t>
      </w:r>
      <w:r w:rsidR="00982F23">
        <w:rPr>
          <w:rStyle w:val="Odwoanieprzypisudolnego"/>
          <w:rFonts w:ascii="Calibri" w:hAnsi="Calibri"/>
          <w:bCs/>
          <w:sz w:val="22"/>
          <w:szCs w:val="22"/>
        </w:rPr>
        <w:footnoteReference w:id="65"/>
      </w:r>
      <w:r w:rsidR="00982F23" w:rsidRPr="00021FF8">
        <w:rPr>
          <w:rFonts w:ascii="Calibri" w:hAnsi="Calibri"/>
          <w:bCs/>
          <w:sz w:val="22"/>
          <w:szCs w:val="22"/>
        </w:rPr>
        <w:t xml:space="preserve"> obniżenia kwoty podatku należnego o kwotę podatku naliczonego z tytułu nabycia towarów lub usług w związku z realizacją Projektu. </w:t>
      </w:r>
    </w:p>
    <w:p w14:paraId="32D7BADB" w14:textId="77777777" w:rsidR="00982F23" w:rsidRPr="002B1D20" w:rsidRDefault="00982F23" w:rsidP="0001715F">
      <w:pPr>
        <w:numPr>
          <w:ilvl w:val="0"/>
          <w:numId w:val="71"/>
        </w:numPr>
        <w:spacing w:after="40" w:line="276" w:lineRule="auto"/>
        <w:jc w:val="both"/>
        <w:rPr>
          <w:rFonts w:ascii="Calibri" w:hAnsi="Calibri"/>
          <w:bCs/>
          <w:sz w:val="22"/>
          <w:szCs w:val="22"/>
        </w:rPr>
      </w:pPr>
      <w:r w:rsidRPr="00021FF8">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19283D2D" w14:textId="77777777" w:rsidR="00982F23" w:rsidRPr="00B334CB" w:rsidRDefault="00982F23" w:rsidP="00982F23"/>
    <w:p w14:paraId="6B9ED64F" w14:textId="77777777" w:rsidR="00982F23" w:rsidRDefault="00982F23">
      <w:pPr>
        <w:rPr>
          <w:rFonts w:ascii="Calibri" w:hAnsi="Calibri" w:cs="Calibri"/>
          <w:b/>
          <w:bCs/>
          <w:sz w:val="22"/>
          <w:szCs w:val="22"/>
          <w:u w:val="single"/>
        </w:rPr>
      </w:pPr>
      <w:r>
        <w:rPr>
          <w:rFonts w:ascii="Calibri" w:hAnsi="Calibri" w:cs="Calibri"/>
          <w:b/>
          <w:bCs/>
          <w:sz w:val="22"/>
          <w:szCs w:val="22"/>
          <w:u w:val="single"/>
        </w:rPr>
        <w:br w:type="page"/>
      </w:r>
    </w:p>
    <w:p w14:paraId="0779D55A" w14:textId="23B6CD8A"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9B</w:t>
      </w:r>
    </w:p>
    <w:p w14:paraId="033F8625" w14:textId="7D0574CF" w:rsidR="00982F23" w:rsidRPr="00982F23" w:rsidRDefault="00982F23" w:rsidP="00982F23">
      <w:pPr>
        <w:spacing w:before="600" w:after="600" w:line="259" w:lineRule="auto"/>
        <w:jc w:val="center"/>
        <w:rPr>
          <w:rFonts w:ascii="Calibri" w:hAnsi="Calibri"/>
          <w:b/>
          <w:bCs/>
          <w:szCs w:val="22"/>
        </w:rPr>
      </w:pPr>
      <w:r w:rsidRPr="00982F23">
        <w:rPr>
          <w:rFonts w:ascii="Calibri" w:hAnsi="Calibri"/>
          <w:b/>
          <w:bCs/>
          <w:szCs w:val="22"/>
        </w:rPr>
        <w:t>Oświadczenie o kwalifikowalności podatku od towarów i usług - wzór</w:t>
      </w:r>
    </w:p>
    <w:p w14:paraId="3709E5BA" w14:textId="0C256DA4" w:rsidR="00982F23" w:rsidRPr="00982F23" w:rsidRDefault="00D54132" w:rsidP="0001715F">
      <w:pPr>
        <w:numPr>
          <w:ilvl w:val="0"/>
          <w:numId w:val="73"/>
        </w:numPr>
        <w:spacing w:before="360" w:after="240" w:line="259" w:lineRule="auto"/>
        <w:ind w:left="426"/>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66"/>
      </w:r>
      <w:r w:rsidR="00982F23" w:rsidRPr="00982F23">
        <w:rPr>
          <w:rFonts w:ascii="Calibri" w:eastAsia="Calibri" w:hAnsi="Calibri"/>
          <w:sz w:val="22"/>
          <w:szCs w:val="22"/>
          <w:lang w:eastAsia="en-US"/>
        </w:rPr>
        <w:t xml:space="preserve"> nie</w:t>
      </w:r>
      <w:r w:rsidR="00982F23" w:rsidRPr="00982F23">
        <w:rPr>
          <w:rFonts w:ascii="Calibri" w:eastAsia="Calibri" w:hAnsi="Calibri"/>
          <w:sz w:val="22"/>
          <w:szCs w:val="22"/>
          <w:vertAlign w:val="superscript"/>
          <w:lang w:eastAsia="en-US"/>
        </w:rPr>
        <w:t xml:space="preserve"> </w:t>
      </w:r>
      <w:r w:rsidR="00982F23" w:rsidRPr="00982F23">
        <w:rPr>
          <w:rFonts w:ascii="Calibri" w:eastAsia="Calibri" w:hAnsi="Calibri"/>
          <w:sz w:val="22"/>
          <w:szCs w:val="22"/>
          <w:lang w:eastAsia="en-US"/>
        </w:rPr>
        <w:t>jest podatnikiem VAT czynnym</w:t>
      </w:r>
      <w:r w:rsidR="00982F23" w:rsidRPr="00982F23">
        <w:rPr>
          <w:rFonts w:ascii="Calibri" w:eastAsia="Calibri" w:hAnsi="Calibri"/>
          <w:sz w:val="22"/>
          <w:szCs w:val="22"/>
          <w:vertAlign w:val="superscript"/>
          <w:lang w:eastAsia="en-US"/>
        </w:rPr>
        <w:footnoteReference w:id="67"/>
      </w:r>
      <w:r w:rsidR="00982F23" w:rsidRPr="00982F23">
        <w:rPr>
          <w:rFonts w:ascii="Calibri" w:eastAsia="Calibri" w:hAnsi="Calibri"/>
          <w:sz w:val="22"/>
          <w:szCs w:val="22"/>
          <w:lang w:eastAsia="en-US"/>
        </w:rPr>
        <w:t xml:space="preserve"> w rozumieniu przepisów ustawy z dnia 11 marca 2004r.</w:t>
      </w:r>
      <w:r w:rsidR="00982F23" w:rsidRPr="00982F23">
        <w:rPr>
          <w:rFonts w:ascii="Calibri" w:eastAsia="Calibri" w:hAnsi="Calibri"/>
          <w:sz w:val="22"/>
          <w:szCs w:val="22"/>
          <w:vertAlign w:val="superscript"/>
          <w:lang w:eastAsia="en-US"/>
        </w:rPr>
        <w:footnoteReference w:id="68"/>
      </w:r>
      <w:r w:rsidR="00982F23" w:rsidRPr="00982F23">
        <w:rPr>
          <w:rFonts w:ascii="Calibri" w:eastAsia="Calibri" w:hAnsi="Calibri"/>
          <w:sz w:val="22"/>
          <w:szCs w:val="22"/>
          <w:lang w:eastAsia="en-US"/>
        </w:rPr>
        <w:t xml:space="preserve"> o podatku od towarów i usług – dalej Ustawa.</w:t>
      </w:r>
    </w:p>
    <w:p w14:paraId="11BED177" w14:textId="2D102209" w:rsidR="00982F23" w:rsidRPr="00982F23" w:rsidRDefault="00D54132" w:rsidP="0001715F">
      <w:pPr>
        <w:numPr>
          <w:ilvl w:val="0"/>
          <w:numId w:val="73"/>
        </w:numPr>
        <w:spacing w:before="120" w:after="240" w:line="259" w:lineRule="auto"/>
        <w:ind w:left="357" w:hanging="357"/>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69"/>
      </w:r>
      <w:r w:rsidR="00982F23" w:rsidRPr="00982F23">
        <w:rPr>
          <w:rFonts w:ascii="Calibri" w:eastAsia="Calibri" w:hAnsi="Calibri"/>
          <w:sz w:val="22"/>
          <w:szCs w:val="22"/>
          <w:lang w:eastAsia="en-US"/>
        </w:rPr>
        <w:t xml:space="preserve"> przewiduje/nie przewiduje</w:t>
      </w:r>
      <w:r w:rsidR="00982F23" w:rsidRPr="00982F23">
        <w:rPr>
          <w:rFonts w:ascii="Calibri" w:eastAsia="Calibri" w:hAnsi="Calibri"/>
          <w:sz w:val="22"/>
          <w:szCs w:val="22"/>
          <w:vertAlign w:val="superscript"/>
          <w:lang w:eastAsia="en-US"/>
        </w:rPr>
        <w:footnoteReference w:id="70"/>
      </w:r>
      <w:r w:rsidR="00982F23" w:rsidRPr="00982F23">
        <w:rPr>
          <w:rFonts w:ascii="Calibri" w:eastAsia="Calibri" w:hAnsi="Calibri"/>
          <w:sz w:val="22"/>
          <w:szCs w:val="22"/>
          <w:lang w:eastAsia="en-US"/>
        </w:rPr>
        <w:t xml:space="preserve"> przekazanie powstałej infrastruktury w projektu do innego podmiotu</w:t>
      </w:r>
      <w:r w:rsidR="00982F23" w:rsidRPr="00982F23">
        <w:rPr>
          <w:rFonts w:ascii="Calibri" w:eastAsia="Calibri" w:hAnsi="Calibri"/>
          <w:sz w:val="22"/>
          <w:szCs w:val="22"/>
          <w:vertAlign w:val="superscript"/>
          <w:lang w:eastAsia="en-US"/>
        </w:rPr>
        <w:footnoteReference w:id="71"/>
      </w:r>
      <w:r w:rsidR="00982F23" w:rsidRPr="00982F23">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982F23" w:rsidRPr="00982F23" w14:paraId="1C6DF5CC" w14:textId="77777777" w:rsidTr="007B7DFE">
        <w:tc>
          <w:tcPr>
            <w:tcW w:w="3021" w:type="dxa"/>
          </w:tcPr>
          <w:p w14:paraId="607671E2"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Nazwa podmiotu</w:t>
            </w:r>
          </w:p>
        </w:tc>
        <w:tc>
          <w:tcPr>
            <w:tcW w:w="2664" w:type="dxa"/>
          </w:tcPr>
          <w:p w14:paraId="3AFBD906"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NIP</w:t>
            </w:r>
          </w:p>
        </w:tc>
        <w:tc>
          <w:tcPr>
            <w:tcW w:w="3020" w:type="dxa"/>
          </w:tcPr>
          <w:p w14:paraId="6AC18090"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Status podmiotu w VAT</w:t>
            </w:r>
          </w:p>
        </w:tc>
      </w:tr>
      <w:tr w:rsidR="00982F23" w:rsidRPr="00982F23" w14:paraId="355B3D2D" w14:textId="77777777" w:rsidTr="007B7DFE">
        <w:tc>
          <w:tcPr>
            <w:tcW w:w="3021" w:type="dxa"/>
          </w:tcPr>
          <w:p w14:paraId="417B52A6" w14:textId="77777777" w:rsidR="00982F23" w:rsidRPr="00982F23" w:rsidRDefault="00982F23" w:rsidP="00982F23">
            <w:pPr>
              <w:spacing w:before="120" w:after="240"/>
              <w:rPr>
                <w:rFonts w:ascii="Calibri" w:hAnsi="Calibri"/>
                <w:sz w:val="22"/>
                <w:szCs w:val="22"/>
              </w:rPr>
            </w:pPr>
          </w:p>
        </w:tc>
        <w:tc>
          <w:tcPr>
            <w:tcW w:w="2664" w:type="dxa"/>
          </w:tcPr>
          <w:p w14:paraId="331E8558" w14:textId="77777777" w:rsidR="00982F23" w:rsidRPr="00982F23" w:rsidRDefault="00982F23" w:rsidP="00982F23">
            <w:pPr>
              <w:spacing w:before="120" w:after="240"/>
              <w:rPr>
                <w:rFonts w:ascii="Calibri" w:hAnsi="Calibri"/>
                <w:sz w:val="22"/>
                <w:szCs w:val="22"/>
              </w:rPr>
            </w:pPr>
          </w:p>
        </w:tc>
        <w:tc>
          <w:tcPr>
            <w:tcW w:w="3020" w:type="dxa"/>
          </w:tcPr>
          <w:p w14:paraId="34EE4F0C" w14:textId="77777777" w:rsidR="00982F23" w:rsidRPr="00982F23" w:rsidRDefault="00982F23" w:rsidP="00982F23">
            <w:pPr>
              <w:spacing w:before="120" w:after="240"/>
              <w:rPr>
                <w:rFonts w:ascii="Calibri" w:hAnsi="Calibri"/>
                <w:sz w:val="22"/>
                <w:szCs w:val="22"/>
              </w:rPr>
            </w:pPr>
          </w:p>
        </w:tc>
      </w:tr>
    </w:tbl>
    <w:p w14:paraId="0846BB92" w14:textId="3C23ADA2" w:rsidR="00982F23" w:rsidRPr="00982F23" w:rsidRDefault="0057136A" w:rsidP="0001715F">
      <w:pPr>
        <w:numPr>
          <w:ilvl w:val="0"/>
          <w:numId w:val="73"/>
        </w:numPr>
        <w:spacing w:before="240" w:after="120" w:line="259" w:lineRule="auto"/>
        <w:ind w:left="357" w:hanging="357"/>
        <w:contextualSpacing/>
        <w:rPr>
          <w:rFonts w:ascii="Calibri" w:eastAsia="Calibri" w:hAnsi="Calibri"/>
          <w:sz w:val="22"/>
          <w:szCs w:val="22"/>
          <w:lang w:eastAsia="en-US"/>
        </w:rPr>
      </w:pPr>
      <w:bookmarkStart w:id="179" w:name="_Hlk128663439"/>
      <w:r>
        <w:rPr>
          <w:rFonts w:ascii="Calibri" w:eastAsia="Calibri" w:hAnsi="Calibri"/>
          <w:sz w:val="22"/>
          <w:szCs w:val="22"/>
          <w:lang w:eastAsia="en-US"/>
        </w:rPr>
        <w:t>Z</w:t>
      </w:r>
      <w:r w:rsidR="00982F23" w:rsidRPr="00982F23">
        <w:rPr>
          <w:rFonts w:ascii="Calibri" w:eastAsia="Calibri" w:hAnsi="Calibri"/>
          <w:sz w:val="22"/>
          <w:szCs w:val="22"/>
          <w:lang w:eastAsia="en-US"/>
        </w:rPr>
        <w:t>akupione w Projekcie towary i usługi będą wykorzystywane do czynnośc</w:t>
      </w:r>
      <w:bookmarkEnd w:id="179"/>
      <w:r w:rsidR="00982F23" w:rsidRPr="00982F23">
        <w:rPr>
          <w:rFonts w:ascii="Calibri" w:eastAsia="Calibri" w:hAnsi="Calibri"/>
          <w:sz w:val="22"/>
          <w:szCs w:val="22"/>
          <w:lang w:eastAsia="en-US"/>
        </w:rPr>
        <w:t>i</w:t>
      </w:r>
      <w:r w:rsidR="00982F23" w:rsidRPr="00982F23">
        <w:rPr>
          <w:rFonts w:ascii="Calibri" w:eastAsia="Calibri" w:hAnsi="Calibri"/>
          <w:sz w:val="22"/>
          <w:szCs w:val="22"/>
          <w:vertAlign w:val="superscript"/>
          <w:lang w:eastAsia="en-US"/>
        </w:rPr>
        <w:footnoteReference w:id="72"/>
      </w:r>
      <w:r w:rsidR="00982F23" w:rsidRPr="00982F23">
        <w:rPr>
          <w:rFonts w:ascii="Calibri" w:eastAsia="Calibri" w:hAnsi="Calibri"/>
          <w:sz w:val="22"/>
          <w:szCs w:val="22"/>
          <w:lang w:eastAsia="en-US"/>
        </w:rPr>
        <w:t>:</w:t>
      </w:r>
    </w:p>
    <w:p w14:paraId="1C9689D0" w14:textId="77777777" w:rsidR="00982F23" w:rsidRPr="00982F23" w:rsidRDefault="00982F23" w:rsidP="0001715F">
      <w:pPr>
        <w:numPr>
          <w:ilvl w:val="1"/>
          <w:numId w:val="73"/>
        </w:numPr>
        <w:spacing w:before="720" w:after="120" w:line="259" w:lineRule="auto"/>
        <w:contextualSpacing/>
        <w:rPr>
          <w:rFonts w:ascii="Calibri" w:eastAsia="Calibri" w:hAnsi="Calibri"/>
          <w:sz w:val="22"/>
          <w:szCs w:val="22"/>
          <w:lang w:eastAsia="en-US"/>
        </w:rPr>
      </w:pPr>
      <w:r w:rsidRPr="00982F23">
        <w:rPr>
          <w:rFonts w:ascii="Calibri" w:eastAsia="Calibri" w:hAnsi="Calibri"/>
          <w:sz w:val="22"/>
          <w:szCs w:val="22"/>
          <w:lang w:eastAsia="en-US"/>
        </w:rPr>
        <w:t>wyłączonych z opodatkowania podatkiem od towarów i usług,</w:t>
      </w:r>
    </w:p>
    <w:p w14:paraId="5631A5C3" w14:textId="77777777" w:rsidR="00982F23" w:rsidRPr="00982F23" w:rsidRDefault="00982F23" w:rsidP="0001715F">
      <w:pPr>
        <w:numPr>
          <w:ilvl w:val="1"/>
          <w:numId w:val="73"/>
        </w:numPr>
        <w:spacing w:before="120" w:after="120" w:line="259" w:lineRule="auto"/>
        <w:ind w:left="1434" w:hanging="357"/>
        <w:rPr>
          <w:rFonts w:ascii="Calibri" w:eastAsia="Calibri" w:hAnsi="Calibri"/>
          <w:sz w:val="22"/>
          <w:szCs w:val="22"/>
          <w:lang w:eastAsia="en-US"/>
        </w:rPr>
      </w:pPr>
      <w:r w:rsidRPr="00982F23">
        <w:rPr>
          <w:rFonts w:ascii="Calibri" w:eastAsia="Calibri" w:hAnsi="Calibri"/>
          <w:sz w:val="22"/>
          <w:szCs w:val="22"/>
          <w:lang w:eastAsia="en-US"/>
        </w:rPr>
        <w:t xml:space="preserve">zwolnionych od podatku od towarów i usług, na podstawie </w:t>
      </w:r>
      <w:r w:rsidRPr="00982F23">
        <w:rPr>
          <w:rFonts w:ascii="Calibri" w:eastAsia="Calibri" w:hAnsi="Calibri"/>
          <w:sz w:val="22"/>
          <w:szCs w:val="22"/>
          <w:vertAlign w:val="superscript"/>
          <w:lang w:eastAsia="en-US"/>
        </w:rPr>
        <w:footnoteReference w:id="73"/>
      </w:r>
      <w:r w:rsidRPr="00982F23">
        <w:rPr>
          <w:rFonts w:ascii="Calibri" w:eastAsia="Calibri" w:hAnsi="Calibri"/>
          <w:sz w:val="22"/>
          <w:szCs w:val="22"/>
          <w:lang w:eastAsia="en-US"/>
        </w:rPr>
        <w:t xml:space="preserve"> </w:t>
      </w:r>
    </w:p>
    <w:p w14:paraId="49B10254" w14:textId="77777777" w:rsidR="00982F23" w:rsidRPr="00982F23" w:rsidRDefault="00982F23" w:rsidP="0001715F">
      <w:pPr>
        <w:numPr>
          <w:ilvl w:val="0"/>
          <w:numId w:val="73"/>
        </w:numPr>
        <w:spacing w:before="240" w:after="120" w:line="259" w:lineRule="auto"/>
        <w:ind w:left="357" w:hanging="357"/>
        <w:contextualSpacing/>
        <w:rPr>
          <w:rFonts w:ascii="Calibri" w:eastAsia="Calibri" w:hAnsi="Calibri"/>
          <w:sz w:val="22"/>
          <w:szCs w:val="22"/>
          <w:lang w:eastAsia="en-US"/>
        </w:rPr>
      </w:pPr>
      <w:r w:rsidRPr="00982F23">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78C1A043" w14:textId="068EC0D9" w:rsidR="00FB4B9B" w:rsidRPr="00B334CB" w:rsidRDefault="00FB4B9B" w:rsidP="00FE000A">
      <w:pPr>
        <w:pStyle w:val="Akapitzlist"/>
        <w:ind w:left="360"/>
      </w:pPr>
    </w:p>
    <w:sectPr w:rsidR="00FB4B9B" w:rsidRPr="00B334CB" w:rsidSect="00B769BD">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7E5D7" w14:textId="77777777" w:rsidR="00402852" w:rsidRDefault="00402852">
      <w:r>
        <w:separator/>
      </w:r>
    </w:p>
  </w:endnote>
  <w:endnote w:type="continuationSeparator" w:id="0">
    <w:p w14:paraId="2EBAAB2D" w14:textId="77777777" w:rsidR="00402852" w:rsidRDefault="0040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1B6A" w14:textId="3A25B53B"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CC5FD0">
      <w:rPr>
        <w:rFonts w:ascii="Calibri" w:hAnsi="Calibri"/>
        <w:b/>
        <w:bCs/>
        <w:i/>
        <w:noProof/>
        <w:sz w:val="22"/>
      </w:rPr>
      <w:t>8</w:t>
    </w:r>
    <w:r>
      <w:rPr>
        <w:rFonts w:ascii="Calibri" w:hAnsi="Calibri"/>
        <w:b/>
        <w:bCs/>
        <w:i/>
        <w:sz w:val="22"/>
      </w:rPr>
      <w:fldChar w:fldCharType="end"/>
    </w:r>
  </w:p>
  <w:p w14:paraId="771BB24E" w14:textId="77777777" w:rsidR="00820AC4" w:rsidRDefault="00820AC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F333" w14:textId="77777777" w:rsidR="00820AC4" w:rsidRDefault="00820AC4" w:rsidP="00EA694E">
    <w:pPr>
      <w:pStyle w:val="Stopka"/>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339ACB36" w14:textId="77777777" w:rsidR="00820AC4" w:rsidRDefault="00820AC4" w:rsidP="00EA694E">
    <w:pPr>
      <w:pStyle w:val="Stopka"/>
      <w:jc w:val="center"/>
      <w:rPr>
        <w:rFonts w:ascii="Calibri" w:hAnsi="Calibri"/>
        <w:i/>
        <w:sz w:val="22"/>
      </w:rPr>
    </w:pPr>
  </w:p>
  <w:p w14:paraId="5472AEBB" w14:textId="56863675"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CC5FD0">
      <w:rPr>
        <w:rFonts w:ascii="Calibri" w:hAnsi="Calibri"/>
        <w:b/>
        <w:bCs/>
        <w:i/>
        <w:noProof/>
        <w:sz w:val="22"/>
      </w:rPr>
      <w:t>5</w:t>
    </w:r>
    <w:r>
      <w:rPr>
        <w:rFonts w:ascii="Calibri" w:hAnsi="Calibri"/>
        <w:b/>
        <w:bCs/>
        <w:i/>
        <w:sz w:val="22"/>
      </w:rPr>
      <w:fldChar w:fldCharType="end"/>
    </w:r>
  </w:p>
  <w:p w14:paraId="4EA62D26" w14:textId="77777777" w:rsidR="00820AC4" w:rsidRDefault="00820A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7F21E" w14:textId="77777777" w:rsidR="00402852" w:rsidRDefault="00402852">
      <w:r>
        <w:separator/>
      </w:r>
    </w:p>
  </w:footnote>
  <w:footnote w:type="continuationSeparator" w:id="0">
    <w:p w14:paraId="49CCB8A8" w14:textId="77777777" w:rsidR="00402852" w:rsidRDefault="00402852">
      <w:r>
        <w:continuationSeparator/>
      </w:r>
    </w:p>
  </w:footnote>
  <w:footnote w:id="1">
    <w:p w14:paraId="43EE76BE" w14:textId="77777777" w:rsidR="00820AC4" w:rsidRDefault="00820AC4" w:rsidP="00F70C26">
      <w:pPr>
        <w:pStyle w:val="Tekstprzypisudolnego"/>
        <w:jc w:val="both"/>
      </w:pPr>
      <w:r>
        <w:rPr>
          <w:rStyle w:val="Odwoanieprzypisudolnego"/>
        </w:rPr>
        <w:footnoteRef/>
      </w:r>
      <w:r>
        <w:t xml:space="preserve"> Jeżeli ze względu na uwarunkowania prawne po stronie Beneficjenta wystąpi więcej niż jeden podmiot, w Umowie wymienione będą wszystkie zainteresowane podmioty. </w:t>
      </w:r>
    </w:p>
  </w:footnote>
  <w:footnote w:id="2">
    <w:p w14:paraId="2E4E2493" w14:textId="77777777" w:rsidR="00820AC4" w:rsidRDefault="00820AC4" w:rsidP="00E36336">
      <w:pPr>
        <w:pStyle w:val="Tekstprzypisudolnego"/>
        <w:jc w:val="both"/>
      </w:pPr>
      <w:r>
        <w:rPr>
          <w:rStyle w:val="Odwoanieprzypisudolnego"/>
        </w:rPr>
        <w:footnoteRef/>
      </w:r>
      <w:r>
        <w:t xml:space="preserve"> </w:t>
      </w:r>
      <w:r w:rsidRPr="00E36336">
        <w:rPr>
          <w:spacing w:val="-4"/>
        </w:rPr>
        <w:t>Katalog załączników może być rozszerzony o inne załączniki uszczegóławiające zasady realizacji określonych typów projektów. W</w:t>
      </w:r>
      <w:r>
        <w:rPr>
          <w:spacing w:val="-4"/>
        </w:rPr>
        <w:t xml:space="preserve"> </w:t>
      </w:r>
      <w:r w:rsidRPr="00E36336">
        <w:rPr>
          <w:spacing w:val="-4"/>
        </w:rPr>
        <w:t>takim</w:t>
      </w:r>
      <w:r>
        <w:rPr>
          <w:spacing w:val="-4"/>
        </w:rPr>
        <w:t xml:space="preserve"> </w:t>
      </w:r>
      <w:r w:rsidRPr="00E36336">
        <w:rPr>
          <w:spacing w:val="-4"/>
        </w:rPr>
        <w:t>przypadku</w:t>
      </w:r>
      <w:r>
        <w:rPr>
          <w:spacing w:val="-4"/>
        </w:rPr>
        <w:t xml:space="preserve"> </w:t>
      </w:r>
      <w:r w:rsidRPr="00E36336">
        <w:rPr>
          <w:spacing w:val="-4"/>
        </w:rPr>
        <w:t>§</w:t>
      </w:r>
      <w:r>
        <w:rPr>
          <w:spacing w:val="-4"/>
        </w:rPr>
        <w:t xml:space="preserve"> </w:t>
      </w:r>
      <w:r w:rsidRPr="00E36336">
        <w:rPr>
          <w:spacing w:val="-4"/>
        </w:rPr>
        <w:t>3</w:t>
      </w:r>
      <w:r>
        <w:rPr>
          <w:spacing w:val="-4"/>
        </w:rPr>
        <w:t xml:space="preserve"> </w:t>
      </w:r>
      <w:r w:rsidRPr="00E36336">
        <w:rPr>
          <w:spacing w:val="-4"/>
        </w:rPr>
        <w:t>ust.</w:t>
      </w:r>
      <w:r>
        <w:rPr>
          <w:spacing w:val="-4"/>
        </w:rPr>
        <w:t xml:space="preserve"> </w:t>
      </w:r>
      <w:r w:rsidRPr="00E36336">
        <w:rPr>
          <w:spacing w:val="-4"/>
        </w:rPr>
        <w:t>1</w:t>
      </w:r>
      <w:r>
        <w:rPr>
          <w:spacing w:val="-4"/>
        </w:rPr>
        <w:t xml:space="preserve"> </w:t>
      </w:r>
      <w:r w:rsidRPr="00E36336">
        <w:rPr>
          <w:spacing w:val="-4"/>
        </w:rPr>
        <w:t>pkt</w:t>
      </w:r>
      <w:r>
        <w:rPr>
          <w:spacing w:val="-4"/>
        </w:rPr>
        <w:t xml:space="preserve"> </w:t>
      </w:r>
      <w:r w:rsidRPr="00E36336">
        <w:rPr>
          <w:spacing w:val="-4"/>
        </w:rPr>
        <w:t>3</w:t>
      </w:r>
      <w:r>
        <w:rPr>
          <w:spacing w:val="-4"/>
        </w:rPr>
        <w:t xml:space="preserve"> </w:t>
      </w:r>
      <w:r w:rsidRPr="00E36336">
        <w:rPr>
          <w:spacing w:val="-4"/>
        </w:rPr>
        <w:t>będzie</w:t>
      </w:r>
      <w:r>
        <w:rPr>
          <w:spacing w:val="-4"/>
        </w:rPr>
        <w:t xml:space="preserve"> </w:t>
      </w:r>
      <w:r w:rsidRPr="00E36336">
        <w:rPr>
          <w:spacing w:val="-4"/>
        </w:rPr>
        <w:t>zawierał</w:t>
      </w:r>
      <w:r>
        <w:rPr>
          <w:spacing w:val="-4"/>
        </w:rPr>
        <w:t xml:space="preserve"> </w:t>
      </w:r>
      <w:r w:rsidRPr="00E36336">
        <w:rPr>
          <w:spacing w:val="-4"/>
        </w:rPr>
        <w:t>zobowiązanie</w:t>
      </w:r>
      <w:r>
        <w:rPr>
          <w:spacing w:val="-4"/>
        </w:rPr>
        <w:t xml:space="preserve"> </w:t>
      </w:r>
      <w:r w:rsidRPr="00E36336">
        <w:rPr>
          <w:spacing w:val="-4"/>
        </w:rPr>
        <w:t>do</w:t>
      </w:r>
      <w:r>
        <w:rPr>
          <w:spacing w:val="-4"/>
        </w:rPr>
        <w:t xml:space="preserve"> </w:t>
      </w:r>
      <w:r w:rsidRPr="00E36336">
        <w:rPr>
          <w:spacing w:val="-4"/>
        </w:rPr>
        <w:t>realizowania</w:t>
      </w:r>
      <w:r>
        <w:rPr>
          <w:spacing w:val="-4"/>
        </w:rPr>
        <w:t xml:space="preserve"> </w:t>
      </w:r>
      <w:r w:rsidRPr="00E36336">
        <w:rPr>
          <w:spacing w:val="-4"/>
        </w:rPr>
        <w:t>Projektu</w:t>
      </w:r>
      <w:r>
        <w:rPr>
          <w:spacing w:val="-4"/>
        </w:rPr>
        <w:t xml:space="preserve"> </w:t>
      </w:r>
      <w:r w:rsidRPr="00E36336">
        <w:rPr>
          <w:spacing w:val="-4"/>
        </w:rPr>
        <w:t>przez</w:t>
      </w:r>
      <w:r>
        <w:rPr>
          <w:spacing w:val="-4"/>
        </w:rPr>
        <w:t xml:space="preserve"> </w:t>
      </w:r>
      <w:r w:rsidRPr="00E36336">
        <w:rPr>
          <w:spacing w:val="-4"/>
        </w:rPr>
        <w:t>Beneficjenta</w:t>
      </w:r>
      <w:r>
        <w:rPr>
          <w:spacing w:val="-4"/>
        </w:rPr>
        <w:t xml:space="preserve"> </w:t>
      </w:r>
      <w:r w:rsidRPr="00E36336">
        <w:rPr>
          <w:spacing w:val="-4"/>
        </w:rPr>
        <w:t>zgodnie</w:t>
      </w:r>
      <w:r>
        <w:rPr>
          <w:spacing w:val="-4"/>
        </w:rPr>
        <w:t xml:space="preserve"> </w:t>
      </w:r>
      <w:r w:rsidRPr="00E36336">
        <w:rPr>
          <w:spacing w:val="-4"/>
        </w:rPr>
        <w:t>z</w:t>
      </w:r>
      <w:r>
        <w:rPr>
          <w:spacing w:val="-4"/>
        </w:rPr>
        <w:t xml:space="preserve"> </w:t>
      </w:r>
      <w:r w:rsidRPr="00E36336">
        <w:rPr>
          <w:spacing w:val="-4"/>
        </w:rPr>
        <w:t>postanowieniami</w:t>
      </w:r>
      <w:r>
        <w:rPr>
          <w:spacing w:val="-4"/>
        </w:rPr>
        <w:t xml:space="preserve"> dalszych </w:t>
      </w:r>
      <w:r w:rsidRPr="00E36336">
        <w:rPr>
          <w:spacing w:val="-4"/>
        </w:rPr>
        <w:t>właściwych</w:t>
      </w:r>
      <w:r>
        <w:rPr>
          <w:spacing w:val="-4"/>
        </w:rPr>
        <w:t xml:space="preserve"> </w:t>
      </w:r>
      <w:r w:rsidRPr="00E36336">
        <w:rPr>
          <w:spacing w:val="-4"/>
        </w:rPr>
        <w:t>załączników</w:t>
      </w:r>
      <w:r>
        <w:rPr>
          <w:spacing w:val="-4"/>
        </w:rPr>
        <w:t xml:space="preserve"> (wraz z podaniem krótkiego opisu przedmiotu danego załącznika).</w:t>
      </w:r>
    </w:p>
  </w:footnote>
  <w:footnote w:id="3">
    <w:p w14:paraId="0C133D54" w14:textId="77777777" w:rsidR="00820AC4" w:rsidRDefault="00820AC4" w:rsidP="00770F34">
      <w:pPr>
        <w:pStyle w:val="Tekstprzypisudolnego"/>
      </w:pPr>
      <w:r>
        <w:rPr>
          <w:rStyle w:val="Odwoanieprzypisudolnego"/>
        </w:rPr>
        <w:footnoteRef/>
      </w:r>
      <w:r>
        <w:t xml:space="preserve"> </w:t>
      </w:r>
      <w:r w:rsidRPr="00B06604">
        <w:t xml:space="preserve">Nie dotyczy projektów dofinansowanych w ramach naborów, </w:t>
      </w:r>
      <w:r>
        <w:t>w</w:t>
      </w:r>
      <w:r w:rsidRPr="00B06604">
        <w:t xml:space="preserve"> których podatek VAT stanowi wydatek niekwalifikowalny.</w:t>
      </w:r>
    </w:p>
  </w:footnote>
  <w:footnote w:id="4">
    <w:p w14:paraId="73900BE1" w14:textId="731E7438" w:rsidR="00820AC4" w:rsidRDefault="00820AC4">
      <w:pPr>
        <w:pStyle w:val="Tekstprzypisudolnego"/>
      </w:pPr>
      <w:r>
        <w:rPr>
          <w:rStyle w:val="Odwoanieprzypisudolnego"/>
        </w:rPr>
        <w:footnoteRef/>
      </w:r>
      <w:r>
        <w:t xml:space="preserve"> W przypadku procedury niekonkurencyjnej, regulamin wyboru był udostępniony indywidualnie wnioskodawcy (Beneficjentowi).</w:t>
      </w:r>
    </w:p>
  </w:footnote>
  <w:footnote w:id="5">
    <w:p w14:paraId="592476A9" w14:textId="4E448ED7" w:rsidR="00820AC4" w:rsidRPr="00DC067E" w:rsidRDefault="00820AC4" w:rsidP="002E174D">
      <w:pPr>
        <w:pStyle w:val="Tekstprzypisudolnego"/>
        <w:jc w:val="both"/>
      </w:pPr>
      <w:r w:rsidRPr="00DC067E">
        <w:rPr>
          <w:rStyle w:val="Odwoanieprzypisudolnego"/>
        </w:rPr>
        <w:footnoteRef/>
      </w:r>
      <w:r>
        <w:t xml:space="preserve"> Co do zasady okres ten rozpoczyna się dnia 1 stycznia 2021 roku</w:t>
      </w:r>
      <w:r w:rsidR="00770CC1" w:rsidRPr="00770CC1">
        <w:t>, za wyjątkiem Priorytetów 10-13, dla których okres ten rozpoczyna się 18 grudnia 2025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6">
    <w:p w14:paraId="66E9259B" w14:textId="77777777" w:rsidR="00820AC4" w:rsidRDefault="00820AC4" w:rsidP="00683429">
      <w:pPr>
        <w:pStyle w:val="Tekstprzypisudolnego"/>
        <w:jc w:val="both"/>
      </w:pPr>
      <w:r w:rsidRPr="00116377">
        <w:rPr>
          <w:rStyle w:val="Odwoanieprzypisudolnego"/>
        </w:rPr>
        <w:footnoteRef/>
      </w:r>
      <w:r>
        <w:t xml:space="preserve"> </w:t>
      </w:r>
      <w:r w:rsidRPr="00116377">
        <w:t>W</w:t>
      </w:r>
      <w:r>
        <w:t xml:space="preserve"> </w:t>
      </w:r>
      <w:r w:rsidRPr="00116377">
        <w:t>uzasadnionych</w:t>
      </w:r>
      <w:r>
        <w:t xml:space="preserve"> </w:t>
      </w:r>
      <w:r w:rsidRPr="00116377">
        <w:t>przypadkach</w:t>
      </w:r>
      <w:r>
        <w:t xml:space="preserve">, </w:t>
      </w:r>
      <w:r w:rsidRPr="00116377">
        <w:t>Beneficjent</w:t>
      </w:r>
      <w:r>
        <w:t xml:space="preserve"> </w:t>
      </w:r>
      <w:r w:rsidRPr="00116377">
        <w:t>ma</w:t>
      </w:r>
      <w:r>
        <w:t xml:space="preserve"> </w:t>
      </w:r>
      <w:r w:rsidRPr="00116377">
        <w:t>prawo</w:t>
      </w:r>
      <w:r>
        <w:t xml:space="preserve"> </w:t>
      </w:r>
      <w:r w:rsidRPr="00116377">
        <w:t>do</w:t>
      </w:r>
      <w:r>
        <w:t xml:space="preserve"> </w:t>
      </w:r>
      <w:r w:rsidRPr="00116377">
        <w:t>ponoszenia</w:t>
      </w:r>
      <w:r>
        <w:t xml:space="preserve"> </w:t>
      </w:r>
      <w:r w:rsidRPr="00116377">
        <w:t>wydatków</w:t>
      </w:r>
      <w:r>
        <w:t xml:space="preserve">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r w:rsidRPr="00116377">
        <w:t>po</w:t>
      </w:r>
      <w:r>
        <w:t xml:space="preserve"> </w:t>
      </w:r>
      <w:r w:rsidRPr="00116377">
        <w:t>wskazanej</w:t>
      </w:r>
      <w:r>
        <w:t xml:space="preserve"> </w:t>
      </w:r>
      <w:r w:rsidRPr="00116377">
        <w:t>dacie</w:t>
      </w:r>
      <w:r>
        <w:t xml:space="preserve"> </w:t>
      </w:r>
      <w:r w:rsidRPr="00116377">
        <w:t>pod</w:t>
      </w:r>
      <w:r>
        <w:t xml:space="preserve"> </w:t>
      </w:r>
      <w:r w:rsidRPr="00116377">
        <w:t>warunkiem,</w:t>
      </w:r>
      <w:r>
        <w:t xml:space="preserve"> </w:t>
      </w:r>
      <w:r w:rsidRPr="00116377">
        <w:t>że</w:t>
      </w:r>
      <w:r>
        <w:t xml:space="preserve"> </w:t>
      </w:r>
      <w:r w:rsidRPr="00116377">
        <w:t>wydatki</w:t>
      </w:r>
      <w:r>
        <w:t xml:space="preserve"> </w:t>
      </w:r>
      <w:r w:rsidRPr="00116377">
        <w:t>te</w:t>
      </w:r>
      <w:r>
        <w:t xml:space="preserve"> odnoszą się do okresu </w:t>
      </w:r>
      <w:r w:rsidRPr="00116377">
        <w:t>realizacji</w:t>
      </w:r>
      <w:r>
        <w:t xml:space="preserve"> </w:t>
      </w:r>
      <w:r w:rsidRPr="00116377">
        <w:t>Projektu</w:t>
      </w:r>
      <w:r>
        <w:t xml:space="preserve">, zostaną poniesione do 31 grudnia 2029 r. </w:t>
      </w:r>
      <w:r w:rsidRPr="00116377">
        <w:t>oraz</w:t>
      </w:r>
      <w:r>
        <w:t xml:space="preserve"> </w:t>
      </w:r>
      <w:r w:rsidRPr="00116377">
        <w:t>zostaną</w:t>
      </w:r>
      <w:r>
        <w:t xml:space="preserve"> </w:t>
      </w:r>
      <w:r w:rsidRPr="00116377">
        <w:t>uwzględnione</w:t>
      </w:r>
      <w:r>
        <w:t xml:space="preserve"> </w:t>
      </w:r>
      <w:r w:rsidRPr="00116377">
        <w:t>we</w:t>
      </w:r>
      <w:r>
        <w:t xml:space="preserve"> W</w:t>
      </w:r>
      <w:r w:rsidRPr="00116377">
        <w:t>niosku</w:t>
      </w:r>
      <w:r>
        <w:t xml:space="preserve"> </w:t>
      </w:r>
      <w:r w:rsidRPr="00116377">
        <w:t>o</w:t>
      </w:r>
      <w:r>
        <w:t xml:space="preserve"> </w:t>
      </w:r>
      <w:r w:rsidRPr="00116377">
        <w:t>płatność</w:t>
      </w:r>
      <w:r>
        <w:t xml:space="preserve"> </w:t>
      </w:r>
      <w:r w:rsidRPr="00116377">
        <w:t>końcową.</w:t>
      </w:r>
    </w:p>
  </w:footnote>
  <w:footnote w:id="7">
    <w:p w14:paraId="21A6556A" w14:textId="77777777" w:rsidR="00820AC4" w:rsidRDefault="00820AC4" w:rsidP="00D61445">
      <w:pPr>
        <w:pStyle w:val="Tekstprzypisudolnego"/>
      </w:pPr>
      <w:r>
        <w:rPr>
          <w:rStyle w:val="Odwoanieprzypisudolnego"/>
        </w:rPr>
        <w:footnoteRef/>
      </w:r>
      <w:r>
        <w:t xml:space="preserve"> </w:t>
      </w:r>
      <w:bookmarkStart w:id="5" w:name="_Hlk175566211"/>
      <w:r>
        <w:t xml:space="preserve">Dotyczy projektów, w których występuje pomoc publiczna lub pomoc </w:t>
      </w:r>
      <w:r w:rsidRPr="004974E1">
        <w:t>de minimis</w:t>
      </w:r>
      <w:r>
        <w:t xml:space="preserve">. </w:t>
      </w:r>
      <w:bookmarkEnd w:id="5"/>
    </w:p>
  </w:footnote>
  <w:footnote w:id="8">
    <w:p w14:paraId="1954A0F3" w14:textId="77777777" w:rsidR="00820AC4" w:rsidRDefault="00820AC4" w:rsidP="004F0A0D">
      <w:pPr>
        <w:pStyle w:val="Tekstprzypisudolnego"/>
      </w:pPr>
      <w:r>
        <w:rPr>
          <w:rStyle w:val="Odwoanieprzypisudolnego"/>
        </w:rPr>
        <w:footnoteRef/>
      </w:r>
      <w:r>
        <w:t xml:space="preserve"> Dz. Urz. UE C 262 z 19.07.2016 r., s. 1.</w:t>
      </w:r>
    </w:p>
  </w:footnote>
  <w:footnote w:id="9">
    <w:p w14:paraId="7320D857" w14:textId="4152CA9D" w:rsidR="00820AC4" w:rsidRDefault="00820AC4">
      <w:pPr>
        <w:pStyle w:val="Tekstprzypisudolnego"/>
      </w:pPr>
      <w:r>
        <w:rPr>
          <w:rStyle w:val="Odwoanieprzypisudolnego"/>
        </w:rPr>
        <w:footnoteRef/>
      </w:r>
      <w:r>
        <w:t xml:space="preserve"> </w:t>
      </w:r>
      <w:bookmarkStart w:id="7" w:name="_Hlk196384138"/>
      <w:r>
        <w:t xml:space="preserve">W przypadku zawierania umowy w formie określonej w </w:t>
      </w:r>
      <w:r w:rsidRPr="005D3E99">
        <w:t>art. 781 § 1 i 2 Ustawy z dnia 23 kwietnia 1964 r.  - Kodeks cywilny</w:t>
      </w:r>
      <w:r>
        <w:t xml:space="preserve"> </w:t>
      </w:r>
      <w:r w:rsidR="0043402A" w:rsidRPr="0043402A">
        <w:t xml:space="preserve">wyrażenie „na piśmie w dwóch jednobrzmiących egzemplarzach” należy </w:t>
      </w:r>
      <w:r>
        <w:t xml:space="preserve">zastąpić wyrażeniem „w formie elektronicznej”. </w:t>
      </w:r>
      <w:bookmarkEnd w:id="7"/>
    </w:p>
  </w:footnote>
  <w:footnote w:id="10">
    <w:p w14:paraId="5EAF447F" w14:textId="77777777" w:rsidR="00820AC4" w:rsidRDefault="00820AC4" w:rsidP="0000734A">
      <w:pPr>
        <w:pStyle w:val="Tekstprzypisudolnego"/>
        <w:jc w:val="both"/>
      </w:pPr>
      <w:r>
        <w:rPr>
          <w:rStyle w:val="Odwoanieprzypisudolnego"/>
        </w:rPr>
        <w:footnoteRef/>
      </w:r>
      <w:r>
        <w:t xml:space="preserve"> Spis załączników może być rozszerzony o inne załączniki uszczegóławiające zasady realizacji określonych typów projektów.</w:t>
      </w:r>
    </w:p>
  </w:footnote>
  <w:footnote w:id="11">
    <w:p w14:paraId="04E39B26" w14:textId="72BCBEA8" w:rsidR="00820AC4" w:rsidRDefault="00820AC4">
      <w:pPr>
        <w:pStyle w:val="Tekstprzypisudolnego"/>
      </w:pPr>
      <w:r>
        <w:rPr>
          <w:rStyle w:val="Odwoanieprzypisudolnego"/>
        </w:rPr>
        <w:footnoteRef/>
      </w:r>
      <w:r>
        <w:t xml:space="preserve"> W przypadku projektów grantowych – jeśli dotyczy</w:t>
      </w:r>
    </w:p>
  </w:footnote>
  <w:footnote w:id="12">
    <w:p w14:paraId="2AC3C092" w14:textId="77777777" w:rsidR="00820AC4" w:rsidRDefault="00820AC4">
      <w:pPr>
        <w:pStyle w:val="Tekstprzypisudolnego"/>
      </w:pPr>
      <w:r>
        <w:rPr>
          <w:rStyle w:val="Odwoanieprzypisudolnego"/>
        </w:rPr>
        <w:footnoteRef/>
      </w:r>
      <w:r>
        <w:t xml:space="preserve"> </w:t>
      </w:r>
      <w:bookmarkStart w:id="8" w:name="_Hlk140047616"/>
      <w:r>
        <w:t>Nie dotyczy projektów dofinansowanych w ramach naborów, w których podatek VAT stanowi wydatek niekwalifikowalny.</w:t>
      </w:r>
      <w:bookmarkEnd w:id="8"/>
    </w:p>
  </w:footnote>
  <w:footnote w:id="13">
    <w:p w14:paraId="209C69A3" w14:textId="7B28FC6B" w:rsidR="0043402A" w:rsidRDefault="0043402A">
      <w:pPr>
        <w:pStyle w:val="Tekstprzypisudolnego"/>
      </w:pPr>
      <w:r>
        <w:rPr>
          <w:rStyle w:val="Odwoanieprzypisudolnego"/>
        </w:rPr>
        <w:footnoteRef/>
      </w:r>
      <w:r>
        <w:t xml:space="preserve"> </w:t>
      </w:r>
      <w:r w:rsidRPr="0043402A">
        <w:t>Dz. Urz. UE C 202 z 7.06.2016 r., s. 47, z późn. zm.</w:t>
      </w:r>
    </w:p>
  </w:footnote>
  <w:footnote w:id="14">
    <w:p w14:paraId="32BF6A9F" w14:textId="77777777" w:rsidR="00820AC4" w:rsidRPr="000C74BC" w:rsidRDefault="00820AC4" w:rsidP="00125DAE">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159</w:t>
      </w:r>
      <w:r>
        <w:rPr>
          <w:rFonts w:asciiTheme="minorHAnsi" w:hAnsiTheme="minorHAnsi" w:cs="ArialMT"/>
          <w:sz w:val="20"/>
        </w:rPr>
        <w:t>, z późn. zm</w:t>
      </w:r>
      <w:r w:rsidRPr="000C74BC">
        <w:rPr>
          <w:rFonts w:asciiTheme="minorHAnsi" w:hAnsiTheme="minorHAnsi" w:cs="ArialMT"/>
          <w:sz w:val="20"/>
        </w:rPr>
        <w:t>.</w:t>
      </w:r>
    </w:p>
  </w:footnote>
  <w:footnote w:id="15">
    <w:p w14:paraId="746A1779" w14:textId="445E0ACC"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60.</w:t>
      </w:r>
      <w:r>
        <w:rPr>
          <w:rFonts w:asciiTheme="minorHAnsi" w:hAnsiTheme="minorHAnsi" w:cs="ArialMT"/>
          <w:sz w:val="20"/>
        </w:rPr>
        <w:t>, z późn. zm.</w:t>
      </w:r>
    </w:p>
  </w:footnote>
  <w:footnote w:id="16">
    <w:p w14:paraId="2B1FCA4F" w14:textId="3376D543" w:rsidR="00820AC4" w:rsidRDefault="00820AC4" w:rsidP="00D5058C">
      <w:pPr>
        <w:pStyle w:val="Tekstprzypisudolnego"/>
      </w:pPr>
      <w:r>
        <w:rPr>
          <w:rStyle w:val="Odwoanieprzypisudolnego"/>
        </w:rPr>
        <w:footnoteRef/>
      </w:r>
      <w:r>
        <w:t xml:space="preserve"> </w:t>
      </w:r>
      <w:r w:rsidRPr="000C74BC">
        <w:rPr>
          <w:rFonts w:asciiTheme="minorHAnsi" w:hAnsiTheme="minorHAnsi"/>
          <w:sz w:val="20"/>
        </w:rPr>
        <w:t>Dz. Urz. UE L</w:t>
      </w:r>
      <w:r>
        <w:rPr>
          <w:rFonts w:asciiTheme="minorHAnsi" w:hAnsiTheme="minorHAnsi"/>
          <w:sz w:val="20"/>
        </w:rPr>
        <w:t xml:space="preserve"> 2509 z 26.09.2024 r</w:t>
      </w:r>
      <w:r w:rsidRPr="000C74BC">
        <w:rPr>
          <w:rFonts w:asciiTheme="minorHAnsi" w:hAnsiTheme="minorHAnsi" w:cs="ArialMT"/>
          <w:sz w:val="20"/>
        </w:rPr>
        <w:t>.</w:t>
      </w:r>
    </w:p>
  </w:footnote>
  <w:footnote w:id="17">
    <w:p w14:paraId="73AD6DFE" w14:textId="77777777" w:rsidR="00820AC4" w:rsidRDefault="00820AC4" w:rsidP="00B4458D">
      <w:pPr>
        <w:pStyle w:val="Tekstprzypisudolnego"/>
      </w:pPr>
      <w:r>
        <w:rPr>
          <w:rStyle w:val="Odwoanieprzypisudolnego"/>
        </w:rPr>
        <w:footnoteRef/>
      </w:r>
      <w:r>
        <w:t xml:space="preserve"> </w:t>
      </w:r>
      <w:r w:rsidRPr="006E24CD">
        <w:rPr>
          <w:sz w:val="20"/>
        </w:rPr>
        <w:t>Dz. Urz. UE L 198 z 22.06.2020 r., s. 13.</w:t>
      </w:r>
    </w:p>
  </w:footnote>
  <w:footnote w:id="18">
    <w:p w14:paraId="5F619851" w14:textId="77777777"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w:t>
      </w:r>
      <w:r w:rsidRPr="000C74BC">
        <w:rPr>
          <w:rStyle w:val="Pogrubienie"/>
          <w:rFonts w:asciiTheme="minorHAnsi" w:hAnsiTheme="minorHAnsi"/>
          <w:b w:val="0"/>
          <w:sz w:val="20"/>
        </w:rPr>
        <w:t>Dz. Urz. UE L 187 z 26.06.2014 r., s. 1, z późn. zm.</w:t>
      </w:r>
    </w:p>
  </w:footnote>
  <w:footnote w:id="19">
    <w:p w14:paraId="3E1D3CC2" w14:textId="7BAFAF5D" w:rsidR="00820AC4" w:rsidRDefault="00820AC4">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2" w:name="_Hlk165289266"/>
      <w:r w:rsidR="0043402A">
        <w:rPr>
          <w:rFonts w:asciiTheme="minorHAnsi" w:hAnsiTheme="minorHAnsi"/>
          <w:sz w:val="20"/>
        </w:rPr>
        <w:t xml:space="preserve">2831 </w:t>
      </w:r>
      <w:r>
        <w:rPr>
          <w:rFonts w:asciiTheme="minorHAnsi" w:hAnsiTheme="minorHAnsi"/>
          <w:sz w:val="20"/>
        </w:rPr>
        <w:t xml:space="preserve">z </w:t>
      </w:r>
      <w:bookmarkStart w:id="13" w:name="_Hlk173233146"/>
      <w:r>
        <w:rPr>
          <w:rFonts w:asciiTheme="minorHAnsi" w:hAnsiTheme="minorHAnsi"/>
          <w:sz w:val="20"/>
        </w:rPr>
        <w:t xml:space="preserve">15.12.2023r. </w:t>
      </w:r>
      <w:bookmarkEnd w:id="12"/>
      <w:bookmarkEnd w:id="13"/>
    </w:p>
  </w:footnote>
  <w:footnote w:id="20">
    <w:p w14:paraId="02B0B672" w14:textId="471AFFDF" w:rsidR="00820AC4" w:rsidRDefault="00820AC4" w:rsidP="000C74BC">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7" w:name="_Hlk165289583"/>
      <w:r w:rsidR="0043402A">
        <w:rPr>
          <w:rFonts w:asciiTheme="minorHAnsi" w:hAnsiTheme="minorHAnsi"/>
          <w:sz w:val="20"/>
        </w:rPr>
        <w:t xml:space="preserve">2832 </w:t>
      </w:r>
      <w:r>
        <w:rPr>
          <w:rFonts w:asciiTheme="minorHAnsi" w:hAnsiTheme="minorHAnsi"/>
          <w:sz w:val="20"/>
        </w:rPr>
        <w:t>z 15.12.2023</w:t>
      </w:r>
      <w:r w:rsidR="00B65A39">
        <w:rPr>
          <w:rFonts w:asciiTheme="minorHAnsi" w:hAnsiTheme="minorHAnsi"/>
          <w:sz w:val="20"/>
        </w:rPr>
        <w:t xml:space="preserve"> </w:t>
      </w:r>
      <w:r>
        <w:rPr>
          <w:rFonts w:asciiTheme="minorHAnsi" w:hAnsiTheme="minorHAnsi"/>
          <w:sz w:val="20"/>
        </w:rPr>
        <w:t>r.</w:t>
      </w:r>
      <w:bookmarkEnd w:id="17"/>
    </w:p>
  </w:footnote>
  <w:footnote w:id="21">
    <w:p w14:paraId="5053F055" w14:textId="5AAAD199" w:rsidR="00820AC4" w:rsidRPr="00483ABF" w:rsidRDefault="00820AC4" w:rsidP="00ED77E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2025 r. </w:t>
      </w:r>
      <w:r w:rsidRPr="00483ABF">
        <w:rPr>
          <w:rFonts w:asciiTheme="minorHAnsi" w:hAnsiTheme="minorHAnsi"/>
          <w:sz w:val="20"/>
        </w:rPr>
        <w:t>poz. 1</w:t>
      </w:r>
      <w:r>
        <w:rPr>
          <w:rFonts w:asciiTheme="minorHAnsi" w:hAnsiTheme="minorHAnsi"/>
          <w:sz w:val="20"/>
        </w:rPr>
        <w:t>733</w:t>
      </w:r>
      <w:r w:rsidRPr="00483ABF">
        <w:rPr>
          <w:rFonts w:asciiTheme="minorHAnsi" w:hAnsiTheme="minorHAnsi"/>
          <w:sz w:val="20"/>
        </w:rPr>
        <w:t>.</w:t>
      </w:r>
      <w:r>
        <w:rPr>
          <w:rFonts w:asciiTheme="minorHAnsi" w:hAnsiTheme="minorHAnsi"/>
          <w:sz w:val="20"/>
        </w:rPr>
        <w:t>, z późn. zm.</w:t>
      </w:r>
    </w:p>
  </w:footnote>
  <w:footnote w:id="22">
    <w:p w14:paraId="3F37BA35" w14:textId="61274D16"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sidRPr="00820AC4">
        <w:rPr>
          <w:rFonts w:asciiTheme="minorHAnsi" w:hAnsiTheme="minorHAnsi"/>
          <w:sz w:val="20"/>
        </w:rPr>
        <w:t>1483</w:t>
      </w:r>
      <w:r w:rsidRPr="00483ABF">
        <w:rPr>
          <w:rFonts w:asciiTheme="minorHAnsi" w:hAnsiTheme="minorHAnsi"/>
          <w:sz w:val="20"/>
        </w:rPr>
        <w:t>, z późn. zm.</w:t>
      </w:r>
    </w:p>
  </w:footnote>
  <w:footnote w:id="23">
    <w:p w14:paraId="57EF5F1D" w14:textId="708524BC"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747BA">
        <w:rPr>
          <w:rFonts w:asciiTheme="minorHAnsi" w:hAnsiTheme="minorHAnsi"/>
          <w:sz w:val="20"/>
        </w:rPr>
        <w:t xml:space="preserve"> </w:t>
      </w:r>
      <w:r w:rsidRPr="00483ABF">
        <w:rPr>
          <w:rFonts w:asciiTheme="minorHAnsi" w:hAnsiTheme="minorHAnsi"/>
          <w:sz w:val="20"/>
        </w:rPr>
        <w:t xml:space="preserve">Dz. U. z </w:t>
      </w:r>
      <w:r w:rsidR="00B747BA">
        <w:rPr>
          <w:rFonts w:asciiTheme="minorHAnsi" w:hAnsiTheme="minorHAnsi"/>
          <w:sz w:val="20"/>
        </w:rPr>
        <w:t>2026</w:t>
      </w:r>
      <w:r w:rsidRPr="00483ABF">
        <w:rPr>
          <w:rFonts w:asciiTheme="minorHAnsi" w:hAnsiTheme="minorHAnsi"/>
          <w:sz w:val="20"/>
        </w:rPr>
        <w:t xml:space="preserve"> r. poz. </w:t>
      </w:r>
      <w:r w:rsidR="00B747BA">
        <w:rPr>
          <w:rFonts w:asciiTheme="minorHAnsi" w:hAnsiTheme="minorHAnsi"/>
          <w:sz w:val="20"/>
        </w:rPr>
        <w:t>500</w:t>
      </w:r>
      <w:r w:rsidR="00B65A39">
        <w:rPr>
          <w:rFonts w:asciiTheme="minorHAnsi" w:hAnsiTheme="minorHAnsi"/>
          <w:sz w:val="20"/>
        </w:rPr>
        <w:t>.</w:t>
      </w:r>
      <w:r w:rsidR="00B65A39">
        <w:rPr>
          <w:rFonts w:asciiTheme="minorHAnsi" w:hAnsiTheme="minorHAnsi"/>
          <w:sz w:val="20"/>
        </w:rPr>
        <w:tab/>
      </w:r>
    </w:p>
  </w:footnote>
  <w:footnote w:id="24">
    <w:p w14:paraId="1520CFE7" w14:textId="68740D43"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65A39">
        <w:rPr>
          <w:rFonts w:asciiTheme="minorHAnsi" w:hAnsiTheme="minorHAnsi"/>
          <w:sz w:val="20"/>
        </w:rPr>
        <w:t xml:space="preserve"> </w:t>
      </w:r>
      <w:r w:rsidRPr="00483ABF">
        <w:rPr>
          <w:rFonts w:asciiTheme="minorHAnsi" w:hAnsiTheme="minorHAnsi"/>
          <w:sz w:val="20"/>
        </w:rPr>
        <w:t xml:space="preserve">Dz. U. z </w:t>
      </w:r>
      <w:r w:rsidR="009E3DDA">
        <w:rPr>
          <w:rFonts w:asciiTheme="minorHAnsi" w:hAnsiTheme="minorHAnsi"/>
          <w:sz w:val="20"/>
        </w:rPr>
        <w:t>2026</w:t>
      </w:r>
      <w:r w:rsidRPr="00483ABF">
        <w:rPr>
          <w:rFonts w:asciiTheme="minorHAnsi" w:hAnsiTheme="minorHAnsi"/>
          <w:sz w:val="20"/>
        </w:rPr>
        <w:t xml:space="preserve"> r. poz. </w:t>
      </w:r>
      <w:r w:rsidR="009E3DDA">
        <w:rPr>
          <w:rFonts w:asciiTheme="minorHAnsi" w:hAnsiTheme="minorHAnsi"/>
          <w:sz w:val="20"/>
        </w:rPr>
        <w:t>522</w:t>
      </w:r>
      <w:r w:rsidRPr="00483ABF">
        <w:rPr>
          <w:rFonts w:asciiTheme="minorHAnsi" w:hAnsiTheme="minorHAnsi"/>
          <w:sz w:val="20"/>
        </w:rPr>
        <w:t>, z późn. zm.</w:t>
      </w:r>
    </w:p>
  </w:footnote>
  <w:footnote w:id="25">
    <w:p w14:paraId="26D487C4" w14:textId="7F0A1BAA"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w:t>
      </w:r>
      <w:r w:rsidRPr="00A32162">
        <w:rPr>
          <w:rFonts w:asciiTheme="minorHAnsi" w:hAnsiTheme="minorHAnsi"/>
          <w:sz w:val="20"/>
        </w:rPr>
        <w:t xml:space="preserve">Dz. U. z </w:t>
      </w:r>
      <w:r w:rsidR="00B65A39">
        <w:rPr>
          <w:rFonts w:asciiTheme="minorHAnsi" w:hAnsiTheme="minorHAnsi"/>
          <w:sz w:val="20"/>
        </w:rPr>
        <w:t>2026</w:t>
      </w:r>
      <w:r w:rsidRPr="00A32162">
        <w:rPr>
          <w:rFonts w:asciiTheme="minorHAnsi" w:hAnsiTheme="minorHAnsi"/>
          <w:sz w:val="20"/>
        </w:rPr>
        <w:t xml:space="preserve"> r. poz. </w:t>
      </w:r>
      <w:r w:rsidR="00B65A39">
        <w:rPr>
          <w:rFonts w:asciiTheme="minorHAnsi" w:hAnsiTheme="minorHAnsi"/>
          <w:sz w:val="20"/>
        </w:rPr>
        <w:t>793</w:t>
      </w:r>
      <w:r w:rsidRPr="00483ABF">
        <w:rPr>
          <w:rFonts w:asciiTheme="minorHAnsi" w:hAnsiTheme="minorHAnsi"/>
          <w:sz w:val="20"/>
        </w:rPr>
        <w:t>.</w:t>
      </w:r>
    </w:p>
  </w:footnote>
  <w:footnote w:id="26">
    <w:p w14:paraId="4269428B" w14:textId="2C3A3CF0" w:rsidR="00820AC4" w:rsidRPr="00483ABF" w:rsidRDefault="00820AC4" w:rsidP="006D27AE">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w:t>
      </w:r>
      <w:r w:rsidR="00A32162" w:rsidRPr="00483ABF">
        <w:rPr>
          <w:rFonts w:asciiTheme="minorHAnsi" w:hAnsiTheme="minorHAnsi"/>
          <w:sz w:val="20"/>
        </w:rPr>
        <w:t>202</w:t>
      </w:r>
      <w:r w:rsidR="00A32162">
        <w:rPr>
          <w:rFonts w:asciiTheme="minorHAnsi" w:hAnsiTheme="minorHAnsi"/>
          <w:sz w:val="20"/>
        </w:rPr>
        <w:t>5</w:t>
      </w:r>
      <w:r w:rsidR="00A32162" w:rsidRPr="00483ABF">
        <w:rPr>
          <w:rFonts w:asciiTheme="minorHAnsi" w:hAnsiTheme="minorHAnsi"/>
          <w:sz w:val="20"/>
        </w:rPr>
        <w:t xml:space="preserve"> </w:t>
      </w:r>
      <w:r w:rsidRPr="00483ABF">
        <w:rPr>
          <w:rFonts w:asciiTheme="minorHAnsi" w:hAnsiTheme="minorHAnsi"/>
          <w:sz w:val="20"/>
        </w:rPr>
        <w:t xml:space="preserve">r. poz. </w:t>
      </w:r>
      <w:r w:rsidR="00A32162">
        <w:rPr>
          <w:rFonts w:asciiTheme="minorHAnsi" w:hAnsiTheme="minorHAnsi"/>
          <w:sz w:val="20"/>
        </w:rPr>
        <w:t>1480</w:t>
      </w:r>
      <w:r w:rsidRPr="00483ABF">
        <w:rPr>
          <w:rFonts w:asciiTheme="minorHAnsi" w:hAnsiTheme="minorHAnsi"/>
          <w:sz w:val="20"/>
        </w:rPr>
        <w:t>.</w:t>
      </w:r>
      <w:r>
        <w:rPr>
          <w:rFonts w:asciiTheme="minorHAnsi" w:hAnsiTheme="minorHAnsi"/>
          <w:sz w:val="20"/>
        </w:rPr>
        <w:t>, z późn. zm.</w:t>
      </w:r>
    </w:p>
  </w:footnote>
  <w:footnote w:id="27">
    <w:p w14:paraId="5B2AAE41" w14:textId="77777777" w:rsidR="00820AC4" w:rsidRPr="00483ABF" w:rsidRDefault="00820AC4" w:rsidP="006E51E1">
      <w:pPr>
        <w:pStyle w:val="Tekstprzypisudolnego"/>
        <w:rPr>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2022 r. </w:t>
      </w:r>
      <w:r w:rsidRPr="00483ABF">
        <w:rPr>
          <w:rFonts w:asciiTheme="minorHAnsi" w:hAnsiTheme="minorHAnsi"/>
          <w:sz w:val="20"/>
        </w:rPr>
        <w:t xml:space="preserve">poz. </w:t>
      </w:r>
      <w:r>
        <w:rPr>
          <w:rFonts w:asciiTheme="minorHAnsi" w:hAnsiTheme="minorHAnsi"/>
          <w:sz w:val="20"/>
        </w:rPr>
        <w:t>2055</w:t>
      </w:r>
      <w:r w:rsidRPr="00483ABF">
        <w:rPr>
          <w:rFonts w:asciiTheme="minorHAnsi" w:hAnsiTheme="minorHAnsi"/>
          <w:sz w:val="20"/>
        </w:rPr>
        <w:t>.</w:t>
      </w:r>
    </w:p>
  </w:footnote>
  <w:footnote w:id="28">
    <w:p w14:paraId="0F6BD2B3" w14:textId="77777777" w:rsidR="00820AC4" w:rsidRDefault="00820AC4">
      <w:pPr>
        <w:pStyle w:val="Tekstprzypisudolnego"/>
      </w:pPr>
      <w:r w:rsidRPr="00483ABF">
        <w:rPr>
          <w:rStyle w:val="Odwoanieprzypisudolnego"/>
          <w:sz w:val="20"/>
        </w:rPr>
        <w:footnoteRef/>
      </w:r>
      <w:r w:rsidRPr="00483ABF">
        <w:rPr>
          <w:sz w:val="20"/>
        </w:rPr>
        <w:t xml:space="preserve"> </w:t>
      </w:r>
      <w:r w:rsidRPr="00483ABF">
        <w:rPr>
          <w:bCs/>
          <w:sz w:val="20"/>
        </w:rPr>
        <w:t xml:space="preserve">Dz. U. </w:t>
      </w:r>
      <w:r>
        <w:rPr>
          <w:bCs/>
          <w:sz w:val="20"/>
        </w:rPr>
        <w:t xml:space="preserve">z 2021 r. </w:t>
      </w:r>
      <w:r w:rsidRPr="00483ABF">
        <w:rPr>
          <w:bCs/>
          <w:sz w:val="20"/>
        </w:rPr>
        <w:t>poz. 953</w:t>
      </w:r>
      <w:r>
        <w:rPr>
          <w:bCs/>
          <w:sz w:val="20"/>
        </w:rPr>
        <w:t>, z późn. zm</w:t>
      </w:r>
      <w:r w:rsidRPr="00483ABF">
        <w:rPr>
          <w:bCs/>
          <w:sz w:val="20"/>
        </w:rPr>
        <w:t>.</w:t>
      </w:r>
    </w:p>
  </w:footnote>
  <w:footnote w:id="29">
    <w:p w14:paraId="58605287" w14:textId="77777777" w:rsidR="00820AC4" w:rsidRDefault="00820AC4" w:rsidP="00F22316">
      <w:pPr>
        <w:pStyle w:val="Tekstprzypisudolnego"/>
      </w:pPr>
      <w:r w:rsidRPr="00882C07">
        <w:rPr>
          <w:rStyle w:val="Odwoanieprzypisudolnego"/>
        </w:rPr>
        <w:footnoteRef/>
      </w:r>
      <w:r>
        <w:t xml:space="preserve"> B</w:t>
      </w:r>
      <w:r w:rsidRPr="00882C07">
        <w:t>rzmienie</w:t>
      </w:r>
      <w:r>
        <w:t xml:space="preserve"> </w:t>
      </w:r>
      <w:r w:rsidRPr="00882C07">
        <w:t>punktu</w:t>
      </w:r>
      <w:r>
        <w:t xml:space="preserve"> </w:t>
      </w:r>
      <w:r w:rsidRPr="00882C07">
        <w:t>mo</w:t>
      </w:r>
      <w:r>
        <w:t xml:space="preserve">że </w:t>
      </w:r>
      <w:r w:rsidRPr="00882C07">
        <w:t>się</w:t>
      </w:r>
      <w:r>
        <w:t xml:space="preserve"> </w:t>
      </w:r>
      <w:r w:rsidRPr="00882C07">
        <w:t>różnić</w:t>
      </w:r>
      <w:r>
        <w:t xml:space="preserve"> </w:t>
      </w:r>
      <w:r w:rsidRPr="00882C07">
        <w:t>w</w:t>
      </w:r>
      <w:r>
        <w:t xml:space="preserve"> </w:t>
      </w:r>
      <w:r w:rsidRPr="00882C07">
        <w:t>zależności</w:t>
      </w:r>
      <w:r>
        <w:t xml:space="preserve"> </w:t>
      </w:r>
      <w:r w:rsidRPr="00882C07">
        <w:t>od</w:t>
      </w:r>
      <w:r>
        <w:t xml:space="preserve"> </w:t>
      </w:r>
      <w:r w:rsidRPr="00882C07">
        <w:t>indywidualnych</w:t>
      </w:r>
      <w:r>
        <w:t xml:space="preserve"> </w:t>
      </w:r>
      <w:r w:rsidRPr="00882C07">
        <w:t>ustaleń</w:t>
      </w:r>
      <w:r>
        <w:t xml:space="preserve"> </w:t>
      </w:r>
      <w:r w:rsidRPr="00882C07">
        <w:t>danego</w:t>
      </w:r>
      <w:r>
        <w:t xml:space="preserve"> </w:t>
      </w:r>
      <w:r w:rsidRPr="00882C07">
        <w:t>naboru.</w:t>
      </w:r>
      <w:r>
        <w:t xml:space="preserve"> </w:t>
      </w:r>
    </w:p>
  </w:footnote>
  <w:footnote w:id="30">
    <w:p w14:paraId="367EE3C3" w14:textId="77777777" w:rsidR="00820AC4" w:rsidRDefault="00820AC4"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31">
    <w:p w14:paraId="3CF4754D" w14:textId="77777777" w:rsidR="00820AC4" w:rsidRDefault="00820AC4" w:rsidP="00176984">
      <w:pPr>
        <w:pStyle w:val="Tekstprzypisudolnego"/>
        <w:jc w:val="both"/>
      </w:pPr>
      <w:r>
        <w:rPr>
          <w:rStyle w:val="Odwoanieprzypisudolnego"/>
        </w:rPr>
        <w:footnoteRef/>
      </w:r>
      <w:r>
        <w:t xml:space="preserve"> Dane, o których mowa w pkt 1 i 2, Beneficjent powinien wprowadzić niezwłocznie po zaangażowaniu osoby do Projektu.</w:t>
      </w:r>
    </w:p>
  </w:footnote>
  <w:footnote w:id="32">
    <w:p w14:paraId="0944CD10" w14:textId="77777777" w:rsidR="00820AC4" w:rsidRDefault="00820AC4">
      <w:pPr>
        <w:pStyle w:val="Tekstprzypisudolnego"/>
      </w:pPr>
      <w:r w:rsidRPr="00BA2A0D">
        <w:rPr>
          <w:rStyle w:val="Odwoanieprzypisudolnego"/>
        </w:rPr>
        <w:footnoteRef/>
      </w:r>
      <w:r w:rsidRPr="00BA2A0D">
        <w:t xml:space="preserve"> Nie dotyczy wydatków rozliczanych w sposób uproszczony.</w:t>
      </w:r>
    </w:p>
  </w:footnote>
  <w:footnote w:id="33">
    <w:p w14:paraId="2F7B9A3B" w14:textId="77777777" w:rsidR="00820AC4" w:rsidRDefault="00820AC4">
      <w:pPr>
        <w:pStyle w:val="Tekstprzypisudolnego"/>
      </w:pPr>
      <w:r w:rsidRPr="00A43712">
        <w:rPr>
          <w:rStyle w:val="Odwoanieprzypisudolnego"/>
        </w:rPr>
        <w:footnoteRef/>
      </w:r>
      <w:r w:rsidRPr="00A43712">
        <w:t xml:space="preserve"> Nie dotyczy projektów dofinansowanych w ramach naborów, w których podatek VAT stanowi wydatek niekwalifikowalny.</w:t>
      </w:r>
    </w:p>
  </w:footnote>
  <w:footnote w:id="34">
    <w:p w14:paraId="0B0E27E3" w14:textId="335A10F8" w:rsidR="00820AC4" w:rsidRDefault="00820AC4">
      <w:pPr>
        <w:pStyle w:val="Tekstprzypisudolnego"/>
      </w:pPr>
      <w:r>
        <w:rPr>
          <w:rStyle w:val="Odwoanieprzypisudolnego"/>
        </w:rPr>
        <w:footnoteRef/>
      </w:r>
      <w:r>
        <w:t xml:space="preserve"> Kwota wynika z postanowień Wytycznych dot. kwalifikowalności wydatków z dnia </w:t>
      </w:r>
      <w:r w:rsidRPr="009778AD">
        <w:t>14 marca 2025 r.</w:t>
      </w:r>
      <w:r>
        <w:t xml:space="preserve">, sygn.  </w:t>
      </w:r>
      <w:r w:rsidRPr="009778AD">
        <w:t>MFiPR/2021–2027/9(2)</w:t>
      </w:r>
      <w:r>
        <w:t>. W przypadku jej zmiany w kolejnych aktualizacjach ww. wytycznych, obowiązuje kwota wskazana w obowiązującej na dzień</w:t>
      </w:r>
      <w:r w:rsidRPr="009778AD">
        <w:t xml:space="preserve"> </w:t>
      </w:r>
      <w:r w:rsidRPr="007A64A2">
        <w:t>przygotowania danego Zamówienia</w:t>
      </w:r>
      <w:r>
        <w:t xml:space="preserve"> wersji Wytycznych.</w:t>
      </w:r>
    </w:p>
  </w:footnote>
  <w:footnote w:id="35">
    <w:p w14:paraId="725D853A" w14:textId="3A5B6CD9" w:rsidR="00820AC4" w:rsidRDefault="00820AC4">
      <w:pPr>
        <w:pStyle w:val="Tekstprzypisudolnego"/>
      </w:pPr>
      <w:r>
        <w:rPr>
          <w:rStyle w:val="Odwoanieprzypisudolnego"/>
        </w:rPr>
        <w:footnoteRef/>
      </w:r>
      <w:r>
        <w:t xml:space="preserve"> Jak wyżej</w:t>
      </w:r>
    </w:p>
  </w:footnote>
  <w:footnote w:id="36">
    <w:p w14:paraId="33D8A4D9" w14:textId="77777777" w:rsidR="00820AC4" w:rsidRDefault="00820AC4" w:rsidP="00144367">
      <w:pPr>
        <w:pStyle w:val="Tekstprzypisudolnego"/>
      </w:pPr>
      <w:r w:rsidRPr="00116377">
        <w:rPr>
          <w:rStyle w:val="Odwoanieprzypisudolnego"/>
        </w:rPr>
        <w:footnoteRef/>
      </w:r>
      <w:r w:rsidRPr="00116377">
        <w:t xml:space="preserve"> W przypadku współfinansowania Projektu ze środków budżetu państwa.</w:t>
      </w:r>
    </w:p>
  </w:footnote>
  <w:footnote w:id="37">
    <w:p w14:paraId="36781C8A" w14:textId="77777777" w:rsidR="00820AC4" w:rsidRPr="00EE1A7B" w:rsidRDefault="00820AC4" w:rsidP="005D17EB">
      <w:pPr>
        <w:pStyle w:val="Tekstprzypisudolnego"/>
        <w:rPr>
          <w:sz w:val="20"/>
        </w:rPr>
      </w:pPr>
      <w:r w:rsidRPr="00EE1A7B">
        <w:rPr>
          <w:rStyle w:val="Odwoanieprzypisudolnego"/>
          <w:sz w:val="20"/>
        </w:rPr>
        <w:footnoteRef/>
      </w:r>
      <w:r w:rsidRPr="00EE1A7B">
        <w:rPr>
          <w:sz w:val="20"/>
        </w:rPr>
        <w:t xml:space="preserve"> Koszt projektu należy przeliczyć według kursu Europejskiego Banku Centralnego </w:t>
      </w:r>
      <w:r w:rsidRPr="00EE1A7B">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38">
    <w:p w14:paraId="38EBB03A"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w:t>
      </w:r>
      <w:r w:rsidRPr="00FA6FE9">
        <w:rPr>
          <w:sz w:val="20"/>
        </w:rPr>
        <w:t xml:space="preserve">kursu Europejskiego Banku Centralnego </w:t>
      </w:r>
      <w:r w:rsidRPr="00FA6FE9">
        <w:rPr>
          <w:rFonts w:cstheme="minorHAnsi"/>
          <w:sz w:val="20"/>
          <w:lang w:bidi="pl-PL"/>
        </w:rPr>
        <w:t>z przedostatniego dnia pracy Komisji Europejskiej w miesiącu poprzedzający</w:t>
      </w:r>
      <w:r w:rsidRPr="005A22CF">
        <w:rPr>
          <w:rFonts w:cstheme="minorHAnsi"/>
          <w:sz w:val="20"/>
          <w:lang w:bidi="pl-PL"/>
        </w:rPr>
        <w:t xml:space="preserve">m miesiąc podpisana umowy o dofinansowanie. </w:t>
      </w:r>
      <w:r w:rsidRPr="00FA6FE9">
        <w:rPr>
          <w:rFonts w:cstheme="minorHAnsi"/>
          <w:sz w:val="20"/>
          <w:lang w:bidi="pl-PL"/>
        </w:rPr>
        <w:t xml:space="preserve">Kurs, o którym mowa w poprzednim zdaniu, jest publikowany pod adresem: </w:t>
      </w:r>
      <w:r w:rsidRPr="00EE1A7B">
        <w:rPr>
          <w:sz w:val="20"/>
        </w:rPr>
        <w:t>https://www.ecb.europa.eu/stats/policy_and_exchange_rates/euro_reference_exchange_rates/html/eurofxref-graph-pln.en.html.</w:t>
      </w:r>
    </w:p>
  </w:footnote>
  <w:footnote w:id="39">
    <w:p w14:paraId="44D46F98"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kursu Europejskiego Banku Centralnego </w:t>
      </w:r>
      <w:r w:rsidRPr="005556C3">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40">
    <w:p w14:paraId="24CA01D9" w14:textId="5958673B" w:rsidR="00820AC4" w:rsidRPr="00EE1A7B" w:rsidRDefault="00820AC4" w:rsidP="00D915A6">
      <w:pPr>
        <w:pStyle w:val="Tekstprzypisudolnego"/>
        <w:rPr>
          <w:sz w:val="20"/>
        </w:rPr>
      </w:pPr>
      <w:r w:rsidRPr="00EE1A7B">
        <w:rPr>
          <w:rStyle w:val="Odwoanieprzypisudolnego"/>
          <w:sz w:val="20"/>
        </w:rPr>
        <w:footnoteRef/>
      </w:r>
      <w:r w:rsidRPr="00EE1A7B">
        <w:rPr>
          <w:sz w:val="20"/>
        </w:rPr>
        <w:t xml:space="preserve"> </w:t>
      </w:r>
      <w:r w:rsidRPr="00EE1A7B">
        <w:rPr>
          <w:rFonts w:asciiTheme="minorHAnsi" w:hAnsiTheme="minorHAnsi" w:cstheme="minorHAnsi"/>
          <w:sz w:val="20"/>
        </w:rPr>
        <w:t>Dz. U. z 202</w:t>
      </w:r>
      <w:r w:rsidR="0043402A">
        <w:rPr>
          <w:rFonts w:asciiTheme="minorHAnsi" w:hAnsiTheme="minorHAnsi" w:cstheme="minorHAnsi"/>
          <w:sz w:val="20"/>
        </w:rPr>
        <w:t>5</w:t>
      </w:r>
      <w:r w:rsidRPr="00EE1A7B">
        <w:rPr>
          <w:rFonts w:asciiTheme="minorHAnsi" w:hAnsiTheme="minorHAnsi" w:cstheme="minorHAnsi"/>
          <w:sz w:val="20"/>
        </w:rPr>
        <w:t xml:space="preserve"> r. poz. 2</w:t>
      </w:r>
      <w:r w:rsidR="0043402A">
        <w:rPr>
          <w:rFonts w:asciiTheme="minorHAnsi" w:hAnsiTheme="minorHAnsi" w:cstheme="minorHAnsi"/>
          <w:sz w:val="20"/>
        </w:rPr>
        <w:t>4</w:t>
      </w:r>
      <w:r w:rsidRPr="00EE1A7B">
        <w:rPr>
          <w:rFonts w:asciiTheme="minorHAnsi" w:hAnsiTheme="minorHAnsi" w:cstheme="minorHAnsi"/>
          <w:sz w:val="20"/>
        </w:rPr>
        <w:t>.</w:t>
      </w:r>
    </w:p>
  </w:footnote>
  <w:footnote w:id="41">
    <w:p w14:paraId="74B59D52" w14:textId="77777777" w:rsidR="00820AC4" w:rsidRDefault="00820AC4" w:rsidP="00D915A6">
      <w:pPr>
        <w:pStyle w:val="Tekstprzypisudolnego"/>
      </w:pPr>
      <w:r w:rsidRPr="00EE1A7B">
        <w:rPr>
          <w:rStyle w:val="Odwoanieprzypisudolnego"/>
          <w:sz w:val="20"/>
        </w:rPr>
        <w:footnoteRef/>
      </w:r>
      <w:r w:rsidRPr="00EE1A7B">
        <w:rPr>
          <w:sz w:val="20"/>
        </w:rPr>
        <w:t xml:space="preserve"> </w:t>
      </w:r>
      <w:r w:rsidRPr="00E00425">
        <w:rPr>
          <w:szCs w:val="18"/>
        </w:rPr>
        <w:t>Zgodnie z art. 49 ust. 3 i 5 Rozporządzenia ogólnego.</w:t>
      </w:r>
    </w:p>
  </w:footnote>
  <w:footnote w:id="42">
    <w:p w14:paraId="7AEEA8E3" w14:textId="7DC3A50A" w:rsidR="00C4036F" w:rsidRDefault="00C4036F">
      <w:pPr>
        <w:pStyle w:val="Tekstprzypisudolnego"/>
      </w:pPr>
      <w:r>
        <w:rPr>
          <w:rStyle w:val="Odwoanieprzypisudolnego"/>
        </w:rPr>
        <w:footnoteRef/>
      </w:r>
      <w:r>
        <w:t xml:space="preserve"> </w:t>
      </w:r>
      <w:r w:rsidR="0066335F" w:rsidRPr="0066335F">
        <w:t>Dotyczy projektów realizowanych w Priorytecie 10 i 12.</w:t>
      </w:r>
    </w:p>
  </w:footnote>
  <w:footnote w:id="43">
    <w:p w14:paraId="76615B88" w14:textId="77777777" w:rsidR="00820AC4" w:rsidRPr="002538BB" w:rsidRDefault="00820AC4" w:rsidP="00D0257F">
      <w:pPr>
        <w:autoSpaceDE w:val="0"/>
        <w:autoSpaceDN w:val="0"/>
        <w:adjustRightInd w:val="0"/>
        <w:jc w:val="both"/>
        <w:rPr>
          <w:rFonts w:asciiTheme="minorHAnsi" w:hAnsiTheme="minorHAnsi" w:cstheme="minorHAnsi"/>
          <w:sz w:val="18"/>
          <w:szCs w:val="18"/>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p</w:t>
      </w:r>
      <w:r w:rsidRPr="002538BB">
        <w:rPr>
          <w:rFonts w:asciiTheme="minorHAnsi" w:eastAsiaTheme="minorHAnsi" w:hAnsiTheme="minorHAnsi" w:cstheme="minorHAnsi"/>
          <w:sz w:val="18"/>
          <w:szCs w:val="18"/>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44">
    <w:p w14:paraId="10015D48" w14:textId="77777777" w:rsidR="00820AC4" w:rsidRDefault="00820AC4" w:rsidP="00D0257F">
      <w:pPr>
        <w:autoSpaceDE w:val="0"/>
        <w:autoSpaceDN w:val="0"/>
        <w:adjustRightInd w:val="0"/>
        <w:jc w:val="both"/>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roz</w:t>
      </w:r>
      <w:r w:rsidRPr="002538BB">
        <w:rPr>
          <w:rFonts w:asciiTheme="minorHAnsi" w:eastAsiaTheme="minorHAnsi" w:hAnsiTheme="minorHAnsi" w:cstheme="minorHAnsi"/>
          <w:sz w:val="18"/>
          <w:szCs w:val="18"/>
          <w:lang w:eastAsia="en-US"/>
        </w:rPr>
        <w:t>budowa oznacza powiększenie, rozszerzenie budowli, obszaru już zabudowanego, dobudowywanie nowych elementów.</w:t>
      </w:r>
    </w:p>
  </w:footnote>
  <w:footnote w:id="45">
    <w:p w14:paraId="124D9983" w14:textId="519F5D34" w:rsidR="0043402A" w:rsidRDefault="0043402A">
      <w:pPr>
        <w:pStyle w:val="Tekstprzypisudolnego"/>
      </w:pPr>
      <w:r>
        <w:rPr>
          <w:rStyle w:val="Odwoanieprzypisudolnego"/>
        </w:rPr>
        <w:footnoteRef/>
      </w:r>
      <w:r>
        <w:t xml:space="preserve"> </w:t>
      </w:r>
      <w:r w:rsidRPr="0043402A">
        <w:t xml:space="preserve">Dz. U. z </w:t>
      </w:r>
      <w:r w:rsidR="007F3365">
        <w:t>2026</w:t>
      </w:r>
      <w:r w:rsidRPr="0043402A">
        <w:t xml:space="preserve"> r., poz.</w:t>
      </w:r>
      <w:r w:rsidR="007F3365">
        <w:t xml:space="preserve"> 796</w:t>
      </w:r>
      <w:r w:rsidRPr="0043402A">
        <w:t>.</w:t>
      </w:r>
    </w:p>
  </w:footnote>
  <w:footnote w:id="46">
    <w:p w14:paraId="79BFF097" w14:textId="2C186CBD" w:rsidR="007F6C9D" w:rsidRDefault="007F6C9D">
      <w:pPr>
        <w:pStyle w:val="Tekstprzypisudolnego"/>
      </w:pPr>
      <w:r>
        <w:rPr>
          <w:rStyle w:val="Odwoanieprzypisudolnego"/>
        </w:rPr>
        <w:footnoteRef/>
      </w:r>
      <w:r>
        <w:t xml:space="preserve"> </w:t>
      </w:r>
      <w:r w:rsidRPr="007F6C9D">
        <w:t>Która nie jest kontrolą, o której mowa w art. 24-25 Ustawy wdrożeniowej.</w:t>
      </w:r>
    </w:p>
  </w:footnote>
  <w:footnote w:id="47">
    <w:p w14:paraId="53821803" w14:textId="77777777" w:rsidR="00951D38" w:rsidRDefault="00951D38" w:rsidP="00951D38">
      <w:pPr>
        <w:pStyle w:val="Tekstprzypisudolnego"/>
      </w:pPr>
      <w:r>
        <w:rPr>
          <w:rStyle w:val="Odwoanieprzypisudolnego"/>
        </w:rPr>
        <w:footnoteRef/>
      </w:r>
      <w:r>
        <w:t xml:space="preserve"> Która nie jest kontrolą, o której mowa w art. 24-25 Ustawy wdrożeniowej.</w:t>
      </w:r>
    </w:p>
  </w:footnote>
  <w:footnote w:id="48">
    <w:p w14:paraId="7E11983C" w14:textId="470BBA3A" w:rsidR="00820AC4" w:rsidRDefault="00820AC4">
      <w:pPr>
        <w:pStyle w:val="Tekstprzypisudolnego"/>
      </w:pPr>
      <w:r>
        <w:rPr>
          <w:rStyle w:val="Odwoanieprzypisudolnego"/>
        </w:rPr>
        <w:footnoteRef/>
      </w:r>
      <w:r>
        <w:t xml:space="preserve"> Jak wyżej.</w:t>
      </w:r>
    </w:p>
  </w:footnote>
  <w:footnote w:id="49">
    <w:p w14:paraId="37CFEE58" w14:textId="350D6F96" w:rsidR="00B637E7" w:rsidRDefault="00B637E7">
      <w:pPr>
        <w:pStyle w:val="Tekstprzypisudolnego"/>
      </w:pPr>
      <w:r>
        <w:rPr>
          <w:rStyle w:val="Odwoanieprzypisudolnego"/>
        </w:rPr>
        <w:footnoteRef/>
      </w:r>
      <w:r>
        <w:t xml:space="preserve"> </w:t>
      </w:r>
      <w:r w:rsidRPr="00B637E7">
        <w:t xml:space="preserve">Beneficjent realizujący Projekt, do którego ma zastosowanie art. 3 ust. 5 akapit drugi Rozporządzenia EFRR stosuje zasady </w:t>
      </w:r>
      <w:r>
        <w:t xml:space="preserve">wskazane poniżej </w:t>
      </w:r>
      <w:r w:rsidRPr="00B637E7">
        <w:t>z uwzględnieniem zapisów art. 13 ust 8 Załącznika nr 1 do Umowy</w:t>
      </w:r>
      <w:r>
        <w:t>.</w:t>
      </w:r>
    </w:p>
  </w:footnote>
  <w:footnote w:id="50">
    <w:p w14:paraId="1F6443C9" w14:textId="77777777" w:rsidR="00820AC4" w:rsidRDefault="00820AC4" w:rsidP="0069385B">
      <w:pPr>
        <w:pStyle w:val="Tekstprzypisudolnego"/>
      </w:pPr>
      <w:r>
        <w:rPr>
          <w:rStyle w:val="Odwoanieprzypisudolnego"/>
        </w:rPr>
        <w:footnoteRef/>
      </w:r>
      <w:r>
        <w:t xml:space="preserve"> Nie dotyczy tablic, plakatów, naklejek, których wzory nie mogą być zmieniane</w:t>
      </w:r>
    </w:p>
  </w:footnote>
  <w:footnote w:id="51">
    <w:p w14:paraId="681DC85B" w14:textId="05D149B1" w:rsidR="00820AC4" w:rsidRDefault="00820AC4">
      <w:pPr>
        <w:pStyle w:val="Tekstprzypisudolnego"/>
      </w:pPr>
      <w:r>
        <w:rPr>
          <w:rStyle w:val="Odwoanieprzypisudolnego"/>
        </w:rPr>
        <w:footnoteRef/>
      </w:r>
      <w:r>
        <w:t xml:space="preserve"> </w:t>
      </w:r>
      <w:bookmarkStart w:id="121" w:name="_Hlk195519693"/>
      <w:r>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bookmarkEnd w:id="121"/>
    </w:p>
  </w:footnote>
  <w:footnote w:id="52">
    <w:p w14:paraId="64894B70" w14:textId="77777777" w:rsidR="00820AC4" w:rsidRDefault="00820AC4" w:rsidP="0069385B">
      <w:pPr>
        <w:pStyle w:val="Tekstprzypisudolnego"/>
      </w:pPr>
      <w:r>
        <w:rPr>
          <w:rStyle w:val="Odwoanieprzypisudolnego"/>
        </w:rPr>
        <w:footnoteRef/>
      </w:r>
      <w:r>
        <w:t xml:space="preserve"> </w:t>
      </w:r>
      <w:r w:rsidRPr="00FB3F58">
        <w:rPr>
          <w:szCs w:val="18"/>
        </w:rPr>
        <w:t>W przypadku</w:t>
      </w:r>
      <w:r>
        <w:rPr>
          <w:szCs w:val="18"/>
        </w:rPr>
        <w:t>,</w:t>
      </w:r>
      <w:r w:rsidRPr="00FB3F58">
        <w:rPr>
          <w:szCs w:val="18"/>
        </w:rPr>
        <w:t xml:space="preserve"> gdy w projekcie wskazane jest tylko jedno zadanie, należy wskazać tylko nazwę pozycji budżetu.</w:t>
      </w:r>
      <w:r>
        <w:t xml:space="preserve"> </w:t>
      </w:r>
    </w:p>
  </w:footnote>
  <w:footnote w:id="53">
    <w:p w14:paraId="1C834510" w14:textId="77777777" w:rsidR="00820AC4" w:rsidRPr="00C83981" w:rsidRDefault="00820AC4" w:rsidP="0069385B">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54">
    <w:p w14:paraId="72FD2EEF" w14:textId="77777777" w:rsidR="00820AC4" w:rsidRDefault="00820AC4" w:rsidP="0069385B">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55">
    <w:p w14:paraId="75FE7989" w14:textId="77777777" w:rsidR="00820AC4" w:rsidRPr="00C83981" w:rsidRDefault="00820AC4" w:rsidP="0069385B">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późn. zm.</w:t>
      </w:r>
    </w:p>
  </w:footnote>
  <w:footnote w:id="56">
    <w:p w14:paraId="3E898092" w14:textId="77777777" w:rsidR="00820AC4" w:rsidRPr="005F11AC" w:rsidRDefault="00820AC4" w:rsidP="0069385B">
      <w:pPr>
        <w:pStyle w:val="Tekstprzypisudolnego"/>
        <w:jc w:val="both"/>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ED610B">
        <w:rPr>
          <w:rFonts w:cs="Calibri"/>
          <w:lang w:bidi="pl-PL"/>
        </w:rPr>
        <w:t>z przedostatniego dnia pracy Komisji Europejskiej w miesiącu poprzedzającym miesiąc podpisana umowy o dofinansowanie.</w:t>
      </w:r>
    </w:p>
  </w:footnote>
  <w:footnote w:id="57">
    <w:p w14:paraId="37BFA41E" w14:textId="3C99FDEB" w:rsidR="00820AC4" w:rsidRPr="00BD333F" w:rsidRDefault="00820AC4" w:rsidP="00982F23">
      <w:pPr>
        <w:pStyle w:val="Tekstprzypisudolnego"/>
      </w:pPr>
      <w:r w:rsidRPr="00BD333F">
        <w:rPr>
          <w:rStyle w:val="Odwoanieprzypisudolnego"/>
        </w:rPr>
        <w:footnoteRef/>
      </w:r>
      <w:r w:rsidRPr="00BD333F">
        <w:t xml:space="preserve"> </w:t>
      </w:r>
      <w:bookmarkStart w:id="177" w:name="_Hlk176776733"/>
      <w:r w:rsidRPr="00BD333F">
        <w:t>Wpisać nazwę Beneficjenta lub Partnera, który ma status podatnika VAT czynny</w:t>
      </w:r>
      <w:bookmarkEnd w:id="177"/>
    </w:p>
  </w:footnote>
  <w:footnote w:id="58">
    <w:p w14:paraId="4E07D24A" w14:textId="77777777" w:rsidR="00820AC4" w:rsidRPr="00BD333F" w:rsidRDefault="00820AC4" w:rsidP="00982F23">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59">
    <w:p w14:paraId="1D1B2DFD" w14:textId="2581114F" w:rsidR="00820AC4" w:rsidRPr="00BD333F" w:rsidRDefault="00820AC4" w:rsidP="00982F23">
      <w:pPr>
        <w:pStyle w:val="Tekstprzypisudolnego"/>
      </w:pPr>
      <w:r w:rsidRPr="00BD333F">
        <w:rPr>
          <w:rStyle w:val="Odwoanieprzypisudolnego"/>
        </w:rPr>
        <w:footnoteRef/>
      </w:r>
      <w:r w:rsidRPr="00BD333F">
        <w:t xml:space="preserve"> Dz. U. z </w:t>
      </w:r>
      <w:r w:rsidR="0012467F" w:rsidRPr="00BD333F">
        <w:t>202</w:t>
      </w:r>
      <w:r w:rsidR="0012467F">
        <w:t>6</w:t>
      </w:r>
      <w:r w:rsidR="0012467F" w:rsidRPr="00BD333F">
        <w:t>r</w:t>
      </w:r>
      <w:r w:rsidRPr="00BD333F">
        <w:t xml:space="preserve">., poz. </w:t>
      </w:r>
      <w:r w:rsidR="0012467F">
        <w:t>12</w:t>
      </w:r>
      <w:r w:rsidR="009E6D12">
        <w:t>6</w:t>
      </w:r>
      <w:r w:rsidR="0012467F">
        <w:t>3</w:t>
      </w:r>
      <w:r w:rsidRPr="00BD333F">
        <w:t>.</w:t>
      </w:r>
    </w:p>
  </w:footnote>
  <w:footnote w:id="60">
    <w:p w14:paraId="36BFF2DD" w14:textId="2FD24139" w:rsidR="00820AC4" w:rsidRPr="00BD333F" w:rsidRDefault="00820AC4" w:rsidP="00982F23">
      <w:pPr>
        <w:pStyle w:val="Tekstprzypisudolnego"/>
      </w:pPr>
      <w:r w:rsidRPr="00BD333F">
        <w:rPr>
          <w:rStyle w:val="Odwoanieprzypisudolnego"/>
        </w:rPr>
        <w:footnoteRef/>
      </w:r>
      <w:r w:rsidRPr="00BD333F">
        <w:t xml:space="preserve"> </w:t>
      </w:r>
      <w:bookmarkStart w:id="178" w:name="_Hlk176787740"/>
      <w:r w:rsidRPr="00BD333F">
        <w:t>Wpisać nazwę Beneficjenta lub Partnera, który ma status podatnika VAT czynny</w:t>
      </w:r>
      <w:bookmarkEnd w:id="178"/>
    </w:p>
  </w:footnote>
  <w:footnote w:id="61">
    <w:p w14:paraId="7CD4EBB6" w14:textId="77777777" w:rsidR="00820AC4" w:rsidRDefault="00820AC4" w:rsidP="00982F23">
      <w:pPr>
        <w:pStyle w:val="Tekstprzypisudolnego"/>
      </w:pPr>
      <w:r w:rsidRPr="00BD333F">
        <w:rPr>
          <w:rStyle w:val="Odwoanieprzypisudolnego"/>
        </w:rPr>
        <w:footnoteRef/>
      </w:r>
      <w:r w:rsidRPr="00BD333F">
        <w:t xml:space="preserve"> Niewłaściwe skreślić</w:t>
      </w:r>
    </w:p>
  </w:footnote>
  <w:footnote w:id="62">
    <w:p w14:paraId="0F63A6BF" w14:textId="77777777" w:rsidR="00820AC4" w:rsidRDefault="00820AC4" w:rsidP="00982F23">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63">
    <w:p w14:paraId="7D00AA26" w14:textId="77777777" w:rsidR="00820AC4" w:rsidRDefault="00820AC4" w:rsidP="00982F23">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64">
    <w:p w14:paraId="1D8C7FEC" w14:textId="234CEA6E" w:rsidR="00820AC4"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65">
    <w:p w14:paraId="32144DFD" w14:textId="77777777" w:rsidR="00820AC4" w:rsidRDefault="00820AC4" w:rsidP="00982F23">
      <w:pPr>
        <w:pStyle w:val="Tekstprzypisudolnego"/>
      </w:pPr>
      <w:r>
        <w:rPr>
          <w:rStyle w:val="Odwoanieprzypisudolnego"/>
        </w:rPr>
        <w:footnoteRef/>
      </w:r>
      <w:r>
        <w:t xml:space="preserve"> Niewłaściwe skreślić</w:t>
      </w:r>
    </w:p>
  </w:footnote>
  <w:footnote w:id="66">
    <w:p w14:paraId="26B33E36" w14:textId="664E6F77"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67">
    <w:p w14:paraId="45667476" w14:textId="77777777" w:rsidR="00820AC4" w:rsidRPr="00A6490A" w:rsidRDefault="00820AC4" w:rsidP="00982F23">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68">
    <w:p w14:paraId="068E9A5A" w14:textId="0BE0CA1C" w:rsidR="00820AC4" w:rsidRPr="00A6490A" w:rsidRDefault="00820AC4" w:rsidP="00982F23">
      <w:pPr>
        <w:pStyle w:val="Tekstprzypisudolnego"/>
      </w:pPr>
      <w:r w:rsidRPr="00A6490A">
        <w:rPr>
          <w:rStyle w:val="Odwoanieprzypisudolnego"/>
        </w:rPr>
        <w:footnoteRef/>
      </w:r>
      <w:r w:rsidRPr="00A6490A">
        <w:t xml:space="preserve"> Dz. U. </w:t>
      </w:r>
      <w:r>
        <w:t xml:space="preserve">z </w:t>
      </w:r>
      <w:r w:rsidRPr="00A6490A">
        <w:t>202</w:t>
      </w:r>
      <w:r w:rsidR="0012467F">
        <w:t>6</w:t>
      </w:r>
      <w:r>
        <w:t>r.</w:t>
      </w:r>
      <w:r w:rsidRPr="00A6490A">
        <w:t xml:space="preserve">, poz. </w:t>
      </w:r>
      <w:r w:rsidR="0012467F">
        <w:t>12</w:t>
      </w:r>
      <w:r w:rsidR="009E6D12">
        <w:t>6</w:t>
      </w:r>
      <w:r w:rsidR="0012467F">
        <w:t>3</w:t>
      </w:r>
      <w:r w:rsidRPr="00A6490A">
        <w:t>.</w:t>
      </w:r>
    </w:p>
  </w:footnote>
  <w:footnote w:id="69">
    <w:p w14:paraId="27C42D1D" w14:textId="190CCB92"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70">
    <w:p w14:paraId="2C0370C7" w14:textId="77777777" w:rsidR="00820AC4" w:rsidRPr="00A6490A" w:rsidRDefault="00820AC4" w:rsidP="00982F23">
      <w:pPr>
        <w:pStyle w:val="Tekstprzypisudolnego"/>
      </w:pPr>
      <w:r w:rsidRPr="00A6490A">
        <w:rPr>
          <w:rStyle w:val="Odwoanieprzypisudolnego"/>
        </w:rPr>
        <w:footnoteRef/>
      </w:r>
      <w:r w:rsidRPr="00A6490A">
        <w:t xml:space="preserve"> </w:t>
      </w:r>
      <w:r w:rsidRPr="002F5153">
        <w:t>Niewłaściwe skreślić.</w:t>
      </w:r>
    </w:p>
  </w:footnote>
  <w:footnote w:id="71">
    <w:p w14:paraId="1B0A4176" w14:textId="77777777" w:rsidR="00820AC4" w:rsidRPr="00A6490A" w:rsidRDefault="00820AC4" w:rsidP="00982F23">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72">
    <w:p w14:paraId="737E0410" w14:textId="77777777" w:rsidR="00820AC4" w:rsidRPr="008F6554" w:rsidRDefault="00820AC4" w:rsidP="00982F23">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73">
    <w:p w14:paraId="446EBC7E" w14:textId="77777777" w:rsidR="00820AC4" w:rsidRDefault="00820AC4" w:rsidP="00982F23">
      <w:pPr>
        <w:pStyle w:val="Tekstprzypisudolnego"/>
      </w:pPr>
      <w:r>
        <w:rPr>
          <w:rStyle w:val="Odwoanieprzypisudolnego"/>
        </w:rPr>
        <w:footnoteRef/>
      </w:r>
      <w:r>
        <w:t xml:space="preserve"> W przypadku zaznaczenia odpowiedzi, należy wskazać podstawę z Ustawy zwolnienia przedmiotowego lub podmiotowego.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BB4" w14:textId="77777777" w:rsidR="00820AC4" w:rsidRPr="00EA694E" w:rsidRDefault="00820AC4"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1E1695FC" w14:textId="77777777" w:rsidR="00820AC4" w:rsidRPr="00EA694E" w:rsidRDefault="00820AC4"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A1D7" w14:textId="77777777" w:rsidR="00820AC4" w:rsidRDefault="00820AC4">
    <w:pPr>
      <w:pStyle w:val="Nagwek"/>
    </w:pPr>
    <w:r>
      <w:rPr>
        <w:noProof/>
      </w:rPr>
      <w:drawing>
        <wp:anchor distT="0" distB="0" distL="114300" distR="114300" simplePos="0" relativeHeight="251658240" behindDoc="0" locked="0" layoutInCell="1" allowOverlap="1" wp14:anchorId="64E438C5" wp14:editId="6FCBCF3A">
          <wp:simplePos x="0" y="0"/>
          <wp:positionH relativeFrom="page">
            <wp:align>right</wp:align>
          </wp:positionH>
          <wp:positionV relativeFrom="page">
            <wp:posOffset>109855</wp:posOffset>
          </wp:positionV>
          <wp:extent cx="7347585" cy="687705"/>
          <wp:effectExtent l="0" t="0" r="0" b="0"/>
          <wp:wrapNone/>
          <wp:docPr id="1" name="Obraz 1"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39" w14:textId="0A2042F5" w:rsidR="00820AC4" w:rsidRPr="00C572E3" w:rsidRDefault="00820AC4"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59264" behindDoc="0" locked="0" layoutInCell="1" allowOverlap="1" wp14:anchorId="3E6FA0B9" wp14:editId="1633D2BC">
          <wp:simplePos x="0" y="0"/>
          <wp:positionH relativeFrom="column">
            <wp:posOffset>-557430</wp:posOffset>
          </wp:positionH>
          <wp:positionV relativeFrom="paragraph">
            <wp:posOffset>13970</wp:posOffset>
          </wp:positionV>
          <wp:extent cx="7346315" cy="688975"/>
          <wp:effectExtent l="0" t="0" r="0" b="0"/>
          <wp:wrapTopAndBottom/>
          <wp:docPr id="7" name="Obraz 7"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5FA217BB" w14:textId="77777777" w:rsidR="00820AC4" w:rsidRPr="00911F3A" w:rsidRDefault="00820AC4"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736FCF"/>
    <w:multiLevelType w:val="multilevel"/>
    <w:tmpl w:val="63FAEC7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lowerLetter"/>
      <w:lvlText w:val="%4)"/>
      <w:lvlJc w:val="left"/>
      <w:pPr>
        <w:ind w:left="2160" w:hanging="720"/>
      </w:pPr>
      <w:rPr>
        <w:rFonts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0E323B01"/>
    <w:multiLevelType w:val="hybridMultilevel"/>
    <w:tmpl w:val="BAEA1EB8"/>
    <w:lvl w:ilvl="0" w:tplc="02F245A8">
      <w:start w:val="1"/>
      <w:numFmt w:val="bullet"/>
      <w:lvlText w:val=""/>
      <w:lvlJc w:val="left"/>
      <w:pPr>
        <w:ind w:left="1080" w:hanging="360"/>
      </w:pPr>
      <w:rPr>
        <w:rFonts w:ascii="Symbol" w:hAnsi="Symbol"/>
      </w:rPr>
    </w:lvl>
    <w:lvl w:ilvl="1" w:tplc="9F6C85AA">
      <w:start w:val="1"/>
      <w:numFmt w:val="bullet"/>
      <w:lvlText w:val=""/>
      <w:lvlJc w:val="left"/>
      <w:pPr>
        <w:ind w:left="1080" w:hanging="360"/>
      </w:pPr>
      <w:rPr>
        <w:rFonts w:ascii="Symbol" w:hAnsi="Symbol"/>
      </w:rPr>
    </w:lvl>
    <w:lvl w:ilvl="2" w:tplc="3FA27E7C">
      <w:start w:val="1"/>
      <w:numFmt w:val="bullet"/>
      <w:lvlText w:val=""/>
      <w:lvlJc w:val="left"/>
      <w:pPr>
        <w:ind w:left="1080" w:hanging="360"/>
      </w:pPr>
      <w:rPr>
        <w:rFonts w:ascii="Symbol" w:hAnsi="Symbol"/>
      </w:rPr>
    </w:lvl>
    <w:lvl w:ilvl="3" w:tplc="D862C304">
      <w:start w:val="1"/>
      <w:numFmt w:val="bullet"/>
      <w:lvlText w:val=""/>
      <w:lvlJc w:val="left"/>
      <w:pPr>
        <w:ind w:left="1080" w:hanging="360"/>
      </w:pPr>
      <w:rPr>
        <w:rFonts w:ascii="Symbol" w:hAnsi="Symbol"/>
      </w:rPr>
    </w:lvl>
    <w:lvl w:ilvl="4" w:tplc="E67CDCEA">
      <w:start w:val="1"/>
      <w:numFmt w:val="bullet"/>
      <w:lvlText w:val=""/>
      <w:lvlJc w:val="left"/>
      <w:pPr>
        <w:ind w:left="1080" w:hanging="360"/>
      </w:pPr>
      <w:rPr>
        <w:rFonts w:ascii="Symbol" w:hAnsi="Symbol"/>
      </w:rPr>
    </w:lvl>
    <w:lvl w:ilvl="5" w:tplc="AC3C2CA4">
      <w:start w:val="1"/>
      <w:numFmt w:val="bullet"/>
      <w:lvlText w:val=""/>
      <w:lvlJc w:val="left"/>
      <w:pPr>
        <w:ind w:left="1080" w:hanging="360"/>
      </w:pPr>
      <w:rPr>
        <w:rFonts w:ascii="Symbol" w:hAnsi="Symbol"/>
      </w:rPr>
    </w:lvl>
    <w:lvl w:ilvl="6" w:tplc="EA28C2A2">
      <w:start w:val="1"/>
      <w:numFmt w:val="bullet"/>
      <w:lvlText w:val=""/>
      <w:lvlJc w:val="left"/>
      <w:pPr>
        <w:ind w:left="1080" w:hanging="360"/>
      </w:pPr>
      <w:rPr>
        <w:rFonts w:ascii="Symbol" w:hAnsi="Symbol"/>
      </w:rPr>
    </w:lvl>
    <w:lvl w:ilvl="7" w:tplc="639A941E">
      <w:start w:val="1"/>
      <w:numFmt w:val="bullet"/>
      <w:lvlText w:val=""/>
      <w:lvlJc w:val="left"/>
      <w:pPr>
        <w:ind w:left="1080" w:hanging="360"/>
      </w:pPr>
      <w:rPr>
        <w:rFonts w:ascii="Symbol" w:hAnsi="Symbol"/>
      </w:rPr>
    </w:lvl>
    <w:lvl w:ilvl="8" w:tplc="F1FE33DE">
      <w:start w:val="1"/>
      <w:numFmt w:val="bullet"/>
      <w:lvlText w:val=""/>
      <w:lvlJc w:val="left"/>
      <w:pPr>
        <w:ind w:left="1080" w:hanging="360"/>
      </w:pPr>
      <w:rPr>
        <w:rFonts w:ascii="Symbol" w:hAnsi="Symbol"/>
      </w:rPr>
    </w:lvl>
  </w:abstractNum>
  <w:abstractNum w:abstractNumId="8"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D43883"/>
    <w:multiLevelType w:val="hybridMultilevel"/>
    <w:tmpl w:val="06E4A4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5"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520265D"/>
    <w:multiLevelType w:val="multilevel"/>
    <w:tmpl w:val="BB0C3F94"/>
    <w:lvl w:ilvl="0">
      <w:start w:val="1"/>
      <w:numFmt w:val="decimal"/>
      <w:lvlText w:val="%1."/>
      <w:lvlJc w:val="left"/>
      <w:pPr>
        <w:ind w:left="964" w:hanging="397"/>
      </w:pPr>
      <w:rPr>
        <w:rFonts w:hint="default"/>
        <w:i w:val="0"/>
      </w:rPr>
    </w:lvl>
    <w:lvl w:ilvl="1">
      <w:start w:val="1"/>
      <w:numFmt w:val="decimal"/>
      <w:lvlText w:val="%2)"/>
      <w:lvlJc w:val="left"/>
      <w:pPr>
        <w:ind w:left="1418" w:hanging="454"/>
      </w:pPr>
      <w:rPr>
        <w:rFonts w:hint="default"/>
      </w:rPr>
    </w:lvl>
    <w:lvl w:ilvl="2">
      <w:start w:val="1"/>
      <w:numFmt w:val="decimal"/>
      <w:lvlText w:val="%3)"/>
      <w:lvlJc w:val="left"/>
      <w:pPr>
        <w:ind w:left="1814" w:hanging="396"/>
      </w:pPr>
      <w:rPr>
        <w:rFonts w:hint="default"/>
      </w:rPr>
    </w:lvl>
    <w:lvl w:ilvl="3">
      <w:start w:val="1"/>
      <w:numFmt w:val="bullet"/>
      <w:lvlText w:val=""/>
      <w:lvlJc w:val="left"/>
      <w:pPr>
        <w:ind w:left="2211" w:hanging="397"/>
      </w:pPr>
      <w:rPr>
        <w:rFonts w:ascii="Symbol" w:hAnsi="Symbol" w:hint="default"/>
        <w:color w:val="auto"/>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asciiTheme="minorHAnsi" w:hAnsiTheme="minorHAnsi" w:hint="default"/>
        <w:sz w:val="22"/>
        <w:szCs w:val="22"/>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17"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21" w15:restartNumberingAfterBreak="0">
    <w:nsid w:val="1E5605D1"/>
    <w:multiLevelType w:val="multilevel"/>
    <w:tmpl w:val="DED07D92"/>
    <w:lvl w:ilvl="0">
      <w:start w:val="1"/>
      <w:numFmt w:val="decimal"/>
      <w:lvlText w:val="%1."/>
      <w:lvlJc w:val="left"/>
      <w:pPr>
        <w:ind w:left="397" w:hanging="397"/>
      </w:pPr>
      <w:rPr>
        <w:rFonts w:hint="default"/>
        <w:b w:val="0"/>
        <w:bCs/>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1"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27D6F8C"/>
    <w:multiLevelType w:val="multilevel"/>
    <w:tmpl w:val="99828658"/>
    <w:lvl w:ilvl="0">
      <w:start w:val="1"/>
      <w:numFmt w:val="decimal"/>
      <w:lvlText w:val="%1."/>
      <w:lvlJc w:val="left"/>
      <w:pPr>
        <w:ind w:left="360" w:hanging="360"/>
      </w:pPr>
      <w:rPr>
        <w:rFonts w:asciiTheme="minorHAnsi" w:hAnsiTheme="minorHAnsi" w:cstheme="minorHAnsi"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38762DD"/>
    <w:multiLevelType w:val="hybridMultilevel"/>
    <w:tmpl w:val="EED620B8"/>
    <w:lvl w:ilvl="0" w:tplc="04150011">
      <w:start w:val="1"/>
      <w:numFmt w:val="decimal"/>
      <w:lvlText w:val="%1)"/>
      <w:lvlJc w:val="left"/>
      <w:pPr>
        <w:ind w:left="1002" w:hanging="360"/>
      </w:pPr>
    </w:lvl>
    <w:lvl w:ilvl="1" w:tplc="04150019">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38"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C104F8D"/>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0"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1"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5"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70" w15:restartNumberingAfterBreak="0">
    <w:nsid w:val="746804B7"/>
    <w:multiLevelType w:val="hybridMultilevel"/>
    <w:tmpl w:val="00DE7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2341073">
    <w:abstractNumId w:val="44"/>
  </w:num>
  <w:num w:numId="2" w16cid:durableId="1292983431">
    <w:abstractNumId w:val="24"/>
  </w:num>
  <w:num w:numId="3" w16cid:durableId="439379707">
    <w:abstractNumId w:val="3"/>
  </w:num>
  <w:num w:numId="4" w16cid:durableId="1661427287">
    <w:abstractNumId w:val="57"/>
  </w:num>
  <w:num w:numId="5" w16cid:durableId="811217226">
    <w:abstractNumId w:val="18"/>
  </w:num>
  <w:num w:numId="6" w16cid:durableId="1296990103">
    <w:abstractNumId w:val="50"/>
  </w:num>
  <w:num w:numId="7" w16cid:durableId="1596397903">
    <w:abstractNumId w:val="59"/>
  </w:num>
  <w:num w:numId="8" w16cid:durableId="2112161644">
    <w:abstractNumId w:val="9"/>
  </w:num>
  <w:num w:numId="9" w16cid:durableId="608053816">
    <w:abstractNumId w:val="1"/>
  </w:num>
  <w:num w:numId="10" w16cid:durableId="1589340538">
    <w:abstractNumId w:val="73"/>
  </w:num>
  <w:num w:numId="11" w16cid:durableId="739904444">
    <w:abstractNumId w:val="21"/>
  </w:num>
  <w:num w:numId="12" w16cid:durableId="606549058">
    <w:abstractNumId w:val="5"/>
  </w:num>
  <w:num w:numId="13" w16cid:durableId="1960913901">
    <w:abstractNumId w:val="23"/>
  </w:num>
  <w:num w:numId="14" w16cid:durableId="627249822">
    <w:abstractNumId w:val="45"/>
  </w:num>
  <w:num w:numId="15" w16cid:durableId="733239363">
    <w:abstractNumId w:val="43"/>
  </w:num>
  <w:num w:numId="16" w16cid:durableId="325010776">
    <w:abstractNumId w:val="56"/>
  </w:num>
  <w:num w:numId="17" w16cid:durableId="1079059329">
    <w:abstractNumId w:val="39"/>
  </w:num>
  <w:num w:numId="18" w16cid:durableId="731125462">
    <w:abstractNumId w:val="38"/>
  </w:num>
  <w:num w:numId="19" w16cid:durableId="1486697664">
    <w:abstractNumId w:val="31"/>
  </w:num>
  <w:num w:numId="20" w16cid:durableId="1809862763">
    <w:abstractNumId w:val="26"/>
  </w:num>
  <w:num w:numId="21" w16cid:durableId="446850371">
    <w:abstractNumId w:val="32"/>
  </w:num>
  <w:num w:numId="22" w16cid:durableId="1742754364">
    <w:abstractNumId w:val="19"/>
  </w:num>
  <w:num w:numId="23" w16cid:durableId="1818375761">
    <w:abstractNumId w:val="46"/>
  </w:num>
  <w:num w:numId="24" w16cid:durableId="282885208">
    <w:abstractNumId w:val="13"/>
  </w:num>
  <w:num w:numId="25" w16cid:durableId="1726953542">
    <w:abstractNumId w:val="61"/>
  </w:num>
  <w:num w:numId="26" w16cid:durableId="364645609">
    <w:abstractNumId w:val="28"/>
  </w:num>
  <w:num w:numId="27" w16cid:durableId="1002120414">
    <w:abstractNumId w:val="68"/>
  </w:num>
  <w:num w:numId="28" w16cid:durableId="579758986">
    <w:abstractNumId w:val="60"/>
  </w:num>
  <w:num w:numId="29" w16cid:durableId="571963198">
    <w:abstractNumId w:val="70"/>
  </w:num>
  <w:num w:numId="30" w16cid:durableId="2051372582">
    <w:abstractNumId w:val="34"/>
  </w:num>
  <w:num w:numId="31" w16cid:durableId="84420656">
    <w:abstractNumId w:val="33"/>
  </w:num>
  <w:num w:numId="32" w16cid:durableId="1604679826">
    <w:abstractNumId w:val="14"/>
  </w:num>
  <w:num w:numId="33" w16cid:durableId="591552208">
    <w:abstractNumId w:val="20"/>
  </w:num>
  <w:num w:numId="34" w16cid:durableId="437413663">
    <w:abstractNumId w:val="62"/>
  </w:num>
  <w:num w:numId="35" w16cid:durableId="1114598084">
    <w:abstractNumId w:val="12"/>
  </w:num>
  <w:num w:numId="36" w16cid:durableId="1372416521">
    <w:abstractNumId w:val="17"/>
  </w:num>
  <w:num w:numId="37" w16cid:durableId="113912898">
    <w:abstractNumId w:val="4"/>
  </w:num>
  <w:num w:numId="38" w16cid:durableId="429161784">
    <w:abstractNumId w:val="30"/>
  </w:num>
  <w:num w:numId="39" w16cid:durableId="1715231918">
    <w:abstractNumId w:val="41"/>
  </w:num>
  <w:num w:numId="40" w16cid:durableId="672758274">
    <w:abstractNumId w:val="52"/>
  </w:num>
  <w:num w:numId="41" w16cid:durableId="1975942968">
    <w:abstractNumId w:val="64"/>
  </w:num>
  <w:num w:numId="42" w16cid:durableId="1323661487">
    <w:abstractNumId w:val="49"/>
  </w:num>
  <w:num w:numId="43" w16cid:durableId="924538250">
    <w:abstractNumId w:val="15"/>
  </w:num>
  <w:num w:numId="44" w16cid:durableId="324357960">
    <w:abstractNumId w:val="29"/>
  </w:num>
  <w:num w:numId="45" w16cid:durableId="1261986022">
    <w:abstractNumId w:val="55"/>
  </w:num>
  <w:num w:numId="46" w16cid:durableId="432748520">
    <w:abstractNumId w:val="66"/>
  </w:num>
  <w:num w:numId="47" w16cid:durableId="1644848377">
    <w:abstractNumId w:val="72"/>
  </w:num>
  <w:num w:numId="48" w16cid:durableId="700590569">
    <w:abstractNumId w:val="54"/>
  </w:num>
  <w:num w:numId="49" w16cid:durableId="258487923">
    <w:abstractNumId w:val="36"/>
  </w:num>
  <w:num w:numId="50" w16cid:durableId="49133166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0353286">
    <w:abstractNumId w:val="27"/>
  </w:num>
  <w:num w:numId="52" w16cid:durableId="951743284">
    <w:abstractNumId w:val="0"/>
  </w:num>
  <w:num w:numId="53" w16cid:durableId="445776465">
    <w:abstractNumId w:val="6"/>
  </w:num>
  <w:num w:numId="54" w16cid:durableId="1701856223">
    <w:abstractNumId w:val="2"/>
  </w:num>
  <w:num w:numId="55" w16cid:durableId="344093478">
    <w:abstractNumId w:val="69"/>
  </w:num>
  <w:num w:numId="56" w16cid:durableId="71972305">
    <w:abstractNumId w:val="53"/>
  </w:num>
  <w:num w:numId="57" w16cid:durableId="1333489326">
    <w:abstractNumId w:val="58"/>
  </w:num>
  <w:num w:numId="58" w16cid:durableId="866218719">
    <w:abstractNumId w:val="48"/>
  </w:num>
  <w:num w:numId="59" w16cid:durableId="1257136412">
    <w:abstractNumId w:val="25"/>
  </w:num>
  <w:num w:numId="60" w16cid:durableId="1653100935">
    <w:abstractNumId w:val="51"/>
  </w:num>
  <w:num w:numId="61" w16cid:durableId="550463142">
    <w:abstractNumId w:val="16"/>
  </w:num>
  <w:num w:numId="62" w16cid:durableId="522330644">
    <w:abstractNumId w:val="37"/>
  </w:num>
  <w:num w:numId="63" w16cid:durableId="2098093883">
    <w:abstractNumId w:val="10"/>
  </w:num>
  <w:num w:numId="64" w16cid:durableId="269315934">
    <w:abstractNumId w:val="71"/>
  </w:num>
  <w:num w:numId="65" w16cid:durableId="922376508">
    <w:abstractNumId w:val="63"/>
  </w:num>
  <w:num w:numId="66" w16cid:durableId="988553133">
    <w:abstractNumId w:val="42"/>
  </w:num>
  <w:num w:numId="67" w16cid:durableId="1959526662">
    <w:abstractNumId w:val="8"/>
  </w:num>
  <w:num w:numId="68" w16cid:durableId="506095447">
    <w:abstractNumId w:val="11"/>
  </w:num>
  <w:num w:numId="69" w16cid:durableId="2063210624">
    <w:abstractNumId w:val="35"/>
  </w:num>
  <w:num w:numId="70" w16cid:durableId="1152721596">
    <w:abstractNumId w:val="65"/>
  </w:num>
  <w:num w:numId="71" w16cid:durableId="1918435870">
    <w:abstractNumId w:val="67"/>
  </w:num>
  <w:num w:numId="72" w16cid:durableId="1806000006">
    <w:abstractNumId w:val="40"/>
  </w:num>
  <w:num w:numId="73" w16cid:durableId="105389246">
    <w:abstractNumId w:val="47"/>
  </w:num>
  <w:num w:numId="74" w16cid:durableId="627782812">
    <w:abstractNumId w:val="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EDB986F-48ED-4D86-AED7-256B2936CF7B}"/>
  </w:docVars>
  <w:rsids>
    <w:rsidRoot w:val="002D350D"/>
    <w:rsid w:val="00000887"/>
    <w:rsid w:val="00003657"/>
    <w:rsid w:val="0000435D"/>
    <w:rsid w:val="00005716"/>
    <w:rsid w:val="00005B79"/>
    <w:rsid w:val="000069BA"/>
    <w:rsid w:val="0000734A"/>
    <w:rsid w:val="00007EA0"/>
    <w:rsid w:val="000106A1"/>
    <w:rsid w:val="00010AD9"/>
    <w:rsid w:val="00012324"/>
    <w:rsid w:val="00012CAB"/>
    <w:rsid w:val="00012FDF"/>
    <w:rsid w:val="0001323B"/>
    <w:rsid w:val="00013990"/>
    <w:rsid w:val="00013A87"/>
    <w:rsid w:val="000141AB"/>
    <w:rsid w:val="00014211"/>
    <w:rsid w:val="00014692"/>
    <w:rsid w:val="00014B4D"/>
    <w:rsid w:val="00014C6C"/>
    <w:rsid w:val="000151B8"/>
    <w:rsid w:val="00015658"/>
    <w:rsid w:val="000157B7"/>
    <w:rsid w:val="00015819"/>
    <w:rsid w:val="0001581B"/>
    <w:rsid w:val="00015EE2"/>
    <w:rsid w:val="0001715F"/>
    <w:rsid w:val="00017560"/>
    <w:rsid w:val="000176D9"/>
    <w:rsid w:val="00017D9E"/>
    <w:rsid w:val="00020620"/>
    <w:rsid w:val="00020C68"/>
    <w:rsid w:val="00021917"/>
    <w:rsid w:val="00022229"/>
    <w:rsid w:val="00022E40"/>
    <w:rsid w:val="00030953"/>
    <w:rsid w:val="00032C72"/>
    <w:rsid w:val="000342D7"/>
    <w:rsid w:val="000343C7"/>
    <w:rsid w:val="00037BE4"/>
    <w:rsid w:val="00040152"/>
    <w:rsid w:val="000416E8"/>
    <w:rsid w:val="00042270"/>
    <w:rsid w:val="00042DD5"/>
    <w:rsid w:val="00042E38"/>
    <w:rsid w:val="000478E2"/>
    <w:rsid w:val="0005087A"/>
    <w:rsid w:val="00051885"/>
    <w:rsid w:val="00052EEA"/>
    <w:rsid w:val="00053742"/>
    <w:rsid w:val="00053BDD"/>
    <w:rsid w:val="00053F02"/>
    <w:rsid w:val="00053F6C"/>
    <w:rsid w:val="00054823"/>
    <w:rsid w:val="0005535A"/>
    <w:rsid w:val="00055BAC"/>
    <w:rsid w:val="000566FA"/>
    <w:rsid w:val="00057799"/>
    <w:rsid w:val="000578DE"/>
    <w:rsid w:val="00060601"/>
    <w:rsid w:val="00061B35"/>
    <w:rsid w:val="00061F20"/>
    <w:rsid w:val="00062480"/>
    <w:rsid w:val="0006342C"/>
    <w:rsid w:val="0006344B"/>
    <w:rsid w:val="00065FD3"/>
    <w:rsid w:val="000662DF"/>
    <w:rsid w:val="00066378"/>
    <w:rsid w:val="0006678A"/>
    <w:rsid w:val="00066877"/>
    <w:rsid w:val="0006744E"/>
    <w:rsid w:val="00067638"/>
    <w:rsid w:val="00067BE1"/>
    <w:rsid w:val="000710FB"/>
    <w:rsid w:val="000716D1"/>
    <w:rsid w:val="00071A17"/>
    <w:rsid w:val="00072848"/>
    <w:rsid w:val="00072B73"/>
    <w:rsid w:val="00072F08"/>
    <w:rsid w:val="00074D13"/>
    <w:rsid w:val="0007579E"/>
    <w:rsid w:val="0007731F"/>
    <w:rsid w:val="0007737C"/>
    <w:rsid w:val="00077EAA"/>
    <w:rsid w:val="00080D83"/>
    <w:rsid w:val="00080DFE"/>
    <w:rsid w:val="000821C8"/>
    <w:rsid w:val="0008326C"/>
    <w:rsid w:val="00083B17"/>
    <w:rsid w:val="00083CC3"/>
    <w:rsid w:val="0008441A"/>
    <w:rsid w:val="00084611"/>
    <w:rsid w:val="00084CD8"/>
    <w:rsid w:val="00084FF6"/>
    <w:rsid w:val="000850B8"/>
    <w:rsid w:val="0008594E"/>
    <w:rsid w:val="00085DA5"/>
    <w:rsid w:val="00087B41"/>
    <w:rsid w:val="00087DBD"/>
    <w:rsid w:val="00094B29"/>
    <w:rsid w:val="00096571"/>
    <w:rsid w:val="00097CFB"/>
    <w:rsid w:val="00097E86"/>
    <w:rsid w:val="000A01BA"/>
    <w:rsid w:val="000A03AF"/>
    <w:rsid w:val="000A0C52"/>
    <w:rsid w:val="000A1DFA"/>
    <w:rsid w:val="000A3DA2"/>
    <w:rsid w:val="000A3F96"/>
    <w:rsid w:val="000A5278"/>
    <w:rsid w:val="000A6F12"/>
    <w:rsid w:val="000A71E0"/>
    <w:rsid w:val="000A7C0D"/>
    <w:rsid w:val="000B0AAE"/>
    <w:rsid w:val="000B2746"/>
    <w:rsid w:val="000B3386"/>
    <w:rsid w:val="000B39BC"/>
    <w:rsid w:val="000B3DDA"/>
    <w:rsid w:val="000B4E4B"/>
    <w:rsid w:val="000B6782"/>
    <w:rsid w:val="000B71E6"/>
    <w:rsid w:val="000B7522"/>
    <w:rsid w:val="000B7D29"/>
    <w:rsid w:val="000C02A5"/>
    <w:rsid w:val="000C1A99"/>
    <w:rsid w:val="000C1DB2"/>
    <w:rsid w:val="000C257C"/>
    <w:rsid w:val="000C3A12"/>
    <w:rsid w:val="000C6C33"/>
    <w:rsid w:val="000C7280"/>
    <w:rsid w:val="000C74BC"/>
    <w:rsid w:val="000D0AAD"/>
    <w:rsid w:val="000D1E6D"/>
    <w:rsid w:val="000D283E"/>
    <w:rsid w:val="000D32C2"/>
    <w:rsid w:val="000D33BD"/>
    <w:rsid w:val="000D4A9E"/>
    <w:rsid w:val="000D5098"/>
    <w:rsid w:val="000D7045"/>
    <w:rsid w:val="000E1B7B"/>
    <w:rsid w:val="000E29BA"/>
    <w:rsid w:val="000E454A"/>
    <w:rsid w:val="000E4EA2"/>
    <w:rsid w:val="000E53B1"/>
    <w:rsid w:val="000E7161"/>
    <w:rsid w:val="000E730C"/>
    <w:rsid w:val="000E7988"/>
    <w:rsid w:val="000F03A4"/>
    <w:rsid w:val="000F0B4F"/>
    <w:rsid w:val="000F0DF2"/>
    <w:rsid w:val="000F139B"/>
    <w:rsid w:val="000F1666"/>
    <w:rsid w:val="000F2114"/>
    <w:rsid w:val="000F5A63"/>
    <w:rsid w:val="000F7A32"/>
    <w:rsid w:val="00100400"/>
    <w:rsid w:val="001012ED"/>
    <w:rsid w:val="00102EEC"/>
    <w:rsid w:val="00104CE9"/>
    <w:rsid w:val="001070C1"/>
    <w:rsid w:val="00111A04"/>
    <w:rsid w:val="00113E52"/>
    <w:rsid w:val="00114471"/>
    <w:rsid w:val="001149FF"/>
    <w:rsid w:val="00114F98"/>
    <w:rsid w:val="001158D0"/>
    <w:rsid w:val="00116377"/>
    <w:rsid w:val="00116EC7"/>
    <w:rsid w:val="0012009B"/>
    <w:rsid w:val="001204E4"/>
    <w:rsid w:val="00121532"/>
    <w:rsid w:val="00121BB2"/>
    <w:rsid w:val="001232EA"/>
    <w:rsid w:val="00123786"/>
    <w:rsid w:val="00123D1C"/>
    <w:rsid w:val="0012467F"/>
    <w:rsid w:val="00124D4A"/>
    <w:rsid w:val="00125294"/>
    <w:rsid w:val="00125DAE"/>
    <w:rsid w:val="0012706F"/>
    <w:rsid w:val="00130B23"/>
    <w:rsid w:val="001326BE"/>
    <w:rsid w:val="00132C82"/>
    <w:rsid w:val="001333D5"/>
    <w:rsid w:val="00133A38"/>
    <w:rsid w:val="001342DE"/>
    <w:rsid w:val="00134CFC"/>
    <w:rsid w:val="00135EFC"/>
    <w:rsid w:val="00136363"/>
    <w:rsid w:val="00136693"/>
    <w:rsid w:val="001366C2"/>
    <w:rsid w:val="001370F2"/>
    <w:rsid w:val="00140965"/>
    <w:rsid w:val="00141936"/>
    <w:rsid w:val="00141CFF"/>
    <w:rsid w:val="0014294C"/>
    <w:rsid w:val="00143CF9"/>
    <w:rsid w:val="001440C1"/>
    <w:rsid w:val="00144367"/>
    <w:rsid w:val="001447A0"/>
    <w:rsid w:val="00144B87"/>
    <w:rsid w:val="0014642F"/>
    <w:rsid w:val="00147509"/>
    <w:rsid w:val="00152EF2"/>
    <w:rsid w:val="00153A9C"/>
    <w:rsid w:val="00153CB8"/>
    <w:rsid w:val="001555B5"/>
    <w:rsid w:val="00155793"/>
    <w:rsid w:val="00156887"/>
    <w:rsid w:val="00157F54"/>
    <w:rsid w:val="00160640"/>
    <w:rsid w:val="001608CA"/>
    <w:rsid w:val="00160B39"/>
    <w:rsid w:val="001637E9"/>
    <w:rsid w:val="00164F31"/>
    <w:rsid w:val="00165685"/>
    <w:rsid w:val="0016570F"/>
    <w:rsid w:val="0017154C"/>
    <w:rsid w:val="00171D8C"/>
    <w:rsid w:val="00172B64"/>
    <w:rsid w:val="00173FF6"/>
    <w:rsid w:val="00174CF0"/>
    <w:rsid w:val="00176984"/>
    <w:rsid w:val="00180370"/>
    <w:rsid w:val="00180599"/>
    <w:rsid w:val="0018125E"/>
    <w:rsid w:val="00184D0C"/>
    <w:rsid w:val="00184F9D"/>
    <w:rsid w:val="00185965"/>
    <w:rsid w:val="00185FC7"/>
    <w:rsid w:val="00186088"/>
    <w:rsid w:val="0018674E"/>
    <w:rsid w:val="00187655"/>
    <w:rsid w:val="001904E0"/>
    <w:rsid w:val="00191FAF"/>
    <w:rsid w:val="00192BC9"/>
    <w:rsid w:val="0019316A"/>
    <w:rsid w:val="001931B1"/>
    <w:rsid w:val="001956F3"/>
    <w:rsid w:val="00197238"/>
    <w:rsid w:val="00197893"/>
    <w:rsid w:val="001A00D6"/>
    <w:rsid w:val="001A01CF"/>
    <w:rsid w:val="001A0442"/>
    <w:rsid w:val="001A2964"/>
    <w:rsid w:val="001A48F4"/>
    <w:rsid w:val="001A59DA"/>
    <w:rsid w:val="001A7FCF"/>
    <w:rsid w:val="001B0333"/>
    <w:rsid w:val="001B210F"/>
    <w:rsid w:val="001B2FD1"/>
    <w:rsid w:val="001B3C8C"/>
    <w:rsid w:val="001B3C94"/>
    <w:rsid w:val="001B512A"/>
    <w:rsid w:val="001B69C5"/>
    <w:rsid w:val="001B7A1B"/>
    <w:rsid w:val="001C1191"/>
    <w:rsid w:val="001C27C0"/>
    <w:rsid w:val="001C2CE4"/>
    <w:rsid w:val="001C3D62"/>
    <w:rsid w:val="001C3E60"/>
    <w:rsid w:val="001C400B"/>
    <w:rsid w:val="001C4508"/>
    <w:rsid w:val="001C4D66"/>
    <w:rsid w:val="001C5D95"/>
    <w:rsid w:val="001C6A54"/>
    <w:rsid w:val="001C7EFB"/>
    <w:rsid w:val="001D03C2"/>
    <w:rsid w:val="001D086C"/>
    <w:rsid w:val="001D12A5"/>
    <w:rsid w:val="001D1819"/>
    <w:rsid w:val="001D1C6F"/>
    <w:rsid w:val="001D3ABE"/>
    <w:rsid w:val="001D3CD5"/>
    <w:rsid w:val="001D40D2"/>
    <w:rsid w:val="001D4C23"/>
    <w:rsid w:val="001D567D"/>
    <w:rsid w:val="001D58A2"/>
    <w:rsid w:val="001D5FC0"/>
    <w:rsid w:val="001D686A"/>
    <w:rsid w:val="001D7010"/>
    <w:rsid w:val="001D79C8"/>
    <w:rsid w:val="001E0FBF"/>
    <w:rsid w:val="001E248D"/>
    <w:rsid w:val="001E4B4C"/>
    <w:rsid w:val="001E4D31"/>
    <w:rsid w:val="001E5FC5"/>
    <w:rsid w:val="001E6D67"/>
    <w:rsid w:val="001F00E2"/>
    <w:rsid w:val="001F0F7A"/>
    <w:rsid w:val="001F171C"/>
    <w:rsid w:val="001F2C85"/>
    <w:rsid w:val="001F4C39"/>
    <w:rsid w:val="001F57F3"/>
    <w:rsid w:val="001F5B45"/>
    <w:rsid w:val="001F7DCD"/>
    <w:rsid w:val="0020035D"/>
    <w:rsid w:val="002025DF"/>
    <w:rsid w:val="00202692"/>
    <w:rsid w:val="002033E3"/>
    <w:rsid w:val="00207992"/>
    <w:rsid w:val="00210239"/>
    <w:rsid w:val="00210668"/>
    <w:rsid w:val="002108DA"/>
    <w:rsid w:val="002138FC"/>
    <w:rsid w:val="002159EB"/>
    <w:rsid w:val="002167A9"/>
    <w:rsid w:val="002169DE"/>
    <w:rsid w:val="002173F2"/>
    <w:rsid w:val="00221CED"/>
    <w:rsid w:val="00222997"/>
    <w:rsid w:val="00222B0F"/>
    <w:rsid w:val="00223625"/>
    <w:rsid w:val="002237F1"/>
    <w:rsid w:val="00223C10"/>
    <w:rsid w:val="00223D55"/>
    <w:rsid w:val="002254D9"/>
    <w:rsid w:val="00225FE7"/>
    <w:rsid w:val="0023066D"/>
    <w:rsid w:val="00231549"/>
    <w:rsid w:val="00233AF7"/>
    <w:rsid w:val="00236A6A"/>
    <w:rsid w:val="002373EB"/>
    <w:rsid w:val="002379D9"/>
    <w:rsid w:val="00240E3C"/>
    <w:rsid w:val="00241042"/>
    <w:rsid w:val="00241C1F"/>
    <w:rsid w:val="002425AE"/>
    <w:rsid w:val="00242E48"/>
    <w:rsid w:val="00244EA3"/>
    <w:rsid w:val="00245A44"/>
    <w:rsid w:val="00245E9D"/>
    <w:rsid w:val="00246C02"/>
    <w:rsid w:val="00247F19"/>
    <w:rsid w:val="00251BB4"/>
    <w:rsid w:val="0025221F"/>
    <w:rsid w:val="00260816"/>
    <w:rsid w:val="002624FF"/>
    <w:rsid w:val="00262EE6"/>
    <w:rsid w:val="00265F1B"/>
    <w:rsid w:val="00266A5C"/>
    <w:rsid w:val="00266CBE"/>
    <w:rsid w:val="00267699"/>
    <w:rsid w:val="00267CE8"/>
    <w:rsid w:val="0027018F"/>
    <w:rsid w:val="00271171"/>
    <w:rsid w:val="002724EB"/>
    <w:rsid w:val="002735E4"/>
    <w:rsid w:val="002737B2"/>
    <w:rsid w:val="00274759"/>
    <w:rsid w:val="00276356"/>
    <w:rsid w:val="002800A3"/>
    <w:rsid w:val="00281A29"/>
    <w:rsid w:val="00282428"/>
    <w:rsid w:val="00283182"/>
    <w:rsid w:val="002856E3"/>
    <w:rsid w:val="002860D6"/>
    <w:rsid w:val="002867BE"/>
    <w:rsid w:val="002911E8"/>
    <w:rsid w:val="00295191"/>
    <w:rsid w:val="00296775"/>
    <w:rsid w:val="00297968"/>
    <w:rsid w:val="00297A85"/>
    <w:rsid w:val="002A12C8"/>
    <w:rsid w:val="002A1FDC"/>
    <w:rsid w:val="002A241C"/>
    <w:rsid w:val="002A2723"/>
    <w:rsid w:val="002A2F11"/>
    <w:rsid w:val="002A2FC3"/>
    <w:rsid w:val="002A56B7"/>
    <w:rsid w:val="002A611F"/>
    <w:rsid w:val="002A66CD"/>
    <w:rsid w:val="002A6DFF"/>
    <w:rsid w:val="002A76B8"/>
    <w:rsid w:val="002A7C40"/>
    <w:rsid w:val="002B0A52"/>
    <w:rsid w:val="002B0F96"/>
    <w:rsid w:val="002B220C"/>
    <w:rsid w:val="002B3827"/>
    <w:rsid w:val="002B3EC1"/>
    <w:rsid w:val="002B423E"/>
    <w:rsid w:val="002B62E0"/>
    <w:rsid w:val="002B659A"/>
    <w:rsid w:val="002B67D1"/>
    <w:rsid w:val="002B6903"/>
    <w:rsid w:val="002B6BCD"/>
    <w:rsid w:val="002C0748"/>
    <w:rsid w:val="002C0A1B"/>
    <w:rsid w:val="002C13C6"/>
    <w:rsid w:val="002C17A4"/>
    <w:rsid w:val="002C30DE"/>
    <w:rsid w:val="002C6347"/>
    <w:rsid w:val="002C6567"/>
    <w:rsid w:val="002C69AF"/>
    <w:rsid w:val="002D0500"/>
    <w:rsid w:val="002D0940"/>
    <w:rsid w:val="002D0E53"/>
    <w:rsid w:val="002D1B19"/>
    <w:rsid w:val="002D1EA1"/>
    <w:rsid w:val="002D350D"/>
    <w:rsid w:val="002D3953"/>
    <w:rsid w:val="002D4048"/>
    <w:rsid w:val="002D453E"/>
    <w:rsid w:val="002D4901"/>
    <w:rsid w:val="002D4D93"/>
    <w:rsid w:val="002D5D48"/>
    <w:rsid w:val="002D737F"/>
    <w:rsid w:val="002E01D4"/>
    <w:rsid w:val="002E07C2"/>
    <w:rsid w:val="002E174D"/>
    <w:rsid w:val="002E1859"/>
    <w:rsid w:val="002E226B"/>
    <w:rsid w:val="002E3D5C"/>
    <w:rsid w:val="002E3F94"/>
    <w:rsid w:val="002E4A5E"/>
    <w:rsid w:val="002E533C"/>
    <w:rsid w:val="002E6895"/>
    <w:rsid w:val="002E7332"/>
    <w:rsid w:val="002F0D63"/>
    <w:rsid w:val="002F165A"/>
    <w:rsid w:val="002F49F0"/>
    <w:rsid w:val="002F4E51"/>
    <w:rsid w:val="002F6436"/>
    <w:rsid w:val="0030073A"/>
    <w:rsid w:val="00301A47"/>
    <w:rsid w:val="00302016"/>
    <w:rsid w:val="00302E91"/>
    <w:rsid w:val="003030FA"/>
    <w:rsid w:val="003039A6"/>
    <w:rsid w:val="0030437F"/>
    <w:rsid w:val="0030439F"/>
    <w:rsid w:val="00305CAD"/>
    <w:rsid w:val="00306F3C"/>
    <w:rsid w:val="003076B2"/>
    <w:rsid w:val="00307DC9"/>
    <w:rsid w:val="003103D1"/>
    <w:rsid w:val="00310D3F"/>
    <w:rsid w:val="0031144C"/>
    <w:rsid w:val="00311A9A"/>
    <w:rsid w:val="00312B5F"/>
    <w:rsid w:val="003135B6"/>
    <w:rsid w:val="0031450F"/>
    <w:rsid w:val="00314A39"/>
    <w:rsid w:val="00315534"/>
    <w:rsid w:val="003163C4"/>
    <w:rsid w:val="00316435"/>
    <w:rsid w:val="00316F2C"/>
    <w:rsid w:val="003209F4"/>
    <w:rsid w:val="00320AAC"/>
    <w:rsid w:val="003223BB"/>
    <w:rsid w:val="00322B31"/>
    <w:rsid w:val="00325198"/>
    <w:rsid w:val="00325F74"/>
    <w:rsid w:val="00326920"/>
    <w:rsid w:val="00326B71"/>
    <w:rsid w:val="00326EB3"/>
    <w:rsid w:val="00332917"/>
    <w:rsid w:val="00332B09"/>
    <w:rsid w:val="0033431D"/>
    <w:rsid w:val="00334AD7"/>
    <w:rsid w:val="003352A8"/>
    <w:rsid w:val="003357B3"/>
    <w:rsid w:val="00336B47"/>
    <w:rsid w:val="00340411"/>
    <w:rsid w:val="00342E0A"/>
    <w:rsid w:val="0034327F"/>
    <w:rsid w:val="0034328C"/>
    <w:rsid w:val="00344CCF"/>
    <w:rsid w:val="003452F2"/>
    <w:rsid w:val="003452FF"/>
    <w:rsid w:val="00347683"/>
    <w:rsid w:val="003538D8"/>
    <w:rsid w:val="0035482A"/>
    <w:rsid w:val="00356C28"/>
    <w:rsid w:val="00356D6A"/>
    <w:rsid w:val="003576B5"/>
    <w:rsid w:val="00360458"/>
    <w:rsid w:val="003619F2"/>
    <w:rsid w:val="00361F58"/>
    <w:rsid w:val="00361FCE"/>
    <w:rsid w:val="003638D2"/>
    <w:rsid w:val="0036401D"/>
    <w:rsid w:val="00364E51"/>
    <w:rsid w:val="0036519E"/>
    <w:rsid w:val="0036572A"/>
    <w:rsid w:val="00365820"/>
    <w:rsid w:val="0036587B"/>
    <w:rsid w:val="00365FB5"/>
    <w:rsid w:val="0036666B"/>
    <w:rsid w:val="00366C2B"/>
    <w:rsid w:val="003676D6"/>
    <w:rsid w:val="00367717"/>
    <w:rsid w:val="0037058A"/>
    <w:rsid w:val="00370E7C"/>
    <w:rsid w:val="003714BD"/>
    <w:rsid w:val="0037167E"/>
    <w:rsid w:val="00373AB2"/>
    <w:rsid w:val="003741D8"/>
    <w:rsid w:val="003754C5"/>
    <w:rsid w:val="00375E0F"/>
    <w:rsid w:val="0037704B"/>
    <w:rsid w:val="00377686"/>
    <w:rsid w:val="00380870"/>
    <w:rsid w:val="00382E0B"/>
    <w:rsid w:val="0038322C"/>
    <w:rsid w:val="00383C3C"/>
    <w:rsid w:val="00384A20"/>
    <w:rsid w:val="00390B2D"/>
    <w:rsid w:val="00390CA1"/>
    <w:rsid w:val="003911D2"/>
    <w:rsid w:val="00392151"/>
    <w:rsid w:val="00392F2B"/>
    <w:rsid w:val="00393574"/>
    <w:rsid w:val="00393701"/>
    <w:rsid w:val="003948A7"/>
    <w:rsid w:val="00395044"/>
    <w:rsid w:val="003975BA"/>
    <w:rsid w:val="00397C32"/>
    <w:rsid w:val="003A0730"/>
    <w:rsid w:val="003A155D"/>
    <w:rsid w:val="003A16DF"/>
    <w:rsid w:val="003A1CFD"/>
    <w:rsid w:val="003A5314"/>
    <w:rsid w:val="003A5835"/>
    <w:rsid w:val="003A5BD2"/>
    <w:rsid w:val="003A63F5"/>
    <w:rsid w:val="003A7E6C"/>
    <w:rsid w:val="003B2A81"/>
    <w:rsid w:val="003B3A8B"/>
    <w:rsid w:val="003B4815"/>
    <w:rsid w:val="003B5504"/>
    <w:rsid w:val="003B575E"/>
    <w:rsid w:val="003B7729"/>
    <w:rsid w:val="003B7C21"/>
    <w:rsid w:val="003B7DAA"/>
    <w:rsid w:val="003C0EA7"/>
    <w:rsid w:val="003C1D42"/>
    <w:rsid w:val="003C33F3"/>
    <w:rsid w:val="003C39B2"/>
    <w:rsid w:val="003C554F"/>
    <w:rsid w:val="003C6DBE"/>
    <w:rsid w:val="003C6F4C"/>
    <w:rsid w:val="003C72D6"/>
    <w:rsid w:val="003C7C75"/>
    <w:rsid w:val="003D1EC9"/>
    <w:rsid w:val="003D4B12"/>
    <w:rsid w:val="003D4BF5"/>
    <w:rsid w:val="003D5596"/>
    <w:rsid w:val="003D59DF"/>
    <w:rsid w:val="003D72BB"/>
    <w:rsid w:val="003D73A3"/>
    <w:rsid w:val="003D748C"/>
    <w:rsid w:val="003E1E55"/>
    <w:rsid w:val="003E1F88"/>
    <w:rsid w:val="003E2B90"/>
    <w:rsid w:val="003E3143"/>
    <w:rsid w:val="003E31C6"/>
    <w:rsid w:val="003E31DE"/>
    <w:rsid w:val="003E607B"/>
    <w:rsid w:val="003E66EC"/>
    <w:rsid w:val="003E684E"/>
    <w:rsid w:val="003F1563"/>
    <w:rsid w:val="003F3392"/>
    <w:rsid w:val="003F3633"/>
    <w:rsid w:val="003F3E12"/>
    <w:rsid w:val="003F3E63"/>
    <w:rsid w:val="003F4A52"/>
    <w:rsid w:val="003F4B68"/>
    <w:rsid w:val="003F5752"/>
    <w:rsid w:val="003F5EB6"/>
    <w:rsid w:val="003F60CF"/>
    <w:rsid w:val="003F6EB6"/>
    <w:rsid w:val="004006F3"/>
    <w:rsid w:val="00400C6D"/>
    <w:rsid w:val="0040149C"/>
    <w:rsid w:val="0040167D"/>
    <w:rsid w:val="004018D2"/>
    <w:rsid w:val="00402852"/>
    <w:rsid w:val="00402C51"/>
    <w:rsid w:val="00403497"/>
    <w:rsid w:val="00403A81"/>
    <w:rsid w:val="00404AA7"/>
    <w:rsid w:val="0040686C"/>
    <w:rsid w:val="00406C07"/>
    <w:rsid w:val="0040751B"/>
    <w:rsid w:val="00412AC5"/>
    <w:rsid w:val="00413D88"/>
    <w:rsid w:val="00414252"/>
    <w:rsid w:val="00414478"/>
    <w:rsid w:val="004147C3"/>
    <w:rsid w:val="0041496B"/>
    <w:rsid w:val="00415681"/>
    <w:rsid w:val="0041660E"/>
    <w:rsid w:val="004168EF"/>
    <w:rsid w:val="004203EB"/>
    <w:rsid w:val="00420B26"/>
    <w:rsid w:val="004233AA"/>
    <w:rsid w:val="00425F2E"/>
    <w:rsid w:val="0042621D"/>
    <w:rsid w:val="00427520"/>
    <w:rsid w:val="00427882"/>
    <w:rsid w:val="004311DE"/>
    <w:rsid w:val="00433705"/>
    <w:rsid w:val="0043402A"/>
    <w:rsid w:val="0043415C"/>
    <w:rsid w:val="0043472D"/>
    <w:rsid w:val="00434734"/>
    <w:rsid w:val="0043582D"/>
    <w:rsid w:val="00435B66"/>
    <w:rsid w:val="0043610A"/>
    <w:rsid w:val="00436DBE"/>
    <w:rsid w:val="00437E0E"/>
    <w:rsid w:val="00440731"/>
    <w:rsid w:val="00440955"/>
    <w:rsid w:val="00441F9D"/>
    <w:rsid w:val="00442705"/>
    <w:rsid w:val="0044297D"/>
    <w:rsid w:val="00442D41"/>
    <w:rsid w:val="0044333B"/>
    <w:rsid w:val="004443CF"/>
    <w:rsid w:val="00444647"/>
    <w:rsid w:val="004449CA"/>
    <w:rsid w:val="00446455"/>
    <w:rsid w:val="0044670B"/>
    <w:rsid w:val="00447CD1"/>
    <w:rsid w:val="00447FED"/>
    <w:rsid w:val="004514A0"/>
    <w:rsid w:val="0045169A"/>
    <w:rsid w:val="004518D8"/>
    <w:rsid w:val="00451AE6"/>
    <w:rsid w:val="0045246C"/>
    <w:rsid w:val="0045321F"/>
    <w:rsid w:val="004543E9"/>
    <w:rsid w:val="004544E8"/>
    <w:rsid w:val="004618AD"/>
    <w:rsid w:val="004623F1"/>
    <w:rsid w:val="0046270C"/>
    <w:rsid w:val="00463207"/>
    <w:rsid w:val="00463DDA"/>
    <w:rsid w:val="0046451A"/>
    <w:rsid w:val="00464C79"/>
    <w:rsid w:val="00466B2F"/>
    <w:rsid w:val="0046794E"/>
    <w:rsid w:val="00467A39"/>
    <w:rsid w:val="00470566"/>
    <w:rsid w:val="00470674"/>
    <w:rsid w:val="00470FE4"/>
    <w:rsid w:val="004714CE"/>
    <w:rsid w:val="00471A07"/>
    <w:rsid w:val="00471B59"/>
    <w:rsid w:val="00472846"/>
    <w:rsid w:val="00472FF6"/>
    <w:rsid w:val="00474047"/>
    <w:rsid w:val="004806C5"/>
    <w:rsid w:val="00480D10"/>
    <w:rsid w:val="00483074"/>
    <w:rsid w:val="00483ABF"/>
    <w:rsid w:val="00483DF9"/>
    <w:rsid w:val="00483F74"/>
    <w:rsid w:val="0048582F"/>
    <w:rsid w:val="0048641E"/>
    <w:rsid w:val="00486656"/>
    <w:rsid w:val="00486D3D"/>
    <w:rsid w:val="00487277"/>
    <w:rsid w:val="00487A38"/>
    <w:rsid w:val="0049060A"/>
    <w:rsid w:val="00491184"/>
    <w:rsid w:val="00492239"/>
    <w:rsid w:val="004922EF"/>
    <w:rsid w:val="00492B38"/>
    <w:rsid w:val="00492BD3"/>
    <w:rsid w:val="00492BF3"/>
    <w:rsid w:val="00493416"/>
    <w:rsid w:val="004934E7"/>
    <w:rsid w:val="00495A1C"/>
    <w:rsid w:val="00495DE4"/>
    <w:rsid w:val="004974E1"/>
    <w:rsid w:val="004A03B2"/>
    <w:rsid w:val="004A0A84"/>
    <w:rsid w:val="004A1128"/>
    <w:rsid w:val="004A1E42"/>
    <w:rsid w:val="004A2DC0"/>
    <w:rsid w:val="004A3242"/>
    <w:rsid w:val="004A392B"/>
    <w:rsid w:val="004A532F"/>
    <w:rsid w:val="004A7532"/>
    <w:rsid w:val="004A7F20"/>
    <w:rsid w:val="004B0265"/>
    <w:rsid w:val="004B0784"/>
    <w:rsid w:val="004B0AC3"/>
    <w:rsid w:val="004B0FBE"/>
    <w:rsid w:val="004B1DC1"/>
    <w:rsid w:val="004B1FE1"/>
    <w:rsid w:val="004B22A1"/>
    <w:rsid w:val="004B2D1E"/>
    <w:rsid w:val="004B2EE8"/>
    <w:rsid w:val="004B3DB9"/>
    <w:rsid w:val="004B3E75"/>
    <w:rsid w:val="004B47AC"/>
    <w:rsid w:val="004B57A5"/>
    <w:rsid w:val="004B5A58"/>
    <w:rsid w:val="004B5E35"/>
    <w:rsid w:val="004B6FA5"/>
    <w:rsid w:val="004B70BD"/>
    <w:rsid w:val="004B722C"/>
    <w:rsid w:val="004C349F"/>
    <w:rsid w:val="004C3A05"/>
    <w:rsid w:val="004C5B70"/>
    <w:rsid w:val="004C6225"/>
    <w:rsid w:val="004D01CC"/>
    <w:rsid w:val="004D0233"/>
    <w:rsid w:val="004D0799"/>
    <w:rsid w:val="004D491B"/>
    <w:rsid w:val="004D4F8A"/>
    <w:rsid w:val="004D5C43"/>
    <w:rsid w:val="004D6B21"/>
    <w:rsid w:val="004D78D2"/>
    <w:rsid w:val="004E1341"/>
    <w:rsid w:val="004E1392"/>
    <w:rsid w:val="004E26E9"/>
    <w:rsid w:val="004E3701"/>
    <w:rsid w:val="004E38F8"/>
    <w:rsid w:val="004E4701"/>
    <w:rsid w:val="004E5507"/>
    <w:rsid w:val="004E5589"/>
    <w:rsid w:val="004E6DBA"/>
    <w:rsid w:val="004E7135"/>
    <w:rsid w:val="004E753F"/>
    <w:rsid w:val="004E7EA2"/>
    <w:rsid w:val="004F04E8"/>
    <w:rsid w:val="004F05C1"/>
    <w:rsid w:val="004F08B9"/>
    <w:rsid w:val="004F0A0D"/>
    <w:rsid w:val="004F1100"/>
    <w:rsid w:val="004F190B"/>
    <w:rsid w:val="004F3304"/>
    <w:rsid w:val="004F41ED"/>
    <w:rsid w:val="0050056E"/>
    <w:rsid w:val="005007F1"/>
    <w:rsid w:val="00500BA1"/>
    <w:rsid w:val="00500D59"/>
    <w:rsid w:val="00501A83"/>
    <w:rsid w:val="00501FE2"/>
    <w:rsid w:val="00502585"/>
    <w:rsid w:val="00502719"/>
    <w:rsid w:val="00505053"/>
    <w:rsid w:val="00505C05"/>
    <w:rsid w:val="00506660"/>
    <w:rsid w:val="00506B56"/>
    <w:rsid w:val="00506FF2"/>
    <w:rsid w:val="00513A59"/>
    <w:rsid w:val="00513FFF"/>
    <w:rsid w:val="0051406D"/>
    <w:rsid w:val="00515D0A"/>
    <w:rsid w:val="005162F2"/>
    <w:rsid w:val="00520776"/>
    <w:rsid w:val="00521AC9"/>
    <w:rsid w:val="005222F7"/>
    <w:rsid w:val="00524E86"/>
    <w:rsid w:val="0053131A"/>
    <w:rsid w:val="00532284"/>
    <w:rsid w:val="00532EDA"/>
    <w:rsid w:val="00533034"/>
    <w:rsid w:val="005336AC"/>
    <w:rsid w:val="00533FFD"/>
    <w:rsid w:val="005341FA"/>
    <w:rsid w:val="00534694"/>
    <w:rsid w:val="00535135"/>
    <w:rsid w:val="00535493"/>
    <w:rsid w:val="00536696"/>
    <w:rsid w:val="00536B41"/>
    <w:rsid w:val="005400E2"/>
    <w:rsid w:val="00541DFB"/>
    <w:rsid w:val="00544208"/>
    <w:rsid w:val="00545572"/>
    <w:rsid w:val="00546976"/>
    <w:rsid w:val="00547116"/>
    <w:rsid w:val="00547932"/>
    <w:rsid w:val="00547C69"/>
    <w:rsid w:val="005504A5"/>
    <w:rsid w:val="00552B7B"/>
    <w:rsid w:val="0055691A"/>
    <w:rsid w:val="005626F0"/>
    <w:rsid w:val="00566177"/>
    <w:rsid w:val="00566B4F"/>
    <w:rsid w:val="0056772F"/>
    <w:rsid w:val="00567A4B"/>
    <w:rsid w:val="0057136A"/>
    <w:rsid w:val="00571964"/>
    <w:rsid w:val="00574E95"/>
    <w:rsid w:val="00575F0F"/>
    <w:rsid w:val="005760A9"/>
    <w:rsid w:val="00576623"/>
    <w:rsid w:val="00576C54"/>
    <w:rsid w:val="0057731F"/>
    <w:rsid w:val="00577891"/>
    <w:rsid w:val="00582453"/>
    <w:rsid w:val="00582A85"/>
    <w:rsid w:val="00582BF4"/>
    <w:rsid w:val="0058339A"/>
    <w:rsid w:val="005851D4"/>
    <w:rsid w:val="00586D22"/>
    <w:rsid w:val="005902A4"/>
    <w:rsid w:val="00591DA7"/>
    <w:rsid w:val="00592CB5"/>
    <w:rsid w:val="005938B6"/>
    <w:rsid w:val="00594179"/>
    <w:rsid w:val="00594464"/>
    <w:rsid w:val="00594C89"/>
    <w:rsid w:val="00594E48"/>
    <w:rsid w:val="00595299"/>
    <w:rsid w:val="00596031"/>
    <w:rsid w:val="005967FB"/>
    <w:rsid w:val="00597152"/>
    <w:rsid w:val="005A0759"/>
    <w:rsid w:val="005A22CF"/>
    <w:rsid w:val="005A2DF4"/>
    <w:rsid w:val="005A2FDD"/>
    <w:rsid w:val="005A32BA"/>
    <w:rsid w:val="005A430D"/>
    <w:rsid w:val="005A4521"/>
    <w:rsid w:val="005A76E4"/>
    <w:rsid w:val="005B197D"/>
    <w:rsid w:val="005B3101"/>
    <w:rsid w:val="005B3123"/>
    <w:rsid w:val="005B3320"/>
    <w:rsid w:val="005B3D32"/>
    <w:rsid w:val="005B45FC"/>
    <w:rsid w:val="005B4A39"/>
    <w:rsid w:val="005B515B"/>
    <w:rsid w:val="005B5B9E"/>
    <w:rsid w:val="005B66BE"/>
    <w:rsid w:val="005C0A10"/>
    <w:rsid w:val="005C1043"/>
    <w:rsid w:val="005C2EE2"/>
    <w:rsid w:val="005C4394"/>
    <w:rsid w:val="005C4416"/>
    <w:rsid w:val="005C7263"/>
    <w:rsid w:val="005C784E"/>
    <w:rsid w:val="005C7F66"/>
    <w:rsid w:val="005D17EB"/>
    <w:rsid w:val="005D281F"/>
    <w:rsid w:val="005D36D8"/>
    <w:rsid w:val="005D3E99"/>
    <w:rsid w:val="005D3F8E"/>
    <w:rsid w:val="005D4E3C"/>
    <w:rsid w:val="005D5D4C"/>
    <w:rsid w:val="005D7891"/>
    <w:rsid w:val="005D7C32"/>
    <w:rsid w:val="005E016F"/>
    <w:rsid w:val="005E1EA9"/>
    <w:rsid w:val="005E24DE"/>
    <w:rsid w:val="005E3807"/>
    <w:rsid w:val="005F00E6"/>
    <w:rsid w:val="005F03CE"/>
    <w:rsid w:val="005F08FE"/>
    <w:rsid w:val="005F31B5"/>
    <w:rsid w:val="005F4F0A"/>
    <w:rsid w:val="005F548D"/>
    <w:rsid w:val="005F6881"/>
    <w:rsid w:val="005F70B7"/>
    <w:rsid w:val="005F7AAD"/>
    <w:rsid w:val="00600D46"/>
    <w:rsid w:val="00602578"/>
    <w:rsid w:val="00603993"/>
    <w:rsid w:val="00606ED6"/>
    <w:rsid w:val="00607BAB"/>
    <w:rsid w:val="00607BD4"/>
    <w:rsid w:val="006108CA"/>
    <w:rsid w:val="00611920"/>
    <w:rsid w:val="006137DC"/>
    <w:rsid w:val="00614346"/>
    <w:rsid w:val="0061551E"/>
    <w:rsid w:val="00615655"/>
    <w:rsid w:val="00616AFB"/>
    <w:rsid w:val="006206BF"/>
    <w:rsid w:val="00622781"/>
    <w:rsid w:val="00623BA1"/>
    <w:rsid w:val="0062589B"/>
    <w:rsid w:val="0062669B"/>
    <w:rsid w:val="006266A3"/>
    <w:rsid w:val="0062687B"/>
    <w:rsid w:val="00627F01"/>
    <w:rsid w:val="00631A81"/>
    <w:rsid w:val="00633C4C"/>
    <w:rsid w:val="00634504"/>
    <w:rsid w:val="006348C3"/>
    <w:rsid w:val="006349E3"/>
    <w:rsid w:val="00634DB6"/>
    <w:rsid w:val="0063543F"/>
    <w:rsid w:val="00635F9D"/>
    <w:rsid w:val="00636013"/>
    <w:rsid w:val="00636A9C"/>
    <w:rsid w:val="00637DA2"/>
    <w:rsid w:val="006402D8"/>
    <w:rsid w:val="006403CA"/>
    <w:rsid w:val="0064066E"/>
    <w:rsid w:val="00640BFF"/>
    <w:rsid w:val="00640EE7"/>
    <w:rsid w:val="006416BB"/>
    <w:rsid w:val="006419E7"/>
    <w:rsid w:val="006424B0"/>
    <w:rsid w:val="00642E77"/>
    <w:rsid w:val="0064368A"/>
    <w:rsid w:val="00644419"/>
    <w:rsid w:val="00646A6C"/>
    <w:rsid w:val="00647028"/>
    <w:rsid w:val="00647992"/>
    <w:rsid w:val="00650580"/>
    <w:rsid w:val="006516C5"/>
    <w:rsid w:val="00652022"/>
    <w:rsid w:val="0065214F"/>
    <w:rsid w:val="0065301D"/>
    <w:rsid w:val="00653318"/>
    <w:rsid w:val="00654459"/>
    <w:rsid w:val="00657D23"/>
    <w:rsid w:val="006603A0"/>
    <w:rsid w:val="006607BF"/>
    <w:rsid w:val="00662A91"/>
    <w:rsid w:val="00663309"/>
    <w:rsid w:val="0066335F"/>
    <w:rsid w:val="006645D5"/>
    <w:rsid w:val="006672DA"/>
    <w:rsid w:val="00667BDC"/>
    <w:rsid w:val="00670066"/>
    <w:rsid w:val="00670AB2"/>
    <w:rsid w:val="00671979"/>
    <w:rsid w:val="00671D3F"/>
    <w:rsid w:val="00673C7C"/>
    <w:rsid w:val="006740B9"/>
    <w:rsid w:val="00674997"/>
    <w:rsid w:val="00675425"/>
    <w:rsid w:val="00676CCF"/>
    <w:rsid w:val="00676D9A"/>
    <w:rsid w:val="00677ACF"/>
    <w:rsid w:val="006808DC"/>
    <w:rsid w:val="00681447"/>
    <w:rsid w:val="00682A52"/>
    <w:rsid w:val="0068307F"/>
    <w:rsid w:val="00683429"/>
    <w:rsid w:val="00684B60"/>
    <w:rsid w:val="00686A64"/>
    <w:rsid w:val="00686CEF"/>
    <w:rsid w:val="00687656"/>
    <w:rsid w:val="00690603"/>
    <w:rsid w:val="0069125B"/>
    <w:rsid w:val="00692C00"/>
    <w:rsid w:val="00693649"/>
    <w:rsid w:val="0069385B"/>
    <w:rsid w:val="00693CEF"/>
    <w:rsid w:val="00694ABE"/>
    <w:rsid w:val="00695318"/>
    <w:rsid w:val="00695E2F"/>
    <w:rsid w:val="0069621B"/>
    <w:rsid w:val="00696F47"/>
    <w:rsid w:val="00697E63"/>
    <w:rsid w:val="006A1631"/>
    <w:rsid w:val="006A1A3F"/>
    <w:rsid w:val="006A1CF1"/>
    <w:rsid w:val="006A3612"/>
    <w:rsid w:val="006A4BBA"/>
    <w:rsid w:val="006A5C70"/>
    <w:rsid w:val="006A5CDF"/>
    <w:rsid w:val="006A6A02"/>
    <w:rsid w:val="006A6EC4"/>
    <w:rsid w:val="006A7227"/>
    <w:rsid w:val="006B0834"/>
    <w:rsid w:val="006B0A18"/>
    <w:rsid w:val="006B29F4"/>
    <w:rsid w:val="006B2A55"/>
    <w:rsid w:val="006B2B7A"/>
    <w:rsid w:val="006B4A07"/>
    <w:rsid w:val="006B4B68"/>
    <w:rsid w:val="006B6FC5"/>
    <w:rsid w:val="006B7D20"/>
    <w:rsid w:val="006C201E"/>
    <w:rsid w:val="006C22C1"/>
    <w:rsid w:val="006C4419"/>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946"/>
    <w:rsid w:val="006E1BD9"/>
    <w:rsid w:val="006E1F1E"/>
    <w:rsid w:val="006E24CD"/>
    <w:rsid w:val="006E2BA8"/>
    <w:rsid w:val="006E3B2B"/>
    <w:rsid w:val="006E469C"/>
    <w:rsid w:val="006E51E1"/>
    <w:rsid w:val="006E559A"/>
    <w:rsid w:val="006E57A9"/>
    <w:rsid w:val="006E63C3"/>
    <w:rsid w:val="006E6BA8"/>
    <w:rsid w:val="006E7645"/>
    <w:rsid w:val="006F13E0"/>
    <w:rsid w:val="006F209E"/>
    <w:rsid w:val="006F29F9"/>
    <w:rsid w:val="006F42A6"/>
    <w:rsid w:val="006F5032"/>
    <w:rsid w:val="006F5C68"/>
    <w:rsid w:val="006F7085"/>
    <w:rsid w:val="00702CE9"/>
    <w:rsid w:val="00703B37"/>
    <w:rsid w:val="0070619F"/>
    <w:rsid w:val="007065C9"/>
    <w:rsid w:val="00706DE0"/>
    <w:rsid w:val="00710783"/>
    <w:rsid w:val="00713878"/>
    <w:rsid w:val="007141FF"/>
    <w:rsid w:val="00714DDD"/>
    <w:rsid w:val="0071599A"/>
    <w:rsid w:val="0071605A"/>
    <w:rsid w:val="00717083"/>
    <w:rsid w:val="007204C2"/>
    <w:rsid w:val="007221D5"/>
    <w:rsid w:val="0072247C"/>
    <w:rsid w:val="00722F05"/>
    <w:rsid w:val="00723E15"/>
    <w:rsid w:val="007242BB"/>
    <w:rsid w:val="0072504A"/>
    <w:rsid w:val="00726BAF"/>
    <w:rsid w:val="00727102"/>
    <w:rsid w:val="00727211"/>
    <w:rsid w:val="007277C1"/>
    <w:rsid w:val="00727A54"/>
    <w:rsid w:val="00727F94"/>
    <w:rsid w:val="007302BD"/>
    <w:rsid w:val="00730A20"/>
    <w:rsid w:val="00730C6D"/>
    <w:rsid w:val="0073139A"/>
    <w:rsid w:val="00732502"/>
    <w:rsid w:val="00732900"/>
    <w:rsid w:val="00732B8D"/>
    <w:rsid w:val="00733644"/>
    <w:rsid w:val="007337EB"/>
    <w:rsid w:val="0073444E"/>
    <w:rsid w:val="0073523F"/>
    <w:rsid w:val="00736369"/>
    <w:rsid w:val="00736FC2"/>
    <w:rsid w:val="00737994"/>
    <w:rsid w:val="00740153"/>
    <w:rsid w:val="0074172A"/>
    <w:rsid w:val="0074252C"/>
    <w:rsid w:val="00743D94"/>
    <w:rsid w:val="0074590D"/>
    <w:rsid w:val="00745A06"/>
    <w:rsid w:val="00745D18"/>
    <w:rsid w:val="00746553"/>
    <w:rsid w:val="0075160D"/>
    <w:rsid w:val="007517B0"/>
    <w:rsid w:val="00751D79"/>
    <w:rsid w:val="00753CD3"/>
    <w:rsid w:val="00755F1A"/>
    <w:rsid w:val="007562D1"/>
    <w:rsid w:val="00756D9C"/>
    <w:rsid w:val="00757CF9"/>
    <w:rsid w:val="0076116D"/>
    <w:rsid w:val="00761657"/>
    <w:rsid w:val="00764448"/>
    <w:rsid w:val="00764CB4"/>
    <w:rsid w:val="00766577"/>
    <w:rsid w:val="007666EF"/>
    <w:rsid w:val="007667DF"/>
    <w:rsid w:val="007677C2"/>
    <w:rsid w:val="00767901"/>
    <w:rsid w:val="0077039A"/>
    <w:rsid w:val="00770CC1"/>
    <w:rsid w:val="00770F34"/>
    <w:rsid w:val="00774AF4"/>
    <w:rsid w:val="00775095"/>
    <w:rsid w:val="00775618"/>
    <w:rsid w:val="00776530"/>
    <w:rsid w:val="007768AB"/>
    <w:rsid w:val="007772AE"/>
    <w:rsid w:val="00780378"/>
    <w:rsid w:val="0078102F"/>
    <w:rsid w:val="00781BBD"/>
    <w:rsid w:val="0078228F"/>
    <w:rsid w:val="007823A6"/>
    <w:rsid w:val="007825EF"/>
    <w:rsid w:val="00783C9C"/>
    <w:rsid w:val="00784689"/>
    <w:rsid w:val="007866BA"/>
    <w:rsid w:val="0078782B"/>
    <w:rsid w:val="00787CE1"/>
    <w:rsid w:val="00790BD4"/>
    <w:rsid w:val="00790FA8"/>
    <w:rsid w:val="007916F7"/>
    <w:rsid w:val="00791A39"/>
    <w:rsid w:val="00791E8E"/>
    <w:rsid w:val="0079240F"/>
    <w:rsid w:val="0079431D"/>
    <w:rsid w:val="007969FA"/>
    <w:rsid w:val="00797F26"/>
    <w:rsid w:val="007A0109"/>
    <w:rsid w:val="007A1C92"/>
    <w:rsid w:val="007A1CA5"/>
    <w:rsid w:val="007A24BA"/>
    <w:rsid w:val="007A3A37"/>
    <w:rsid w:val="007A5FC5"/>
    <w:rsid w:val="007A64A2"/>
    <w:rsid w:val="007A6C6C"/>
    <w:rsid w:val="007B0440"/>
    <w:rsid w:val="007B14D9"/>
    <w:rsid w:val="007B2500"/>
    <w:rsid w:val="007B2897"/>
    <w:rsid w:val="007B453F"/>
    <w:rsid w:val="007B4869"/>
    <w:rsid w:val="007B6356"/>
    <w:rsid w:val="007B6513"/>
    <w:rsid w:val="007B6C23"/>
    <w:rsid w:val="007B6E5D"/>
    <w:rsid w:val="007B7DFE"/>
    <w:rsid w:val="007B7EBD"/>
    <w:rsid w:val="007C1133"/>
    <w:rsid w:val="007C1487"/>
    <w:rsid w:val="007C17DF"/>
    <w:rsid w:val="007C1D0D"/>
    <w:rsid w:val="007C2584"/>
    <w:rsid w:val="007C35E5"/>
    <w:rsid w:val="007C3CBA"/>
    <w:rsid w:val="007C5F74"/>
    <w:rsid w:val="007C7D98"/>
    <w:rsid w:val="007D1674"/>
    <w:rsid w:val="007D2BA3"/>
    <w:rsid w:val="007D4247"/>
    <w:rsid w:val="007D61D6"/>
    <w:rsid w:val="007D6790"/>
    <w:rsid w:val="007D7549"/>
    <w:rsid w:val="007E0A51"/>
    <w:rsid w:val="007E0E39"/>
    <w:rsid w:val="007E0F43"/>
    <w:rsid w:val="007E130A"/>
    <w:rsid w:val="007E1B19"/>
    <w:rsid w:val="007E1CB1"/>
    <w:rsid w:val="007E2A4D"/>
    <w:rsid w:val="007E3296"/>
    <w:rsid w:val="007E3BB1"/>
    <w:rsid w:val="007E45D6"/>
    <w:rsid w:val="007E4ACF"/>
    <w:rsid w:val="007E5F50"/>
    <w:rsid w:val="007E6A43"/>
    <w:rsid w:val="007E6FEB"/>
    <w:rsid w:val="007E745A"/>
    <w:rsid w:val="007E7581"/>
    <w:rsid w:val="007E76C4"/>
    <w:rsid w:val="007E7F80"/>
    <w:rsid w:val="007F15A4"/>
    <w:rsid w:val="007F16F8"/>
    <w:rsid w:val="007F1AC4"/>
    <w:rsid w:val="007F2ECF"/>
    <w:rsid w:val="007F3365"/>
    <w:rsid w:val="007F3623"/>
    <w:rsid w:val="007F3B2B"/>
    <w:rsid w:val="007F578D"/>
    <w:rsid w:val="007F6C9D"/>
    <w:rsid w:val="007F6D89"/>
    <w:rsid w:val="007F79AE"/>
    <w:rsid w:val="0080028C"/>
    <w:rsid w:val="00800504"/>
    <w:rsid w:val="00802DEB"/>
    <w:rsid w:val="008031A0"/>
    <w:rsid w:val="00803B9A"/>
    <w:rsid w:val="008046D5"/>
    <w:rsid w:val="008060EC"/>
    <w:rsid w:val="0080673F"/>
    <w:rsid w:val="00806880"/>
    <w:rsid w:val="00807747"/>
    <w:rsid w:val="00807991"/>
    <w:rsid w:val="00807E8E"/>
    <w:rsid w:val="00807F4D"/>
    <w:rsid w:val="00807FA7"/>
    <w:rsid w:val="00810200"/>
    <w:rsid w:val="00811CDF"/>
    <w:rsid w:val="00812B8C"/>
    <w:rsid w:val="00812C17"/>
    <w:rsid w:val="00812E01"/>
    <w:rsid w:val="008130F4"/>
    <w:rsid w:val="00813260"/>
    <w:rsid w:val="008149F8"/>
    <w:rsid w:val="00814E0D"/>
    <w:rsid w:val="0081730E"/>
    <w:rsid w:val="008179C8"/>
    <w:rsid w:val="008208BC"/>
    <w:rsid w:val="00820A32"/>
    <w:rsid w:val="00820AC4"/>
    <w:rsid w:val="00820B46"/>
    <w:rsid w:val="0082135F"/>
    <w:rsid w:val="00827311"/>
    <w:rsid w:val="00827B98"/>
    <w:rsid w:val="00827D8C"/>
    <w:rsid w:val="008319DC"/>
    <w:rsid w:val="00832891"/>
    <w:rsid w:val="00833946"/>
    <w:rsid w:val="00833C95"/>
    <w:rsid w:val="00834BB4"/>
    <w:rsid w:val="00835187"/>
    <w:rsid w:val="008371C0"/>
    <w:rsid w:val="0083795C"/>
    <w:rsid w:val="00840CA8"/>
    <w:rsid w:val="008418CB"/>
    <w:rsid w:val="00844667"/>
    <w:rsid w:val="008450B9"/>
    <w:rsid w:val="008455D6"/>
    <w:rsid w:val="00845837"/>
    <w:rsid w:val="00845EAD"/>
    <w:rsid w:val="00846ADD"/>
    <w:rsid w:val="00847555"/>
    <w:rsid w:val="00850861"/>
    <w:rsid w:val="008515D4"/>
    <w:rsid w:val="008532FA"/>
    <w:rsid w:val="008538E3"/>
    <w:rsid w:val="0085496C"/>
    <w:rsid w:val="00854990"/>
    <w:rsid w:val="00855B56"/>
    <w:rsid w:val="00855DF4"/>
    <w:rsid w:val="00855F0B"/>
    <w:rsid w:val="00856AF5"/>
    <w:rsid w:val="00856E38"/>
    <w:rsid w:val="00857417"/>
    <w:rsid w:val="00860043"/>
    <w:rsid w:val="00860A20"/>
    <w:rsid w:val="00861976"/>
    <w:rsid w:val="00861EC8"/>
    <w:rsid w:val="00864221"/>
    <w:rsid w:val="00864258"/>
    <w:rsid w:val="0086427F"/>
    <w:rsid w:val="008670BE"/>
    <w:rsid w:val="008673D1"/>
    <w:rsid w:val="008675C6"/>
    <w:rsid w:val="00867E16"/>
    <w:rsid w:val="00867E8A"/>
    <w:rsid w:val="00870680"/>
    <w:rsid w:val="008720EB"/>
    <w:rsid w:val="00880BE0"/>
    <w:rsid w:val="00880D1C"/>
    <w:rsid w:val="0088188D"/>
    <w:rsid w:val="008822F6"/>
    <w:rsid w:val="00882C07"/>
    <w:rsid w:val="00882D03"/>
    <w:rsid w:val="00883816"/>
    <w:rsid w:val="00884A75"/>
    <w:rsid w:val="00885E03"/>
    <w:rsid w:val="008866C3"/>
    <w:rsid w:val="0088777E"/>
    <w:rsid w:val="008908E3"/>
    <w:rsid w:val="00890902"/>
    <w:rsid w:val="0089176E"/>
    <w:rsid w:val="00891D45"/>
    <w:rsid w:val="008940D3"/>
    <w:rsid w:val="008945D9"/>
    <w:rsid w:val="00894BCE"/>
    <w:rsid w:val="00895312"/>
    <w:rsid w:val="008953AD"/>
    <w:rsid w:val="0089552E"/>
    <w:rsid w:val="00895A0E"/>
    <w:rsid w:val="00897656"/>
    <w:rsid w:val="0089778B"/>
    <w:rsid w:val="008978E4"/>
    <w:rsid w:val="008A0BED"/>
    <w:rsid w:val="008A347F"/>
    <w:rsid w:val="008A41AB"/>
    <w:rsid w:val="008A5784"/>
    <w:rsid w:val="008A5D67"/>
    <w:rsid w:val="008A6120"/>
    <w:rsid w:val="008A63C8"/>
    <w:rsid w:val="008B0446"/>
    <w:rsid w:val="008B1277"/>
    <w:rsid w:val="008B1610"/>
    <w:rsid w:val="008B1F62"/>
    <w:rsid w:val="008B27EE"/>
    <w:rsid w:val="008B318D"/>
    <w:rsid w:val="008B3728"/>
    <w:rsid w:val="008B3EFD"/>
    <w:rsid w:val="008B4469"/>
    <w:rsid w:val="008B4713"/>
    <w:rsid w:val="008B4C09"/>
    <w:rsid w:val="008B4EA2"/>
    <w:rsid w:val="008B5209"/>
    <w:rsid w:val="008B522E"/>
    <w:rsid w:val="008B549E"/>
    <w:rsid w:val="008B646D"/>
    <w:rsid w:val="008B72CF"/>
    <w:rsid w:val="008B734F"/>
    <w:rsid w:val="008C0393"/>
    <w:rsid w:val="008C0E05"/>
    <w:rsid w:val="008C1255"/>
    <w:rsid w:val="008C1CBF"/>
    <w:rsid w:val="008C3343"/>
    <w:rsid w:val="008C403D"/>
    <w:rsid w:val="008C4811"/>
    <w:rsid w:val="008C4DEA"/>
    <w:rsid w:val="008C4F64"/>
    <w:rsid w:val="008C7E84"/>
    <w:rsid w:val="008D0273"/>
    <w:rsid w:val="008D0627"/>
    <w:rsid w:val="008D12E0"/>
    <w:rsid w:val="008D148F"/>
    <w:rsid w:val="008D1DC8"/>
    <w:rsid w:val="008D322E"/>
    <w:rsid w:val="008D3D9D"/>
    <w:rsid w:val="008D4285"/>
    <w:rsid w:val="008D434C"/>
    <w:rsid w:val="008D45C6"/>
    <w:rsid w:val="008D523D"/>
    <w:rsid w:val="008D6305"/>
    <w:rsid w:val="008D6B59"/>
    <w:rsid w:val="008E02C1"/>
    <w:rsid w:val="008E1195"/>
    <w:rsid w:val="008E1674"/>
    <w:rsid w:val="008E19CA"/>
    <w:rsid w:val="008E348E"/>
    <w:rsid w:val="008E46DD"/>
    <w:rsid w:val="008E5450"/>
    <w:rsid w:val="008E6578"/>
    <w:rsid w:val="008E76F0"/>
    <w:rsid w:val="008F0BF5"/>
    <w:rsid w:val="008F31D9"/>
    <w:rsid w:val="008F3ED6"/>
    <w:rsid w:val="008F45A0"/>
    <w:rsid w:val="008F55B5"/>
    <w:rsid w:val="008F6241"/>
    <w:rsid w:val="008F6C8C"/>
    <w:rsid w:val="008F745E"/>
    <w:rsid w:val="00900508"/>
    <w:rsid w:val="0090072E"/>
    <w:rsid w:val="00900F3A"/>
    <w:rsid w:val="00901239"/>
    <w:rsid w:val="00903241"/>
    <w:rsid w:val="00904215"/>
    <w:rsid w:val="009045C4"/>
    <w:rsid w:val="00904E28"/>
    <w:rsid w:val="00904F5F"/>
    <w:rsid w:val="009108B2"/>
    <w:rsid w:val="00910A73"/>
    <w:rsid w:val="00911023"/>
    <w:rsid w:val="00911115"/>
    <w:rsid w:val="00911A54"/>
    <w:rsid w:val="00911BE2"/>
    <w:rsid w:val="00911F3A"/>
    <w:rsid w:val="00912472"/>
    <w:rsid w:val="00913FCC"/>
    <w:rsid w:val="009158BA"/>
    <w:rsid w:val="009162C7"/>
    <w:rsid w:val="00917BB0"/>
    <w:rsid w:val="00917E18"/>
    <w:rsid w:val="0092036C"/>
    <w:rsid w:val="009207A3"/>
    <w:rsid w:val="00920A34"/>
    <w:rsid w:val="00920BD4"/>
    <w:rsid w:val="00920D12"/>
    <w:rsid w:val="00920D8A"/>
    <w:rsid w:val="00921AF3"/>
    <w:rsid w:val="0092209D"/>
    <w:rsid w:val="0092276D"/>
    <w:rsid w:val="00926970"/>
    <w:rsid w:val="00927369"/>
    <w:rsid w:val="0093051E"/>
    <w:rsid w:val="00930758"/>
    <w:rsid w:val="009317DD"/>
    <w:rsid w:val="00931BCA"/>
    <w:rsid w:val="00931D69"/>
    <w:rsid w:val="00932A78"/>
    <w:rsid w:val="00932F34"/>
    <w:rsid w:val="00933B29"/>
    <w:rsid w:val="0093524C"/>
    <w:rsid w:val="00935334"/>
    <w:rsid w:val="009353B8"/>
    <w:rsid w:val="00936660"/>
    <w:rsid w:val="00936B31"/>
    <w:rsid w:val="00937A65"/>
    <w:rsid w:val="00940B3B"/>
    <w:rsid w:val="009410A1"/>
    <w:rsid w:val="009417ED"/>
    <w:rsid w:val="00943D03"/>
    <w:rsid w:val="00944859"/>
    <w:rsid w:val="0094502C"/>
    <w:rsid w:val="009453BF"/>
    <w:rsid w:val="00945B22"/>
    <w:rsid w:val="00945FB7"/>
    <w:rsid w:val="0094785D"/>
    <w:rsid w:val="0095050C"/>
    <w:rsid w:val="00951C47"/>
    <w:rsid w:val="00951D38"/>
    <w:rsid w:val="0095226B"/>
    <w:rsid w:val="00953385"/>
    <w:rsid w:val="009542C5"/>
    <w:rsid w:val="009542DF"/>
    <w:rsid w:val="00954D31"/>
    <w:rsid w:val="00955614"/>
    <w:rsid w:val="00956490"/>
    <w:rsid w:val="00956B9A"/>
    <w:rsid w:val="00957074"/>
    <w:rsid w:val="00957501"/>
    <w:rsid w:val="00960E38"/>
    <w:rsid w:val="0096115E"/>
    <w:rsid w:val="00961B62"/>
    <w:rsid w:val="00961D1C"/>
    <w:rsid w:val="00962025"/>
    <w:rsid w:val="00963417"/>
    <w:rsid w:val="0096558D"/>
    <w:rsid w:val="00967385"/>
    <w:rsid w:val="00967CBD"/>
    <w:rsid w:val="00971C90"/>
    <w:rsid w:val="00971EF6"/>
    <w:rsid w:val="0097244F"/>
    <w:rsid w:val="00973C5B"/>
    <w:rsid w:val="00973F59"/>
    <w:rsid w:val="0097498E"/>
    <w:rsid w:val="009759EA"/>
    <w:rsid w:val="0097741F"/>
    <w:rsid w:val="009778AD"/>
    <w:rsid w:val="00981519"/>
    <w:rsid w:val="00982F23"/>
    <w:rsid w:val="00983D66"/>
    <w:rsid w:val="00983F0D"/>
    <w:rsid w:val="009857BD"/>
    <w:rsid w:val="0098635D"/>
    <w:rsid w:val="00990AEC"/>
    <w:rsid w:val="00990D36"/>
    <w:rsid w:val="00991DBD"/>
    <w:rsid w:val="00993C6D"/>
    <w:rsid w:val="00994F96"/>
    <w:rsid w:val="0099749E"/>
    <w:rsid w:val="009A0938"/>
    <w:rsid w:val="009A0D81"/>
    <w:rsid w:val="009A3124"/>
    <w:rsid w:val="009A6B40"/>
    <w:rsid w:val="009B0411"/>
    <w:rsid w:val="009B168F"/>
    <w:rsid w:val="009B2571"/>
    <w:rsid w:val="009B509E"/>
    <w:rsid w:val="009B570B"/>
    <w:rsid w:val="009B5D1B"/>
    <w:rsid w:val="009B6F6E"/>
    <w:rsid w:val="009C169D"/>
    <w:rsid w:val="009C1965"/>
    <w:rsid w:val="009C1983"/>
    <w:rsid w:val="009C1EBE"/>
    <w:rsid w:val="009C5D3E"/>
    <w:rsid w:val="009D063E"/>
    <w:rsid w:val="009D0C93"/>
    <w:rsid w:val="009D1A4A"/>
    <w:rsid w:val="009D24D9"/>
    <w:rsid w:val="009D3F6F"/>
    <w:rsid w:val="009D42AC"/>
    <w:rsid w:val="009D43BE"/>
    <w:rsid w:val="009D58B9"/>
    <w:rsid w:val="009D663D"/>
    <w:rsid w:val="009D687D"/>
    <w:rsid w:val="009D6B20"/>
    <w:rsid w:val="009D71C1"/>
    <w:rsid w:val="009D7390"/>
    <w:rsid w:val="009D7962"/>
    <w:rsid w:val="009E0DD7"/>
    <w:rsid w:val="009E0FEF"/>
    <w:rsid w:val="009E3DDA"/>
    <w:rsid w:val="009E67F5"/>
    <w:rsid w:val="009E6D12"/>
    <w:rsid w:val="009F18A7"/>
    <w:rsid w:val="009F1D51"/>
    <w:rsid w:val="009F1FCB"/>
    <w:rsid w:val="009F24B5"/>
    <w:rsid w:val="009F2CF0"/>
    <w:rsid w:val="009F36AF"/>
    <w:rsid w:val="009F583A"/>
    <w:rsid w:val="009F68DB"/>
    <w:rsid w:val="009F7382"/>
    <w:rsid w:val="009F7F56"/>
    <w:rsid w:val="00A00D29"/>
    <w:rsid w:val="00A01BDF"/>
    <w:rsid w:val="00A03AD3"/>
    <w:rsid w:val="00A043FF"/>
    <w:rsid w:val="00A04690"/>
    <w:rsid w:val="00A04BA5"/>
    <w:rsid w:val="00A04D93"/>
    <w:rsid w:val="00A05652"/>
    <w:rsid w:val="00A05C8D"/>
    <w:rsid w:val="00A06295"/>
    <w:rsid w:val="00A0696A"/>
    <w:rsid w:val="00A1034E"/>
    <w:rsid w:val="00A10C78"/>
    <w:rsid w:val="00A111A4"/>
    <w:rsid w:val="00A1242E"/>
    <w:rsid w:val="00A12ABF"/>
    <w:rsid w:val="00A149AF"/>
    <w:rsid w:val="00A150EB"/>
    <w:rsid w:val="00A154C9"/>
    <w:rsid w:val="00A16E1B"/>
    <w:rsid w:val="00A2019D"/>
    <w:rsid w:val="00A209DA"/>
    <w:rsid w:val="00A20B9B"/>
    <w:rsid w:val="00A20D08"/>
    <w:rsid w:val="00A2151D"/>
    <w:rsid w:val="00A21CD9"/>
    <w:rsid w:val="00A235EB"/>
    <w:rsid w:val="00A24896"/>
    <w:rsid w:val="00A2560C"/>
    <w:rsid w:val="00A25FDD"/>
    <w:rsid w:val="00A26F94"/>
    <w:rsid w:val="00A314B6"/>
    <w:rsid w:val="00A316D8"/>
    <w:rsid w:val="00A32162"/>
    <w:rsid w:val="00A32312"/>
    <w:rsid w:val="00A3404F"/>
    <w:rsid w:val="00A40D8D"/>
    <w:rsid w:val="00A40DD3"/>
    <w:rsid w:val="00A43595"/>
    <w:rsid w:val="00A43712"/>
    <w:rsid w:val="00A444D1"/>
    <w:rsid w:val="00A444E3"/>
    <w:rsid w:val="00A44688"/>
    <w:rsid w:val="00A4552A"/>
    <w:rsid w:val="00A46E21"/>
    <w:rsid w:val="00A50021"/>
    <w:rsid w:val="00A502CC"/>
    <w:rsid w:val="00A5374B"/>
    <w:rsid w:val="00A539C9"/>
    <w:rsid w:val="00A54AFC"/>
    <w:rsid w:val="00A54DE3"/>
    <w:rsid w:val="00A55BB2"/>
    <w:rsid w:val="00A55CAA"/>
    <w:rsid w:val="00A56C6E"/>
    <w:rsid w:val="00A60D6E"/>
    <w:rsid w:val="00A630C9"/>
    <w:rsid w:val="00A6417D"/>
    <w:rsid w:val="00A64667"/>
    <w:rsid w:val="00A64A4C"/>
    <w:rsid w:val="00A651DB"/>
    <w:rsid w:val="00A659A3"/>
    <w:rsid w:val="00A6688D"/>
    <w:rsid w:val="00A74C13"/>
    <w:rsid w:val="00A7741E"/>
    <w:rsid w:val="00A809A0"/>
    <w:rsid w:val="00A80A58"/>
    <w:rsid w:val="00A81678"/>
    <w:rsid w:val="00A817EF"/>
    <w:rsid w:val="00A818DF"/>
    <w:rsid w:val="00A82870"/>
    <w:rsid w:val="00A8311B"/>
    <w:rsid w:val="00A8434A"/>
    <w:rsid w:val="00A855CF"/>
    <w:rsid w:val="00A85BA0"/>
    <w:rsid w:val="00A8601E"/>
    <w:rsid w:val="00A86487"/>
    <w:rsid w:val="00A86DFA"/>
    <w:rsid w:val="00A90234"/>
    <w:rsid w:val="00A90375"/>
    <w:rsid w:val="00A92392"/>
    <w:rsid w:val="00A930F1"/>
    <w:rsid w:val="00A9508A"/>
    <w:rsid w:val="00A95588"/>
    <w:rsid w:val="00A958A6"/>
    <w:rsid w:val="00A972D0"/>
    <w:rsid w:val="00A97C32"/>
    <w:rsid w:val="00AA0894"/>
    <w:rsid w:val="00AA0955"/>
    <w:rsid w:val="00AA22EF"/>
    <w:rsid w:val="00AA2752"/>
    <w:rsid w:val="00AA31BC"/>
    <w:rsid w:val="00AA32B5"/>
    <w:rsid w:val="00AA37D5"/>
    <w:rsid w:val="00AA5664"/>
    <w:rsid w:val="00AA7224"/>
    <w:rsid w:val="00AA7D42"/>
    <w:rsid w:val="00AB088D"/>
    <w:rsid w:val="00AB0F12"/>
    <w:rsid w:val="00AB1F96"/>
    <w:rsid w:val="00AB2D71"/>
    <w:rsid w:val="00AB43E0"/>
    <w:rsid w:val="00AB55B4"/>
    <w:rsid w:val="00AB7472"/>
    <w:rsid w:val="00AB7606"/>
    <w:rsid w:val="00AB78AA"/>
    <w:rsid w:val="00AC033A"/>
    <w:rsid w:val="00AC0C4C"/>
    <w:rsid w:val="00AC286C"/>
    <w:rsid w:val="00AC2AAD"/>
    <w:rsid w:val="00AC2BFD"/>
    <w:rsid w:val="00AC3031"/>
    <w:rsid w:val="00AC3248"/>
    <w:rsid w:val="00AC4328"/>
    <w:rsid w:val="00AC5196"/>
    <w:rsid w:val="00AC636C"/>
    <w:rsid w:val="00AC73CB"/>
    <w:rsid w:val="00AC7EF5"/>
    <w:rsid w:val="00AD1C0F"/>
    <w:rsid w:val="00AD2CA6"/>
    <w:rsid w:val="00AD4069"/>
    <w:rsid w:val="00AD4BB9"/>
    <w:rsid w:val="00AD4D63"/>
    <w:rsid w:val="00AD68A9"/>
    <w:rsid w:val="00AD7A2A"/>
    <w:rsid w:val="00AD7CB5"/>
    <w:rsid w:val="00AE0EDC"/>
    <w:rsid w:val="00AE1CE4"/>
    <w:rsid w:val="00AE2744"/>
    <w:rsid w:val="00AE2E4D"/>
    <w:rsid w:val="00AE3E4B"/>
    <w:rsid w:val="00AE4885"/>
    <w:rsid w:val="00AE635C"/>
    <w:rsid w:val="00AF1648"/>
    <w:rsid w:val="00AF189F"/>
    <w:rsid w:val="00AF1D41"/>
    <w:rsid w:val="00AF2297"/>
    <w:rsid w:val="00AF4B37"/>
    <w:rsid w:val="00AF736D"/>
    <w:rsid w:val="00AF7F35"/>
    <w:rsid w:val="00B00458"/>
    <w:rsid w:val="00B007E5"/>
    <w:rsid w:val="00B00B26"/>
    <w:rsid w:val="00B00F26"/>
    <w:rsid w:val="00B00F5E"/>
    <w:rsid w:val="00B01F08"/>
    <w:rsid w:val="00B03A1E"/>
    <w:rsid w:val="00B04E20"/>
    <w:rsid w:val="00B05EAF"/>
    <w:rsid w:val="00B06278"/>
    <w:rsid w:val="00B07770"/>
    <w:rsid w:val="00B11BA1"/>
    <w:rsid w:val="00B1298B"/>
    <w:rsid w:val="00B13711"/>
    <w:rsid w:val="00B13EC9"/>
    <w:rsid w:val="00B1489E"/>
    <w:rsid w:val="00B154B2"/>
    <w:rsid w:val="00B154EF"/>
    <w:rsid w:val="00B16E8F"/>
    <w:rsid w:val="00B228EC"/>
    <w:rsid w:val="00B24086"/>
    <w:rsid w:val="00B24174"/>
    <w:rsid w:val="00B252E1"/>
    <w:rsid w:val="00B2531E"/>
    <w:rsid w:val="00B258DF"/>
    <w:rsid w:val="00B26723"/>
    <w:rsid w:val="00B30401"/>
    <w:rsid w:val="00B3109F"/>
    <w:rsid w:val="00B31483"/>
    <w:rsid w:val="00B3172D"/>
    <w:rsid w:val="00B33473"/>
    <w:rsid w:val="00B334CB"/>
    <w:rsid w:val="00B3410D"/>
    <w:rsid w:val="00B3444F"/>
    <w:rsid w:val="00B34B7D"/>
    <w:rsid w:val="00B40CE6"/>
    <w:rsid w:val="00B41B57"/>
    <w:rsid w:val="00B4458D"/>
    <w:rsid w:val="00B44BC3"/>
    <w:rsid w:val="00B4687E"/>
    <w:rsid w:val="00B46E50"/>
    <w:rsid w:val="00B4716D"/>
    <w:rsid w:val="00B472BD"/>
    <w:rsid w:val="00B5029C"/>
    <w:rsid w:val="00B512B7"/>
    <w:rsid w:val="00B53E63"/>
    <w:rsid w:val="00B5478A"/>
    <w:rsid w:val="00B548B6"/>
    <w:rsid w:val="00B55528"/>
    <w:rsid w:val="00B55CD3"/>
    <w:rsid w:val="00B567D7"/>
    <w:rsid w:val="00B604C0"/>
    <w:rsid w:val="00B614AE"/>
    <w:rsid w:val="00B63237"/>
    <w:rsid w:val="00B637E7"/>
    <w:rsid w:val="00B63831"/>
    <w:rsid w:val="00B639BF"/>
    <w:rsid w:val="00B63A7A"/>
    <w:rsid w:val="00B65A39"/>
    <w:rsid w:val="00B661A5"/>
    <w:rsid w:val="00B6637D"/>
    <w:rsid w:val="00B669EB"/>
    <w:rsid w:val="00B66AB9"/>
    <w:rsid w:val="00B66B86"/>
    <w:rsid w:val="00B703E9"/>
    <w:rsid w:val="00B7228A"/>
    <w:rsid w:val="00B747BA"/>
    <w:rsid w:val="00B767EC"/>
    <w:rsid w:val="00B769BD"/>
    <w:rsid w:val="00B76E98"/>
    <w:rsid w:val="00B80FDE"/>
    <w:rsid w:val="00B82A6B"/>
    <w:rsid w:val="00B82EEB"/>
    <w:rsid w:val="00B83F03"/>
    <w:rsid w:val="00B84875"/>
    <w:rsid w:val="00B849A4"/>
    <w:rsid w:val="00B85A76"/>
    <w:rsid w:val="00B86950"/>
    <w:rsid w:val="00B8707C"/>
    <w:rsid w:val="00B9058E"/>
    <w:rsid w:val="00B9211D"/>
    <w:rsid w:val="00B9272E"/>
    <w:rsid w:val="00B9380E"/>
    <w:rsid w:val="00B95DBA"/>
    <w:rsid w:val="00B95F33"/>
    <w:rsid w:val="00B9616A"/>
    <w:rsid w:val="00B975B2"/>
    <w:rsid w:val="00BA0423"/>
    <w:rsid w:val="00BA077A"/>
    <w:rsid w:val="00BA0DA7"/>
    <w:rsid w:val="00BA1194"/>
    <w:rsid w:val="00BA2319"/>
    <w:rsid w:val="00BA2A0D"/>
    <w:rsid w:val="00BA2E47"/>
    <w:rsid w:val="00BA3271"/>
    <w:rsid w:val="00BA5049"/>
    <w:rsid w:val="00BA5900"/>
    <w:rsid w:val="00BA63E7"/>
    <w:rsid w:val="00BA6B9D"/>
    <w:rsid w:val="00BA6C35"/>
    <w:rsid w:val="00BB00B7"/>
    <w:rsid w:val="00BB0824"/>
    <w:rsid w:val="00BB0DC9"/>
    <w:rsid w:val="00BB133A"/>
    <w:rsid w:val="00BB1356"/>
    <w:rsid w:val="00BB1B38"/>
    <w:rsid w:val="00BB1DA8"/>
    <w:rsid w:val="00BB4800"/>
    <w:rsid w:val="00BB5260"/>
    <w:rsid w:val="00BB741B"/>
    <w:rsid w:val="00BB76D0"/>
    <w:rsid w:val="00BB7752"/>
    <w:rsid w:val="00BB782F"/>
    <w:rsid w:val="00BC363C"/>
    <w:rsid w:val="00BC3666"/>
    <w:rsid w:val="00BC451C"/>
    <w:rsid w:val="00BC5344"/>
    <w:rsid w:val="00BD1C74"/>
    <w:rsid w:val="00BD23CF"/>
    <w:rsid w:val="00BD333F"/>
    <w:rsid w:val="00BD4345"/>
    <w:rsid w:val="00BD4938"/>
    <w:rsid w:val="00BD4A00"/>
    <w:rsid w:val="00BD5219"/>
    <w:rsid w:val="00BD6F40"/>
    <w:rsid w:val="00BE031E"/>
    <w:rsid w:val="00BE0F3B"/>
    <w:rsid w:val="00BE1684"/>
    <w:rsid w:val="00BE1EE1"/>
    <w:rsid w:val="00BE1F7B"/>
    <w:rsid w:val="00BE2DC0"/>
    <w:rsid w:val="00BE2F10"/>
    <w:rsid w:val="00BE3C95"/>
    <w:rsid w:val="00BE44B9"/>
    <w:rsid w:val="00BE6496"/>
    <w:rsid w:val="00BE72BE"/>
    <w:rsid w:val="00BE7B33"/>
    <w:rsid w:val="00BE7D2E"/>
    <w:rsid w:val="00BF0D94"/>
    <w:rsid w:val="00BF162B"/>
    <w:rsid w:val="00BF1F2C"/>
    <w:rsid w:val="00BF371F"/>
    <w:rsid w:val="00BF4178"/>
    <w:rsid w:val="00BF4245"/>
    <w:rsid w:val="00BF4A4A"/>
    <w:rsid w:val="00BF6EA8"/>
    <w:rsid w:val="00BF7095"/>
    <w:rsid w:val="00C000DF"/>
    <w:rsid w:val="00C015D8"/>
    <w:rsid w:val="00C024C6"/>
    <w:rsid w:val="00C03AC7"/>
    <w:rsid w:val="00C03C47"/>
    <w:rsid w:val="00C03D86"/>
    <w:rsid w:val="00C046AA"/>
    <w:rsid w:val="00C0527A"/>
    <w:rsid w:val="00C052E5"/>
    <w:rsid w:val="00C0566D"/>
    <w:rsid w:val="00C05C77"/>
    <w:rsid w:val="00C10512"/>
    <w:rsid w:val="00C1117C"/>
    <w:rsid w:val="00C139F7"/>
    <w:rsid w:val="00C13BBF"/>
    <w:rsid w:val="00C13C98"/>
    <w:rsid w:val="00C14AE5"/>
    <w:rsid w:val="00C14EE8"/>
    <w:rsid w:val="00C15C81"/>
    <w:rsid w:val="00C1636C"/>
    <w:rsid w:val="00C17B58"/>
    <w:rsid w:val="00C20B87"/>
    <w:rsid w:val="00C22CB0"/>
    <w:rsid w:val="00C23232"/>
    <w:rsid w:val="00C2379B"/>
    <w:rsid w:val="00C24878"/>
    <w:rsid w:val="00C24CEF"/>
    <w:rsid w:val="00C25C13"/>
    <w:rsid w:val="00C277ED"/>
    <w:rsid w:val="00C279BA"/>
    <w:rsid w:val="00C27CD4"/>
    <w:rsid w:val="00C342D8"/>
    <w:rsid w:val="00C355E3"/>
    <w:rsid w:val="00C36590"/>
    <w:rsid w:val="00C373DE"/>
    <w:rsid w:val="00C37973"/>
    <w:rsid w:val="00C4036F"/>
    <w:rsid w:val="00C403F9"/>
    <w:rsid w:val="00C4047D"/>
    <w:rsid w:val="00C4159D"/>
    <w:rsid w:val="00C43180"/>
    <w:rsid w:val="00C43262"/>
    <w:rsid w:val="00C43A22"/>
    <w:rsid w:val="00C44A70"/>
    <w:rsid w:val="00C4648C"/>
    <w:rsid w:val="00C46945"/>
    <w:rsid w:val="00C473CF"/>
    <w:rsid w:val="00C509ED"/>
    <w:rsid w:val="00C5244D"/>
    <w:rsid w:val="00C534CF"/>
    <w:rsid w:val="00C5396C"/>
    <w:rsid w:val="00C53AF0"/>
    <w:rsid w:val="00C54033"/>
    <w:rsid w:val="00C54AE3"/>
    <w:rsid w:val="00C5675F"/>
    <w:rsid w:val="00C56B06"/>
    <w:rsid w:val="00C5709F"/>
    <w:rsid w:val="00C572E3"/>
    <w:rsid w:val="00C607A3"/>
    <w:rsid w:val="00C61ECE"/>
    <w:rsid w:val="00C62C24"/>
    <w:rsid w:val="00C63542"/>
    <w:rsid w:val="00C635B6"/>
    <w:rsid w:val="00C6399E"/>
    <w:rsid w:val="00C65AB4"/>
    <w:rsid w:val="00C65AF8"/>
    <w:rsid w:val="00C65CAF"/>
    <w:rsid w:val="00C66CA0"/>
    <w:rsid w:val="00C67FB5"/>
    <w:rsid w:val="00C71791"/>
    <w:rsid w:val="00C718BA"/>
    <w:rsid w:val="00C72F9D"/>
    <w:rsid w:val="00C746E5"/>
    <w:rsid w:val="00C75C90"/>
    <w:rsid w:val="00C804B5"/>
    <w:rsid w:val="00C811AA"/>
    <w:rsid w:val="00C81771"/>
    <w:rsid w:val="00C818A3"/>
    <w:rsid w:val="00C821DB"/>
    <w:rsid w:val="00C8290D"/>
    <w:rsid w:val="00C82C6F"/>
    <w:rsid w:val="00C82EE3"/>
    <w:rsid w:val="00C837D0"/>
    <w:rsid w:val="00C855FE"/>
    <w:rsid w:val="00C87202"/>
    <w:rsid w:val="00C8742C"/>
    <w:rsid w:val="00C87E74"/>
    <w:rsid w:val="00C90AFC"/>
    <w:rsid w:val="00C91F89"/>
    <w:rsid w:val="00C92D1F"/>
    <w:rsid w:val="00C94706"/>
    <w:rsid w:val="00C95127"/>
    <w:rsid w:val="00C95199"/>
    <w:rsid w:val="00C95ADB"/>
    <w:rsid w:val="00C96C3B"/>
    <w:rsid w:val="00C97ACA"/>
    <w:rsid w:val="00CA0959"/>
    <w:rsid w:val="00CA2723"/>
    <w:rsid w:val="00CA3778"/>
    <w:rsid w:val="00CA5206"/>
    <w:rsid w:val="00CA5639"/>
    <w:rsid w:val="00CA6A27"/>
    <w:rsid w:val="00CA724E"/>
    <w:rsid w:val="00CB0305"/>
    <w:rsid w:val="00CB41F5"/>
    <w:rsid w:val="00CB4DEB"/>
    <w:rsid w:val="00CB65BF"/>
    <w:rsid w:val="00CB7090"/>
    <w:rsid w:val="00CC0422"/>
    <w:rsid w:val="00CC1CF5"/>
    <w:rsid w:val="00CC34A1"/>
    <w:rsid w:val="00CC51D2"/>
    <w:rsid w:val="00CC5FD0"/>
    <w:rsid w:val="00CC6300"/>
    <w:rsid w:val="00CC7AFF"/>
    <w:rsid w:val="00CC7C86"/>
    <w:rsid w:val="00CD0B26"/>
    <w:rsid w:val="00CD1379"/>
    <w:rsid w:val="00CD191F"/>
    <w:rsid w:val="00CD3EFC"/>
    <w:rsid w:val="00CD4BA6"/>
    <w:rsid w:val="00CD6F95"/>
    <w:rsid w:val="00CD7641"/>
    <w:rsid w:val="00CE005B"/>
    <w:rsid w:val="00CE04C3"/>
    <w:rsid w:val="00CE1246"/>
    <w:rsid w:val="00CE21C6"/>
    <w:rsid w:val="00CE3896"/>
    <w:rsid w:val="00CE4262"/>
    <w:rsid w:val="00CE468A"/>
    <w:rsid w:val="00CE56B3"/>
    <w:rsid w:val="00CE61E9"/>
    <w:rsid w:val="00CE6D19"/>
    <w:rsid w:val="00CE6DB4"/>
    <w:rsid w:val="00CE75B2"/>
    <w:rsid w:val="00CF0FE0"/>
    <w:rsid w:val="00CF1A49"/>
    <w:rsid w:val="00CF1DDC"/>
    <w:rsid w:val="00CF2276"/>
    <w:rsid w:val="00CF476D"/>
    <w:rsid w:val="00CF4F8F"/>
    <w:rsid w:val="00CF729F"/>
    <w:rsid w:val="00D00CE2"/>
    <w:rsid w:val="00D00FF8"/>
    <w:rsid w:val="00D0257F"/>
    <w:rsid w:val="00D02B10"/>
    <w:rsid w:val="00D0361A"/>
    <w:rsid w:val="00D03A17"/>
    <w:rsid w:val="00D03C39"/>
    <w:rsid w:val="00D03E25"/>
    <w:rsid w:val="00D04197"/>
    <w:rsid w:val="00D045B2"/>
    <w:rsid w:val="00D04E10"/>
    <w:rsid w:val="00D05A46"/>
    <w:rsid w:val="00D06E54"/>
    <w:rsid w:val="00D07FF7"/>
    <w:rsid w:val="00D10843"/>
    <w:rsid w:val="00D11ECA"/>
    <w:rsid w:val="00D11EF6"/>
    <w:rsid w:val="00D12C20"/>
    <w:rsid w:val="00D12FE1"/>
    <w:rsid w:val="00D13234"/>
    <w:rsid w:val="00D13932"/>
    <w:rsid w:val="00D14549"/>
    <w:rsid w:val="00D149E2"/>
    <w:rsid w:val="00D155B8"/>
    <w:rsid w:val="00D164ED"/>
    <w:rsid w:val="00D2018B"/>
    <w:rsid w:val="00D20D67"/>
    <w:rsid w:val="00D212EB"/>
    <w:rsid w:val="00D2256F"/>
    <w:rsid w:val="00D23463"/>
    <w:rsid w:val="00D245F0"/>
    <w:rsid w:val="00D2536D"/>
    <w:rsid w:val="00D27252"/>
    <w:rsid w:val="00D27364"/>
    <w:rsid w:val="00D27D15"/>
    <w:rsid w:val="00D30ADD"/>
    <w:rsid w:val="00D31774"/>
    <w:rsid w:val="00D31958"/>
    <w:rsid w:val="00D323C3"/>
    <w:rsid w:val="00D3447C"/>
    <w:rsid w:val="00D34C75"/>
    <w:rsid w:val="00D35187"/>
    <w:rsid w:val="00D35A25"/>
    <w:rsid w:val="00D35BB9"/>
    <w:rsid w:val="00D36651"/>
    <w:rsid w:val="00D3688A"/>
    <w:rsid w:val="00D37128"/>
    <w:rsid w:val="00D3723A"/>
    <w:rsid w:val="00D41516"/>
    <w:rsid w:val="00D42CAC"/>
    <w:rsid w:val="00D43A0D"/>
    <w:rsid w:val="00D43E20"/>
    <w:rsid w:val="00D45CE2"/>
    <w:rsid w:val="00D460D3"/>
    <w:rsid w:val="00D465A8"/>
    <w:rsid w:val="00D46867"/>
    <w:rsid w:val="00D46AA3"/>
    <w:rsid w:val="00D46B97"/>
    <w:rsid w:val="00D46D6B"/>
    <w:rsid w:val="00D46EDE"/>
    <w:rsid w:val="00D475B6"/>
    <w:rsid w:val="00D47768"/>
    <w:rsid w:val="00D5058C"/>
    <w:rsid w:val="00D515F8"/>
    <w:rsid w:val="00D51B6B"/>
    <w:rsid w:val="00D52657"/>
    <w:rsid w:val="00D54132"/>
    <w:rsid w:val="00D5511A"/>
    <w:rsid w:val="00D55190"/>
    <w:rsid w:val="00D56049"/>
    <w:rsid w:val="00D56BCB"/>
    <w:rsid w:val="00D57867"/>
    <w:rsid w:val="00D6065D"/>
    <w:rsid w:val="00D6132D"/>
    <w:rsid w:val="00D61445"/>
    <w:rsid w:val="00D61A9C"/>
    <w:rsid w:val="00D61BC7"/>
    <w:rsid w:val="00D62154"/>
    <w:rsid w:val="00D62496"/>
    <w:rsid w:val="00D63010"/>
    <w:rsid w:val="00D633B1"/>
    <w:rsid w:val="00D6389D"/>
    <w:rsid w:val="00D63985"/>
    <w:rsid w:val="00D661A0"/>
    <w:rsid w:val="00D67E6A"/>
    <w:rsid w:val="00D70263"/>
    <w:rsid w:val="00D7034C"/>
    <w:rsid w:val="00D71E1C"/>
    <w:rsid w:val="00D7530D"/>
    <w:rsid w:val="00D76B37"/>
    <w:rsid w:val="00D76D7B"/>
    <w:rsid w:val="00D76E83"/>
    <w:rsid w:val="00D77694"/>
    <w:rsid w:val="00D834FB"/>
    <w:rsid w:val="00D83B7E"/>
    <w:rsid w:val="00D85286"/>
    <w:rsid w:val="00D866C2"/>
    <w:rsid w:val="00D869A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63B5"/>
    <w:rsid w:val="00DB0D84"/>
    <w:rsid w:val="00DB12BF"/>
    <w:rsid w:val="00DB2D42"/>
    <w:rsid w:val="00DB2E25"/>
    <w:rsid w:val="00DB3D4A"/>
    <w:rsid w:val="00DB3E34"/>
    <w:rsid w:val="00DB3F80"/>
    <w:rsid w:val="00DB46E4"/>
    <w:rsid w:val="00DB5916"/>
    <w:rsid w:val="00DB7B6F"/>
    <w:rsid w:val="00DB7E45"/>
    <w:rsid w:val="00DC1206"/>
    <w:rsid w:val="00DC3667"/>
    <w:rsid w:val="00DC6025"/>
    <w:rsid w:val="00DC661D"/>
    <w:rsid w:val="00DC66BB"/>
    <w:rsid w:val="00DC6760"/>
    <w:rsid w:val="00DC733E"/>
    <w:rsid w:val="00DC7636"/>
    <w:rsid w:val="00DD14C2"/>
    <w:rsid w:val="00DD259C"/>
    <w:rsid w:val="00DD2830"/>
    <w:rsid w:val="00DD7140"/>
    <w:rsid w:val="00DD7DD3"/>
    <w:rsid w:val="00DE02A7"/>
    <w:rsid w:val="00DE1ADF"/>
    <w:rsid w:val="00DE2C92"/>
    <w:rsid w:val="00DE3000"/>
    <w:rsid w:val="00DE32C7"/>
    <w:rsid w:val="00DE3E01"/>
    <w:rsid w:val="00DE4454"/>
    <w:rsid w:val="00DE6581"/>
    <w:rsid w:val="00DE7A01"/>
    <w:rsid w:val="00DF0AAA"/>
    <w:rsid w:val="00DF0F73"/>
    <w:rsid w:val="00DF1FAD"/>
    <w:rsid w:val="00DF2503"/>
    <w:rsid w:val="00DF2904"/>
    <w:rsid w:val="00DF2B05"/>
    <w:rsid w:val="00DF34D7"/>
    <w:rsid w:val="00DF4071"/>
    <w:rsid w:val="00DF5417"/>
    <w:rsid w:val="00DF57BE"/>
    <w:rsid w:val="00DF7890"/>
    <w:rsid w:val="00DF7A6C"/>
    <w:rsid w:val="00E000D2"/>
    <w:rsid w:val="00E00425"/>
    <w:rsid w:val="00E0064A"/>
    <w:rsid w:val="00E05119"/>
    <w:rsid w:val="00E051C0"/>
    <w:rsid w:val="00E05B0A"/>
    <w:rsid w:val="00E05DE7"/>
    <w:rsid w:val="00E06500"/>
    <w:rsid w:val="00E06A06"/>
    <w:rsid w:val="00E07D8E"/>
    <w:rsid w:val="00E120D2"/>
    <w:rsid w:val="00E12AE9"/>
    <w:rsid w:val="00E1398B"/>
    <w:rsid w:val="00E149FD"/>
    <w:rsid w:val="00E17683"/>
    <w:rsid w:val="00E17BF9"/>
    <w:rsid w:val="00E17D0B"/>
    <w:rsid w:val="00E20226"/>
    <w:rsid w:val="00E210DD"/>
    <w:rsid w:val="00E213DF"/>
    <w:rsid w:val="00E22661"/>
    <w:rsid w:val="00E24246"/>
    <w:rsid w:val="00E2437D"/>
    <w:rsid w:val="00E248C2"/>
    <w:rsid w:val="00E3035E"/>
    <w:rsid w:val="00E31302"/>
    <w:rsid w:val="00E31FB0"/>
    <w:rsid w:val="00E325D0"/>
    <w:rsid w:val="00E3282C"/>
    <w:rsid w:val="00E32B2E"/>
    <w:rsid w:val="00E33501"/>
    <w:rsid w:val="00E338D5"/>
    <w:rsid w:val="00E35676"/>
    <w:rsid w:val="00E36336"/>
    <w:rsid w:val="00E374FD"/>
    <w:rsid w:val="00E40D07"/>
    <w:rsid w:val="00E412CA"/>
    <w:rsid w:val="00E417BC"/>
    <w:rsid w:val="00E4233A"/>
    <w:rsid w:val="00E4259A"/>
    <w:rsid w:val="00E43298"/>
    <w:rsid w:val="00E43D43"/>
    <w:rsid w:val="00E45C31"/>
    <w:rsid w:val="00E466A4"/>
    <w:rsid w:val="00E468D9"/>
    <w:rsid w:val="00E476B1"/>
    <w:rsid w:val="00E51130"/>
    <w:rsid w:val="00E51226"/>
    <w:rsid w:val="00E533EB"/>
    <w:rsid w:val="00E53B95"/>
    <w:rsid w:val="00E55391"/>
    <w:rsid w:val="00E56C23"/>
    <w:rsid w:val="00E56FB6"/>
    <w:rsid w:val="00E57060"/>
    <w:rsid w:val="00E61078"/>
    <w:rsid w:val="00E61B46"/>
    <w:rsid w:val="00E6213C"/>
    <w:rsid w:val="00E62DC0"/>
    <w:rsid w:val="00E63CEC"/>
    <w:rsid w:val="00E674A5"/>
    <w:rsid w:val="00E67B44"/>
    <w:rsid w:val="00E712C8"/>
    <w:rsid w:val="00E7184F"/>
    <w:rsid w:val="00E71F62"/>
    <w:rsid w:val="00E7227C"/>
    <w:rsid w:val="00E73949"/>
    <w:rsid w:val="00E73EAE"/>
    <w:rsid w:val="00E74A25"/>
    <w:rsid w:val="00E75A24"/>
    <w:rsid w:val="00E77199"/>
    <w:rsid w:val="00E777F6"/>
    <w:rsid w:val="00E77A95"/>
    <w:rsid w:val="00E810CB"/>
    <w:rsid w:val="00E81E28"/>
    <w:rsid w:val="00E82DB1"/>
    <w:rsid w:val="00E836B7"/>
    <w:rsid w:val="00E84263"/>
    <w:rsid w:val="00E84445"/>
    <w:rsid w:val="00E86535"/>
    <w:rsid w:val="00E87616"/>
    <w:rsid w:val="00E87A23"/>
    <w:rsid w:val="00E90DA6"/>
    <w:rsid w:val="00E926C9"/>
    <w:rsid w:val="00E926E3"/>
    <w:rsid w:val="00E927C1"/>
    <w:rsid w:val="00E931BB"/>
    <w:rsid w:val="00E94A12"/>
    <w:rsid w:val="00E96313"/>
    <w:rsid w:val="00E9731C"/>
    <w:rsid w:val="00E97E43"/>
    <w:rsid w:val="00EA021B"/>
    <w:rsid w:val="00EA1DBE"/>
    <w:rsid w:val="00EA2384"/>
    <w:rsid w:val="00EA2A51"/>
    <w:rsid w:val="00EA2D2B"/>
    <w:rsid w:val="00EA5AB7"/>
    <w:rsid w:val="00EA5C16"/>
    <w:rsid w:val="00EA694E"/>
    <w:rsid w:val="00EA77CB"/>
    <w:rsid w:val="00EA79C0"/>
    <w:rsid w:val="00EB0ACB"/>
    <w:rsid w:val="00EB2C06"/>
    <w:rsid w:val="00EB3959"/>
    <w:rsid w:val="00EB3CA8"/>
    <w:rsid w:val="00EB78FA"/>
    <w:rsid w:val="00EC159E"/>
    <w:rsid w:val="00EC170F"/>
    <w:rsid w:val="00EC44C2"/>
    <w:rsid w:val="00EC4623"/>
    <w:rsid w:val="00EC4B4B"/>
    <w:rsid w:val="00EC68EE"/>
    <w:rsid w:val="00ED18D3"/>
    <w:rsid w:val="00ED1A1E"/>
    <w:rsid w:val="00ED2A46"/>
    <w:rsid w:val="00ED3158"/>
    <w:rsid w:val="00ED33AE"/>
    <w:rsid w:val="00ED4785"/>
    <w:rsid w:val="00ED4992"/>
    <w:rsid w:val="00ED5277"/>
    <w:rsid w:val="00ED5506"/>
    <w:rsid w:val="00ED5E9D"/>
    <w:rsid w:val="00ED77EB"/>
    <w:rsid w:val="00EE009E"/>
    <w:rsid w:val="00EE02A8"/>
    <w:rsid w:val="00EE1A7B"/>
    <w:rsid w:val="00EE1D54"/>
    <w:rsid w:val="00EE2971"/>
    <w:rsid w:val="00EE3161"/>
    <w:rsid w:val="00EE3286"/>
    <w:rsid w:val="00EE6051"/>
    <w:rsid w:val="00EE63EE"/>
    <w:rsid w:val="00EE7172"/>
    <w:rsid w:val="00EF000D"/>
    <w:rsid w:val="00EF0AB4"/>
    <w:rsid w:val="00EF1686"/>
    <w:rsid w:val="00EF1F8F"/>
    <w:rsid w:val="00EF28CF"/>
    <w:rsid w:val="00EF3234"/>
    <w:rsid w:val="00EF4371"/>
    <w:rsid w:val="00EF676B"/>
    <w:rsid w:val="00EF69B9"/>
    <w:rsid w:val="00EF7097"/>
    <w:rsid w:val="00EF7D68"/>
    <w:rsid w:val="00F02001"/>
    <w:rsid w:val="00F022AE"/>
    <w:rsid w:val="00F03039"/>
    <w:rsid w:val="00F03748"/>
    <w:rsid w:val="00F04240"/>
    <w:rsid w:val="00F046E5"/>
    <w:rsid w:val="00F0554E"/>
    <w:rsid w:val="00F117CA"/>
    <w:rsid w:val="00F12550"/>
    <w:rsid w:val="00F135F8"/>
    <w:rsid w:val="00F15947"/>
    <w:rsid w:val="00F15F60"/>
    <w:rsid w:val="00F17701"/>
    <w:rsid w:val="00F1786D"/>
    <w:rsid w:val="00F17A28"/>
    <w:rsid w:val="00F20854"/>
    <w:rsid w:val="00F21662"/>
    <w:rsid w:val="00F22316"/>
    <w:rsid w:val="00F225FF"/>
    <w:rsid w:val="00F231CD"/>
    <w:rsid w:val="00F23BFC"/>
    <w:rsid w:val="00F2469F"/>
    <w:rsid w:val="00F27AC4"/>
    <w:rsid w:val="00F30C7F"/>
    <w:rsid w:val="00F30DDB"/>
    <w:rsid w:val="00F31E3C"/>
    <w:rsid w:val="00F321E5"/>
    <w:rsid w:val="00F32748"/>
    <w:rsid w:val="00F328C0"/>
    <w:rsid w:val="00F3290B"/>
    <w:rsid w:val="00F332D8"/>
    <w:rsid w:val="00F33A2D"/>
    <w:rsid w:val="00F33D9B"/>
    <w:rsid w:val="00F346EC"/>
    <w:rsid w:val="00F34941"/>
    <w:rsid w:val="00F3645A"/>
    <w:rsid w:val="00F36909"/>
    <w:rsid w:val="00F3795D"/>
    <w:rsid w:val="00F404DD"/>
    <w:rsid w:val="00F42150"/>
    <w:rsid w:val="00F43D38"/>
    <w:rsid w:val="00F43D84"/>
    <w:rsid w:val="00F45006"/>
    <w:rsid w:val="00F4508D"/>
    <w:rsid w:val="00F474F8"/>
    <w:rsid w:val="00F475AD"/>
    <w:rsid w:val="00F47631"/>
    <w:rsid w:val="00F50807"/>
    <w:rsid w:val="00F514DF"/>
    <w:rsid w:val="00F5182C"/>
    <w:rsid w:val="00F523A8"/>
    <w:rsid w:val="00F53C04"/>
    <w:rsid w:val="00F53E34"/>
    <w:rsid w:val="00F54291"/>
    <w:rsid w:val="00F54308"/>
    <w:rsid w:val="00F545A3"/>
    <w:rsid w:val="00F54E3B"/>
    <w:rsid w:val="00F55D11"/>
    <w:rsid w:val="00F56AD8"/>
    <w:rsid w:val="00F56D3B"/>
    <w:rsid w:val="00F56FE0"/>
    <w:rsid w:val="00F57027"/>
    <w:rsid w:val="00F60499"/>
    <w:rsid w:val="00F6060B"/>
    <w:rsid w:val="00F60AE3"/>
    <w:rsid w:val="00F61AC2"/>
    <w:rsid w:val="00F61AFB"/>
    <w:rsid w:val="00F6254E"/>
    <w:rsid w:val="00F63ED9"/>
    <w:rsid w:val="00F644EF"/>
    <w:rsid w:val="00F65ED9"/>
    <w:rsid w:val="00F67CB6"/>
    <w:rsid w:val="00F67E4D"/>
    <w:rsid w:val="00F70317"/>
    <w:rsid w:val="00F70C26"/>
    <w:rsid w:val="00F7129B"/>
    <w:rsid w:val="00F737F0"/>
    <w:rsid w:val="00F738CE"/>
    <w:rsid w:val="00F73AFC"/>
    <w:rsid w:val="00F7507E"/>
    <w:rsid w:val="00F7545C"/>
    <w:rsid w:val="00F7557C"/>
    <w:rsid w:val="00F75B8F"/>
    <w:rsid w:val="00F75D49"/>
    <w:rsid w:val="00F762EC"/>
    <w:rsid w:val="00F766DA"/>
    <w:rsid w:val="00F7683D"/>
    <w:rsid w:val="00F8061A"/>
    <w:rsid w:val="00F82B49"/>
    <w:rsid w:val="00F8377E"/>
    <w:rsid w:val="00F83BE5"/>
    <w:rsid w:val="00F90D89"/>
    <w:rsid w:val="00F91B8D"/>
    <w:rsid w:val="00F91D58"/>
    <w:rsid w:val="00F92611"/>
    <w:rsid w:val="00F926AC"/>
    <w:rsid w:val="00F93149"/>
    <w:rsid w:val="00F95C32"/>
    <w:rsid w:val="00F96413"/>
    <w:rsid w:val="00F97E94"/>
    <w:rsid w:val="00FA03C5"/>
    <w:rsid w:val="00FA136D"/>
    <w:rsid w:val="00FA1E1B"/>
    <w:rsid w:val="00FA23B8"/>
    <w:rsid w:val="00FA2B7C"/>
    <w:rsid w:val="00FA3316"/>
    <w:rsid w:val="00FA431B"/>
    <w:rsid w:val="00FA5F98"/>
    <w:rsid w:val="00FA6FE9"/>
    <w:rsid w:val="00FA725C"/>
    <w:rsid w:val="00FB0073"/>
    <w:rsid w:val="00FB02AD"/>
    <w:rsid w:val="00FB11CE"/>
    <w:rsid w:val="00FB1FD1"/>
    <w:rsid w:val="00FB4B9B"/>
    <w:rsid w:val="00FB5706"/>
    <w:rsid w:val="00FB6369"/>
    <w:rsid w:val="00FB6BF5"/>
    <w:rsid w:val="00FB7E05"/>
    <w:rsid w:val="00FC0679"/>
    <w:rsid w:val="00FC2FD8"/>
    <w:rsid w:val="00FC3535"/>
    <w:rsid w:val="00FC3791"/>
    <w:rsid w:val="00FC403C"/>
    <w:rsid w:val="00FC4123"/>
    <w:rsid w:val="00FC7D9D"/>
    <w:rsid w:val="00FD0640"/>
    <w:rsid w:val="00FD0B81"/>
    <w:rsid w:val="00FD1127"/>
    <w:rsid w:val="00FD1D92"/>
    <w:rsid w:val="00FE000A"/>
    <w:rsid w:val="00FE0975"/>
    <w:rsid w:val="00FE189F"/>
    <w:rsid w:val="00FE2027"/>
    <w:rsid w:val="00FE2A20"/>
    <w:rsid w:val="00FE2F92"/>
    <w:rsid w:val="00FE312F"/>
    <w:rsid w:val="00FE4AB9"/>
    <w:rsid w:val="00FE4DF2"/>
    <w:rsid w:val="00FE62CE"/>
    <w:rsid w:val="00FE7BE2"/>
    <w:rsid w:val="00FF10BF"/>
    <w:rsid w:val="00FF1254"/>
    <w:rsid w:val="00FF3199"/>
    <w:rsid w:val="00FF53A1"/>
    <w:rsid w:val="00FF69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036E6"/>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69385B"/>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B567D7"/>
    <w:pPr>
      <w:tabs>
        <w:tab w:val="right" w:leader="dot" w:pos="9736"/>
      </w:tabs>
      <w:spacing w:after="100" w:line="276" w:lineRule="auto"/>
      <w:ind w:left="240"/>
      <w:jc w:val="both"/>
    </w:pPr>
    <w:rPr>
      <w:rFonts w:asciiTheme="minorHAnsi" w:hAnsiTheme="minorHAnsi" w:cstheme="minorHAnsi"/>
      <w:bCs/>
      <w:noProof/>
      <w:sz w:val="22"/>
      <w:szCs w:val="22"/>
    </w:r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Nagwek3Znak">
    <w:name w:val="Nagłówek 3 Znak"/>
    <w:basedOn w:val="Domylnaczcionkaakapitu"/>
    <w:link w:val="Nagwek3"/>
    <w:semiHidden/>
    <w:rsid w:val="0069385B"/>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693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omylnaczcionkaakapitu"/>
    <w:rsid w:val="00A04BA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203635831">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792631794">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funduszeeuropejskie.gov.pl" TargetMode="External"/><Relationship Id="rId2" Type="http://schemas.openxmlformats.org/officeDocument/2006/relationships/customXml" Target="../customXml/item2.xml"/><Relationship Id="rId16" Type="http://schemas.openxmlformats.org/officeDocument/2006/relationships/hyperlink" Target="https://funduszeuepomorskie.pl/"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www.mapadotacji.gov.p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5.jpe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4AFFDC9E-D902-40DF-A0E9-605668029AED}">
  <ds:schemaRefs>
    <ds:schemaRef ds:uri="http://schemas.openxmlformats.org/officeDocument/2006/bibliography"/>
  </ds:schemaRefs>
</ds:datastoreItem>
</file>

<file path=customXml/itemProps2.xml><?xml version="1.0" encoding="utf-8"?>
<ds:datastoreItem xmlns:ds="http://schemas.openxmlformats.org/officeDocument/2006/customXml" ds:itemID="{1EDB986F-48ED-4D86-AED7-256B2936CF7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Template>
  <TotalTime>0</TotalTime>
  <Pages>57</Pages>
  <Words>18841</Words>
  <Characters>113047</Characters>
  <Application>Microsoft Office Word</Application>
  <DocSecurity>0</DocSecurity>
  <Lines>942</Lines>
  <Paragraphs>263</Paragraphs>
  <ScaleCrop>false</ScaleCrop>
  <HeadingPairs>
    <vt:vector size="2" baseType="variant">
      <vt:variant>
        <vt:lpstr>Tytuł</vt:lpstr>
      </vt:variant>
      <vt:variant>
        <vt:i4>1</vt:i4>
      </vt:variant>
    </vt:vector>
  </HeadingPairs>
  <TitlesOfParts>
    <vt:vector size="1" baseType="lpstr">
      <vt:lpstr>Załącznik do uchwały nr 1395/236/26 Zarządu Województwa Pomorskiego z dnia 29 października 2026 r.</vt:lpstr>
    </vt:vector>
  </TitlesOfParts>
  <Company>UMWP</Company>
  <LinksUpToDate>false</LinksUpToDate>
  <CharactersWithSpaces>131625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1395/236/26 Zarządu Województwa Pomorskiego z dnia 29 października 2026 r.</dc:title>
  <dc:subject>Regulamin wyboru projektów - nabór dla Dz. 11.1.</dc:subject>
  <dc:creator>DPR</dc:creator>
  <cp:keywords>regulamin wyboru projektów; uchwała ZWP</cp:keywords>
  <dc:description/>
  <cp:lastModifiedBy>Mróz Agata</cp:lastModifiedBy>
  <cp:revision>2</cp:revision>
  <cp:lastPrinted>2026-03-11T15:00:00Z</cp:lastPrinted>
  <dcterms:created xsi:type="dcterms:W3CDTF">2026-10-29T12:16:00Z</dcterms:created>
  <dcterms:modified xsi:type="dcterms:W3CDTF">2026-10-29T12:16:00Z</dcterms:modified>
</cp:coreProperties>
</file>